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1447" w14:textId="77777777" w:rsidR="00DC361F" w:rsidRPr="00460FD5" w:rsidRDefault="00DC361F" w:rsidP="00C41E6C">
      <w:pPr>
        <w:spacing w:after="0"/>
        <w:rPr>
          <w:rFonts w:ascii="Arial" w:hAnsi="Arial" w:cs="Arial"/>
          <w:color w:val="215868"/>
        </w:rPr>
      </w:pPr>
    </w:p>
    <w:p w14:paraId="37613F44" w14:textId="28552EC4" w:rsidR="0061067A" w:rsidRDefault="0061067A" w:rsidP="0061067A">
      <w:pPr>
        <w:spacing w:after="0" w:line="276" w:lineRule="auto"/>
        <w:jc w:val="center"/>
        <w:rPr>
          <w:rFonts w:ascii="Arial" w:eastAsiaTheme="minorHAnsi" w:hAnsi="Arial" w:cs="Arial"/>
          <w:b/>
          <w:sz w:val="24"/>
          <w:szCs w:val="24"/>
        </w:rPr>
      </w:pPr>
    </w:p>
    <w:p w14:paraId="6ACE714A" w14:textId="77777777" w:rsidR="008B50F1" w:rsidRDefault="008B50F1" w:rsidP="0061067A">
      <w:pPr>
        <w:spacing w:after="0" w:line="276" w:lineRule="auto"/>
        <w:jc w:val="center"/>
        <w:rPr>
          <w:rFonts w:ascii="Arial" w:eastAsiaTheme="minorHAnsi" w:hAnsi="Arial" w:cs="Arial"/>
          <w:b/>
          <w:sz w:val="24"/>
          <w:szCs w:val="24"/>
        </w:rPr>
      </w:pPr>
    </w:p>
    <w:p w14:paraId="15CD6AA5" w14:textId="77777777" w:rsidR="008B50F1" w:rsidRDefault="008B50F1" w:rsidP="0061067A">
      <w:pPr>
        <w:spacing w:after="0" w:line="276" w:lineRule="auto"/>
        <w:jc w:val="center"/>
        <w:rPr>
          <w:rFonts w:ascii="Arial" w:eastAsiaTheme="minorHAnsi" w:hAnsi="Arial" w:cs="Arial"/>
          <w:b/>
          <w:sz w:val="24"/>
          <w:szCs w:val="24"/>
        </w:rPr>
      </w:pPr>
    </w:p>
    <w:p w14:paraId="63EEB0B4" w14:textId="77777777" w:rsidR="008B50F1" w:rsidRDefault="008B50F1" w:rsidP="0061067A">
      <w:pPr>
        <w:spacing w:after="0" w:line="276" w:lineRule="auto"/>
        <w:jc w:val="center"/>
        <w:rPr>
          <w:rFonts w:ascii="Arial" w:eastAsiaTheme="minorHAnsi" w:hAnsi="Arial" w:cs="Arial"/>
          <w:b/>
          <w:sz w:val="24"/>
          <w:szCs w:val="24"/>
        </w:rPr>
      </w:pPr>
    </w:p>
    <w:p w14:paraId="60685DE8" w14:textId="77777777" w:rsidR="008B50F1" w:rsidRDefault="008B50F1" w:rsidP="0061067A">
      <w:pPr>
        <w:spacing w:after="0" w:line="276" w:lineRule="auto"/>
        <w:jc w:val="center"/>
        <w:rPr>
          <w:rFonts w:ascii="Arial" w:eastAsiaTheme="minorHAnsi" w:hAnsi="Arial" w:cs="Arial"/>
          <w:b/>
          <w:sz w:val="24"/>
          <w:szCs w:val="24"/>
        </w:rPr>
      </w:pPr>
    </w:p>
    <w:p w14:paraId="2F5A7733" w14:textId="77777777" w:rsidR="008B50F1" w:rsidRDefault="008B50F1" w:rsidP="0061067A">
      <w:pPr>
        <w:spacing w:after="0" w:line="276" w:lineRule="auto"/>
        <w:jc w:val="center"/>
        <w:rPr>
          <w:rFonts w:ascii="Arial" w:eastAsiaTheme="minorHAnsi" w:hAnsi="Arial" w:cs="Arial"/>
          <w:b/>
          <w:sz w:val="24"/>
          <w:szCs w:val="24"/>
        </w:rPr>
      </w:pPr>
    </w:p>
    <w:p w14:paraId="3D8D7809" w14:textId="77777777" w:rsidR="008B50F1" w:rsidRDefault="008B50F1" w:rsidP="0061067A">
      <w:pPr>
        <w:spacing w:after="0" w:line="276" w:lineRule="auto"/>
        <w:jc w:val="center"/>
        <w:rPr>
          <w:rFonts w:ascii="Arial" w:eastAsiaTheme="minorHAnsi" w:hAnsi="Arial" w:cs="Arial"/>
          <w:b/>
          <w:sz w:val="24"/>
          <w:szCs w:val="24"/>
        </w:rPr>
      </w:pPr>
    </w:p>
    <w:p w14:paraId="588AE1F0" w14:textId="77777777" w:rsidR="008B50F1" w:rsidRPr="00460FD5" w:rsidRDefault="008B50F1" w:rsidP="0061067A">
      <w:pPr>
        <w:spacing w:after="0" w:line="276" w:lineRule="auto"/>
        <w:jc w:val="center"/>
        <w:rPr>
          <w:rFonts w:ascii="Arial" w:eastAsiaTheme="minorHAnsi" w:hAnsi="Arial" w:cs="Arial"/>
          <w:b/>
          <w:sz w:val="24"/>
          <w:szCs w:val="24"/>
        </w:rPr>
      </w:pPr>
    </w:p>
    <w:p w14:paraId="533BA096" w14:textId="5D537DEB" w:rsidR="0025078E" w:rsidRPr="00460FD5" w:rsidRDefault="008D1532" w:rsidP="006E23C6">
      <w:pPr>
        <w:spacing w:after="0" w:line="276" w:lineRule="auto"/>
        <w:jc w:val="center"/>
        <w:rPr>
          <w:rFonts w:ascii="Arial" w:hAnsi="Arial" w:cs="Arial"/>
          <w:b/>
          <w:sz w:val="32"/>
          <w:szCs w:val="32"/>
        </w:rPr>
      </w:pPr>
      <w:sdt>
        <w:sdtPr>
          <w:rPr>
            <w:rFonts w:ascii="Arial" w:hAnsi="Arial" w:cs="Arial"/>
            <w:b/>
            <w:sz w:val="32"/>
            <w:szCs w:val="32"/>
          </w:rPr>
          <w:alias w:val="Satınalma predmeti"/>
          <w:tag w:val=""/>
          <w:id w:val="-1636253503"/>
          <w:placeholder>
            <w:docPart w:val="467059586EED46FB8AA6EAFCB05591AB"/>
          </w:placeholder>
          <w:dataBinding w:prefixMappings="xmlns:ns0='http://purl.org/dc/elements/1.1/' xmlns:ns1='http://schemas.openxmlformats.org/package/2006/metadata/core-properties' " w:xpath="/ns1:coreProperties[1]/ns0:title[1]" w:storeItemID="{6C3C8BC8-F283-45AE-878A-BAB7291924A1}"/>
          <w:text/>
        </w:sdtPr>
        <w:sdtEndPr/>
        <w:sdtContent>
          <w:r w:rsidR="00BC13FF">
            <w:rPr>
              <w:rFonts w:ascii="Arial" w:hAnsi="Arial" w:cs="Arial"/>
              <w:b/>
              <w:sz w:val="32"/>
              <w:szCs w:val="32"/>
            </w:rPr>
            <w:t>Autodesk lisenziyalarının uzadılmasının</w:t>
          </w:r>
        </w:sdtContent>
      </w:sdt>
    </w:p>
    <w:p w14:paraId="2EABAD31" w14:textId="0A3011E2" w:rsidR="006E23C6" w:rsidRPr="00460FD5" w:rsidRDefault="008D1532" w:rsidP="006E23C6">
      <w:pPr>
        <w:pBdr>
          <w:between w:val="single" w:sz="4" w:space="1" w:color="auto"/>
        </w:pBdr>
        <w:spacing w:after="240" w:line="276" w:lineRule="auto"/>
        <w:jc w:val="center"/>
        <w:rPr>
          <w:rFonts w:ascii="Arial" w:eastAsiaTheme="minorHAnsi" w:hAnsi="Arial" w:cs="Arial"/>
          <w:b/>
          <w:sz w:val="24"/>
          <w:szCs w:val="24"/>
        </w:rPr>
      </w:pPr>
      <w:r>
        <w:rPr>
          <w:rFonts w:ascii="Arial" w:hAnsi="Arial" w:cs="Arial"/>
          <w:sz w:val="24"/>
          <w:szCs w:val="24"/>
        </w:rPr>
        <w:pict w14:anchorId="53980621">
          <v:rect id="_x0000_i1026" style="width:0;height:1.5pt" o:hralign="center" o:hrstd="t" o:hr="t" fillcolor="#a0a0a0" stroked="f"/>
        </w:pict>
      </w:r>
    </w:p>
    <w:p w14:paraId="14A21AAD" w14:textId="0BCD3EB6" w:rsidR="003D7EF7" w:rsidRPr="003D7EF7" w:rsidRDefault="00EB164E" w:rsidP="003D7EF7">
      <w:pPr>
        <w:pStyle w:val="NoSpacing"/>
        <w:spacing w:after="120" w:line="276" w:lineRule="auto"/>
        <w:ind w:left="426" w:hanging="426"/>
        <w:jc w:val="center"/>
        <w:rPr>
          <w:rFonts w:ascii="Arial" w:eastAsia="Times New Roman" w:hAnsi="Arial" w:cs="Arial"/>
          <w:sz w:val="28"/>
          <w:szCs w:val="32"/>
          <w:lang w:val="az-Latn-AZ"/>
        </w:rPr>
      </w:pPr>
      <w:r>
        <w:rPr>
          <w:rFonts w:ascii="Arial" w:eastAsia="Times New Roman" w:hAnsi="Arial" w:cs="Arial"/>
          <w:sz w:val="28"/>
          <w:szCs w:val="32"/>
          <w:lang w:val="az-Latn-AZ"/>
        </w:rPr>
        <w:t>KOTİROVKA</w:t>
      </w:r>
      <w:r w:rsidR="003D7EF7" w:rsidRPr="003D7EF7">
        <w:rPr>
          <w:rFonts w:ascii="Arial" w:eastAsia="Times New Roman" w:hAnsi="Arial" w:cs="Arial"/>
          <w:sz w:val="28"/>
          <w:szCs w:val="32"/>
          <w:lang w:val="az-Latn-AZ"/>
        </w:rPr>
        <w:t xml:space="preserve"> SORĞUSU METODU</w:t>
      </w:r>
    </w:p>
    <w:p w14:paraId="29E61027" w14:textId="77777777" w:rsidR="003D7EF7" w:rsidRDefault="003D7EF7" w:rsidP="003D7EF7">
      <w:pPr>
        <w:pStyle w:val="NoSpacing"/>
        <w:spacing w:after="120" w:line="276" w:lineRule="auto"/>
        <w:ind w:left="426" w:hanging="426"/>
        <w:jc w:val="center"/>
        <w:rPr>
          <w:rFonts w:ascii="Arial" w:eastAsia="Times New Roman" w:hAnsi="Arial" w:cs="Arial"/>
          <w:sz w:val="28"/>
          <w:szCs w:val="32"/>
          <w:lang w:val="az-Latn-AZ"/>
        </w:rPr>
      </w:pPr>
      <w:r w:rsidRPr="003D7EF7">
        <w:rPr>
          <w:rFonts w:ascii="Arial" w:eastAsia="Times New Roman" w:hAnsi="Arial" w:cs="Arial"/>
          <w:sz w:val="28"/>
          <w:szCs w:val="32"/>
          <w:lang w:val="az-Latn-AZ"/>
        </w:rPr>
        <w:t>ilə satın alınması üçün</w:t>
      </w:r>
    </w:p>
    <w:p w14:paraId="4BC483F0" w14:textId="77777777" w:rsidR="008B50F1" w:rsidRPr="003D7EF7" w:rsidRDefault="008B50F1" w:rsidP="003D7EF7">
      <w:pPr>
        <w:pStyle w:val="NoSpacing"/>
        <w:spacing w:after="120" w:line="276" w:lineRule="auto"/>
        <w:ind w:left="426" w:hanging="426"/>
        <w:jc w:val="center"/>
        <w:rPr>
          <w:rFonts w:ascii="Arial" w:eastAsia="Times New Roman" w:hAnsi="Arial" w:cs="Arial"/>
          <w:sz w:val="28"/>
          <w:szCs w:val="32"/>
          <w:lang w:val="az-Latn-AZ"/>
        </w:rPr>
      </w:pPr>
    </w:p>
    <w:p w14:paraId="00CACD53" w14:textId="7A066F92" w:rsidR="0069415C" w:rsidRPr="008B50F1" w:rsidRDefault="003D7EF7" w:rsidP="003D7EF7">
      <w:pPr>
        <w:pStyle w:val="NoSpacing"/>
        <w:spacing w:after="120" w:line="276" w:lineRule="auto"/>
        <w:ind w:left="426" w:hanging="426"/>
        <w:jc w:val="center"/>
        <w:rPr>
          <w:rFonts w:ascii="Arial" w:hAnsi="Arial" w:cs="Arial"/>
          <w:b/>
          <w:bCs/>
          <w:sz w:val="24"/>
          <w:szCs w:val="24"/>
          <w:u w:val="single"/>
          <w:lang w:val="az-Latn-AZ"/>
        </w:rPr>
      </w:pPr>
      <w:r w:rsidRPr="008B50F1">
        <w:rPr>
          <w:rFonts w:ascii="Arial" w:eastAsia="Times New Roman" w:hAnsi="Arial" w:cs="Arial"/>
          <w:b/>
          <w:bCs/>
          <w:sz w:val="28"/>
          <w:szCs w:val="32"/>
          <w:lang w:val="az-Latn-AZ"/>
        </w:rPr>
        <w:t>ŞƏRTLƏR TOPLUSU</w:t>
      </w:r>
    </w:p>
    <w:p w14:paraId="7F338AA4" w14:textId="77777777" w:rsidR="00A2688A" w:rsidRPr="00460FD5" w:rsidRDefault="00A2688A" w:rsidP="009401D6">
      <w:pPr>
        <w:pStyle w:val="NoSpacing"/>
        <w:spacing w:after="120" w:line="276" w:lineRule="auto"/>
        <w:ind w:left="426" w:hanging="426"/>
        <w:jc w:val="both"/>
        <w:rPr>
          <w:rFonts w:ascii="Arial" w:eastAsia="Times New Roman" w:hAnsi="Arial" w:cs="Arial"/>
          <w:b/>
          <w:sz w:val="24"/>
          <w:szCs w:val="24"/>
          <w:lang w:val="az-Latn-AZ"/>
        </w:rPr>
      </w:pPr>
    </w:p>
    <w:p w14:paraId="229D88A7" w14:textId="77777777" w:rsidR="00397E75" w:rsidRPr="00460FD5" w:rsidRDefault="00397E75" w:rsidP="009401D6">
      <w:pPr>
        <w:pStyle w:val="NoSpacing"/>
        <w:spacing w:after="120" w:line="276" w:lineRule="auto"/>
        <w:ind w:left="426" w:hanging="426"/>
        <w:jc w:val="both"/>
        <w:rPr>
          <w:rFonts w:ascii="Arial" w:eastAsia="Times New Roman" w:hAnsi="Arial" w:cs="Arial"/>
          <w:b/>
          <w:sz w:val="24"/>
          <w:szCs w:val="24"/>
          <w:lang w:val="az-Latn-AZ"/>
        </w:rPr>
      </w:pPr>
    </w:p>
    <w:p w14:paraId="3C9BCD6B" w14:textId="77777777" w:rsidR="00DC361F" w:rsidRDefault="00DC361F" w:rsidP="007A49FC">
      <w:pPr>
        <w:pStyle w:val="NoSpacing"/>
        <w:spacing w:after="120" w:line="276" w:lineRule="auto"/>
        <w:jc w:val="both"/>
        <w:rPr>
          <w:rFonts w:ascii="Arial" w:eastAsia="Times New Roman" w:hAnsi="Arial" w:cs="Arial"/>
          <w:i/>
          <w:sz w:val="24"/>
          <w:szCs w:val="24"/>
          <w:lang w:val="az-Latn-AZ"/>
        </w:rPr>
      </w:pPr>
    </w:p>
    <w:p w14:paraId="7625F06F" w14:textId="77777777" w:rsidR="009341D2" w:rsidRDefault="009341D2" w:rsidP="007A49FC">
      <w:pPr>
        <w:pStyle w:val="NoSpacing"/>
        <w:spacing w:after="120" w:line="276" w:lineRule="auto"/>
        <w:jc w:val="both"/>
        <w:rPr>
          <w:rFonts w:ascii="Arial" w:eastAsia="Times New Roman" w:hAnsi="Arial" w:cs="Arial"/>
          <w:i/>
          <w:sz w:val="24"/>
          <w:szCs w:val="24"/>
          <w:lang w:val="az-Latn-AZ"/>
        </w:rPr>
      </w:pPr>
    </w:p>
    <w:p w14:paraId="2E3875D4" w14:textId="77777777" w:rsidR="009341D2" w:rsidRDefault="009341D2" w:rsidP="007A49FC">
      <w:pPr>
        <w:pStyle w:val="NoSpacing"/>
        <w:spacing w:after="120" w:line="276" w:lineRule="auto"/>
        <w:jc w:val="both"/>
        <w:rPr>
          <w:rFonts w:ascii="Arial" w:eastAsia="Times New Roman" w:hAnsi="Arial" w:cs="Arial"/>
          <w:i/>
          <w:sz w:val="24"/>
          <w:szCs w:val="24"/>
          <w:lang w:val="az-Latn-AZ"/>
        </w:rPr>
      </w:pPr>
    </w:p>
    <w:p w14:paraId="5D440976" w14:textId="77777777" w:rsidR="009341D2" w:rsidRDefault="009341D2" w:rsidP="007A49FC">
      <w:pPr>
        <w:pStyle w:val="NoSpacing"/>
        <w:spacing w:after="120" w:line="276" w:lineRule="auto"/>
        <w:jc w:val="both"/>
        <w:rPr>
          <w:rFonts w:ascii="Arial" w:eastAsia="Times New Roman" w:hAnsi="Arial" w:cs="Arial"/>
          <w:i/>
          <w:sz w:val="24"/>
          <w:szCs w:val="24"/>
          <w:lang w:val="az-Latn-AZ"/>
        </w:rPr>
      </w:pPr>
    </w:p>
    <w:p w14:paraId="2D5F1DCF" w14:textId="77777777" w:rsidR="009341D2" w:rsidRDefault="009341D2" w:rsidP="007A49FC">
      <w:pPr>
        <w:pStyle w:val="NoSpacing"/>
        <w:spacing w:after="120" w:line="276" w:lineRule="auto"/>
        <w:jc w:val="both"/>
        <w:rPr>
          <w:rFonts w:ascii="Arial" w:eastAsia="Times New Roman" w:hAnsi="Arial" w:cs="Arial"/>
          <w:i/>
          <w:sz w:val="24"/>
          <w:szCs w:val="24"/>
          <w:lang w:val="az-Latn-AZ"/>
        </w:rPr>
      </w:pPr>
    </w:p>
    <w:p w14:paraId="77C4BE16" w14:textId="77777777" w:rsidR="009341D2" w:rsidRDefault="009341D2" w:rsidP="007A49FC">
      <w:pPr>
        <w:pStyle w:val="NoSpacing"/>
        <w:spacing w:after="120" w:line="276" w:lineRule="auto"/>
        <w:jc w:val="both"/>
        <w:rPr>
          <w:rFonts w:ascii="Arial" w:eastAsia="Times New Roman" w:hAnsi="Arial" w:cs="Arial"/>
          <w:i/>
          <w:sz w:val="24"/>
          <w:szCs w:val="24"/>
          <w:lang w:val="az-Latn-AZ"/>
        </w:rPr>
      </w:pPr>
    </w:p>
    <w:p w14:paraId="3620818D" w14:textId="77777777" w:rsidR="009341D2" w:rsidRDefault="009341D2" w:rsidP="007A49FC">
      <w:pPr>
        <w:pStyle w:val="NoSpacing"/>
        <w:spacing w:after="120" w:line="276" w:lineRule="auto"/>
        <w:jc w:val="both"/>
        <w:rPr>
          <w:rFonts w:ascii="Arial" w:eastAsia="Times New Roman" w:hAnsi="Arial" w:cs="Arial"/>
          <w:i/>
          <w:sz w:val="24"/>
          <w:szCs w:val="24"/>
          <w:lang w:val="az-Latn-AZ"/>
        </w:rPr>
      </w:pPr>
    </w:p>
    <w:p w14:paraId="3A87802B" w14:textId="77777777" w:rsidR="008B50F1" w:rsidRDefault="008B50F1" w:rsidP="007A49FC">
      <w:pPr>
        <w:pStyle w:val="NoSpacing"/>
        <w:spacing w:after="120" w:line="276" w:lineRule="auto"/>
        <w:jc w:val="both"/>
        <w:rPr>
          <w:rFonts w:ascii="Arial" w:eastAsia="Times New Roman" w:hAnsi="Arial" w:cs="Arial"/>
          <w:i/>
          <w:sz w:val="24"/>
          <w:szCs w:val="24"/>
          <w:lang w:val="az-Latn-AZ"/>
        </w:rPr>
      </w:pPr>
    </w:p>
    <w:p w14:paraId="3D01AB4A" w14:textId="77777777" w:rsidR="009341D2" w:rsidRDefault="009341D2" w:rsidP="007A49FC">
      <w:pPr>
        <w:pStyle w:val="NoSpacing"/>
        <w:spacing w:after="120" w:line="276" w:lineRule="auto"/>
        <w:jc w:val="both"/>
        <w:rPr>
          <w:rFonts w:ascii="Arial" w:eastAsia="Times New Roman" w:hAnsi="Arial" w:cs="Arial"/>
          <w:i/>
          <w:sz w:val="24"/>
          <w:szCs w:val="24"/>
          <w:lang w:val="az-Latn-AZ"/>
        </w:rPr>
      </w:pPr>
    </w:p>
    <w:p w14:paraId="37849852" w14:textId="77777777" w:rsidR="009341D2" w:rsidRDefault="009341D2" w:rsidP="007A49FC">
      <w:pPr>
        <w:pStyle w:val="NoSpacing"/>
        <w:spacing w:after="120" w:line="276" w:lineRule="auto"/>
        <w:jc w:val="both"/>
        <w:rPr>
          <w:rFonts w:ascii="Arial" w:eastAsia="Times New Roman" w:hAnsi="Arial" w:cs="Arial"/>
          <w:i/>
          <w:sz w:val="24"/>
          <w:szCs w:val="24"/>
          <w:lang w:val="az-Latn-AZ"/>
        </w:rPr>
      </w:pPr>
    </w:p>
    <w:p w14:paraId="0E2B8AF0" w14:textId="77777777" w:rsidR="009341D2" w:rsidRDefault="009341D2" w:rsidP="007A49FC">
      <w:pPr>
        <w:pStyle w:val="NoSpacing"/>
        <w:spacing w:after="120" w:line="276" w:lineRule="auto"/>
        <w:jc w:val="both"/>
        <w:rPr>
          <w:rFonts w:ascii="Arial" w:eastAsia="Times New Roman" w:hAnsi="Arial" w:cs="Arial"/>
          <w:i/>
          <w:sz w:val="24"/>
          <w:szCs w:val="24"/>
          <w:lang w:val="az-Latn-AZ"/>
        </w:rPr>
      </w:pPr>
    </w:p>
    <w:p w14:paraId="0B7E166E" w14:textId="77777777" w:rsidR="008B50F1" w:rsidRPr="00460FD5" w:rsidRDefault="008B50F1" w:rsidP="00330810">
      <w:pPr>
        <w:pStyle w:val="NoSpacing"/>
        <w:spacing w:after="120" w:line="276" w:lineRule="auto"/>
        <w:jc w:val="both"/>
        <w:rPr>
          <w:rFonts w:ascii="Arial" w:eastAsia="Times New Roman" w:hAnsi="Arial" w:cs="Arial"/>
          <w:i/>
          <w:sz w:val="24"/>
          <w:szCs w:val="24"/>
          <w:lang w:val="az-Latn-AZ"/>
        </w:rPr>
      </w:pPr>
    </w:p>
    <w:p w14:paraId="336F8E3E" w14:textId="221E6F1D" w:rsidR="0069415C" w:rsidRPr="00460FD5" w:rsidRDefault="00DC361F" w:rsidP="009401D6">
      <w:pPr>
        <w:pStyle w:val="NoSpacing"/>
        <w:spacing w:after="120" w:line="276" w:lineRule="auto"/>
        <w:ind w:left="426" w:hanging="426"/>
        <w:jc w:val="both"/>
        <w:rPr>
          <w:rFonts w:ascii="Arial" w:eastAsia="Times New Roman" w:hAnsi="Arial" w:cs="Arial"/>
          <w:b/>
          <w:i/>
          <w:sz w:val="28"/>
          <w:szCs w:val="24"/>
          <w:lang w:val="az-Latn-AZ"/>
        </w:rPr>
      </w:pPr>
      <w:r w:rsidRPr="00460FD5">
        <w:rPr>
          <w:rFonts w:ascii="Arial" w:eastAsia="Times New Roman" w:hAnsi="Arial" w:cs="Arial"/>
          <w:sz w:val="28"/>
          <w:szCs w:val="24"/>
          <w:lang w:val="az-Latn-AZ"/>
        </w:rPr>
        <w:t>SATINALAN TƏŞKİLAT</w:t>
      </w:r>
      <w:r w:rsidR="0025078E" w:rsidRPr="00460FD5">
        <w:rPr>
          <w:rFonts w:ascii="Arial" w:eastAsia="Times New Roman" w:hAnsi="Arial" w:cs="Arial"/>
          <w:sz w:val="28"/>
          <w:szCs w:val="24"/>
          <w:lang w:val="az-Latn-AZ"/>
        </w:rPr>
        <w:t>:</w:t>
      </w:r>
      <w:r w:rsidR="009B4FF9">
        <w:rPr>
          <w:rFonts w:ascii="Arial" w:eastAsia="Times New Roman" w:hAnsi="Arial" w:cs="Arial"/>
          <w:sz w:val="28"/>
          <w:szCs w:val="24"/>
          <w:lang w:val="az-Latn-AZ"/>
        </w:rPr>
        <w:t xml:space="preserve"> </w:t>
      </w:r>
      <w:sdt>
        <w:sdtPr>
          <w:rPr>
            <w:rFonts w:ascii="Arial" w:eastAsia="Times New Roman" w:hAnsi="Arial" w:cs="Arial"/>
            <w:b/>
            <w:sz w:val="28"/>
            <w:szCs w:val="28"/>
            <w:lang w:val="az-Latn-AZ"/>
          </w:rPr>
          <w:alias w:val="Sifarişçi"/>
          <w:tag w:val=""/>
          <w:id w:val="695667226"/>
          <w:placeholder>
            <w:docPart w:val="4D02E4EB8C1446CCBA2C463F56D24E43"/>
          </w:placeholder>
          <w:dataBinding w:prefixMappings="xmlns:ns0='http://schemas.openxmlformats.org/officeDocument/2006/extended-properties' " w:xpath="/ns0:Properties[1]/ns0:Company[1]" w:storeItemID="{6668398D-A668-4E3E-A5EB-62B293D839F1}"/>
          <w:text/>
        </w:sdtPr>
        <w:sdtEndPr/>
        <w:sdtContent>
          <w:r w:rsidR="009B4FF9" w:rsidRPr="009B4FF9">
            <w:rPr>
              <w:rFonts w:ascii="Arial" w:eastAsia="Times New Roman" w:hAnsi="Arial" w:cs="Arial"/>
              <w:b/>
              <w:sz w:val="28"/>
              <w:szCs w:val="28"/>
              <w:lang w:val="az-Latn-AZ"/>
            </w:rPr>
            <w:t>“AZƏRBAYCAN NƏQLİYYAT VƏ KOMMUNİKASİYA HOLDİNQİ (AZCON)”PUBLİK HÜQUQİ ŞƏXS</w:t>
          </w:r>
        </w:sdtContent>
      </w:sdt>
    </w:p>
    <w:p w14:paraId="560D7979" w14:textId="77777777" w:rsidR="003F26A2" w:rsidRDefault="00836B11" w:rsidP="005171D9">
      <w:pPr>
        <w:pStyle w:val="NoSpacing"/>
        <w:spacing w:after="120" w:line="276" w:lineRule="auto"/>
        <w:ind w:left="426" w:hanging="426"/>
        <w:rPr>
          <w:rFonts w:ascii="Arial" w:eastAsia="Times New Roman" w:hAnsi="Arial" w:cs="Arial"/>
          <w:b/>
          <w:sz w:val="28"/>
          <w:szCs w:val="24"/>
          <w:lang w:val="az-Latn-AZ"/>
        </w:rPr>
      </w:pPr>
      <w:r w:rsidRPr="00460FD5">
        <w:rPr>
          <w:rFonts w:ascii="Arial" w:eastAsia="Times New Roman" w:hAnsi="Arial" w:cs="Arial"/>
          <w:sz w:val="28"/>
          <w:szCs w:val="24"/>
          <w:lang w:val="az-Latn-AZ"/>
        </w:rPr>
        <w:t>ELAN</w:t>
      </w:r>
      <w:r w:rsidR="003F26A2" w:rsidRPr="00460FD5">
        <w:rPr>
          <w:rFonts w:ascii="Arial" w:eastAsia="Times New Roman" w:hAnsi="Arial" w:cs="Arial"/>
          <w:sz w:val="28"/>
          <w:szCs w:val="24"/>
          <w:lang w:val="az-Latn-AZ"/>
        </w:rPr>
        <w:t xml:space="preserve"> </w:t>
      </w:r>
      <w:r w:rsidR="0025078E" w:rsidRPr="00460FD5">
        <w:rPr>
          <w:rFonts w:ascii="Arial" w:eastAsia="Times New Roman" w:hAnsi="Arial" w:cs="Arial"/>
          <w:sz w:val="28"/>
          <w:szCs w:val="24"/>
          <w:lang w:val="az-Latn-AZ"/>
        </w:rPr>
        <w:t>TARİX</w:t>
      </w:r>
      <w:r w:rsidR="003F26A2" w:rsidRPr="00460FD5">
        <w:rPr>
          <w:rFonts w:ascii="Arial" w:eastAsia="Times New Roman" w:hAnsi="Arial" w:cs="Arial"/>
          <w:sz w:val="28"/>
          <w:szCs w:val="24"/>
          <w:lang w:val="az-Latn-AZ"/>
        </w:rPr>
        <w:t>İ</w:t>
      </w:r>
      <w:r w:rsidR="0025078E" w:rsidRPr="00460FD5">
        <w:rPr>
          <w:rFonts w:ascii="Arial" w:eastAsia="Times New Roman" w:hAnsi="Arial" w:cs="Arial"/>
          <w:sz w:val="28"/>
          <w:szCs w:val="24"/>
          <w:lang w:val="az-Latn-AZ"/>
        </w:rPr>
        <w:t>:</w:t>
      </w:r>
      <w:r w:rsidR="004D547C" w:rsidRPr="00460FD5">
        <w:rPr>
          <w:rFonts w:ascii="Arial" w:eastAsia="Times New Roman" w:hAnsi="Arial" w:cs="Arial"/>
          <w:b/>
          <w:i/>
          <w:sz w:val="28"/>
          <w:szCs w:val="24"/>
          <w:lang w:val="az-Latn-AZ"/>
        </w:rPr>
        <w:t xml:space="preserve"> </w:t>
      </w:r>
      <w:sdt>
        <w:sdtPr>
          <w:rPr>
            <w:rFonts w:ascii="Arial" w:eastAsia="Times New Roman" w:hAnsi="Arial" w:cs="Arial"/>
            <w:b/>
            <w:sz w:val="28"/>
            <w:szCs w:val="24"/>
            <w:lang w:val="az-Latn-AZ"/>
          </w:rPr>
          <w:alias w:val="Elan tarixi"/>
          <w:tag w:val=""/>
          <w:id w:val="-554321350"/>
          <w:placeholder>
            <w:docPart w:val="8882ACA8BD7B4362B64747C66E924533"/>
          </w:placeholder>
          <w:dataBinding w:prefixMappings="xmlns:ns0='http://schemas.microsoft.com/office/2006/coverPageProps' " w:xpath="/ns0:CoverPageProperties[1]/ns0:PublishDate[1]" w:storeItemID="{55AF091B-3C7A-41E3-B477-F2FDAA23CFDA}"/>
          <w:date w:fullDate="2026-07-21T00:00:00Z">
            <w:dateFormat w:val="dd.MM.yyyy"/>
            <w:lid w:val="az-Latn-AZ"/>
            <w:storeMappedDataAs w:val="dateTime"/>
            <w:calendar w:val="gregorian"/>
          </w:date>
        </w:sdtPr>
        <w:sdtEndPr/>
        <w:sdtContent>
          <w:r w:rsidR="00562107">
            <w:rPr>
              <w:rFonts w:ascii="Arial" w:eastAsia="Times New Roman" w:hAnsi="Arial" w:cs="Arial"/>
              <w:b/>
              <w:sz w:val="28"/>
              <w:szCs w:val="24"/>
              <w:lang w:val="az-Latn-AZ"/>
            </w:rPr>
            <w:t>21.07.2026</w:t>
          </w:r>
        </w:sdtContent>
      </w:sdt>
    </w:p>
    <w:p w14:paraId="0829FE8E" w14:textId="24B05C40" w:rsidR="005171D9" w:rsidRPr="00FA590B" w:rsidRDefault="005171D9" w:rsidP="005171D9">
      <w:pPr>
        <w:tabs>
          <w:tab w:val="right" w:leader="dot" w:pos="9736"/>
        </w:tabs>
        <w:spacing w:after="0" w:line="240" w:lineRule="auto"/>
        <w:rPr>
          <w:rFonts w:ascii="Arial" w:eastAsia="Times New Roman" w:hAnsi="Arial" w:cs="Arial"/>
          <w:b/>
          <w:sz w:val="28"/>
          <w:szCs w:val="24"/>
          <w:lang w:val="en-US"/>
        </w:rPr>
        <w:sectPr w:rsidR="005171D9" w:rsidRPr="00FA590B" w:rsidSect="0049513D">
          <w:headerReference w:type="first" r:id="rId9"/>
          <w:footerReference w:type="first" r:id="rId10"/>
          <w:pgSz w:w="11906" w:h="16838"/>
          <w:pgMar w:top="1440" w:right="1080" w:bottom="1440" w:left="1080" w:header="708" w:footer="708" w:gutter="0"/>
          <w:pgNumType w:start="1"/>
          <w:cols w:space="708"/>
          <w:docGrid w:linePitch="360"/>
        </w:sectPr>
      </w:pPr>
      <w:r w:rsidRPr="006017F3">
        <w:rPr>
          <w:rFonts w:ascii="Arial" w:hAnsi="Arial" w:cs="Arial"/>
          <w:bCs/>
          <w:sz w:val="28"/>
          <w:szCs w:val="28"/>
        </w:rPr>
        <w:t>Ehtimal olunan qiymət:</w:t>
      </w:r>
      <w:r w:rsidR="00FA590B">
        <w:rPr>
          <w:rFonts w:ascii="Arial" w:hAnsi="Arial" w:cs="Arial"/>
          <w:b/>
          <w:sz w:val="28"/>
          <w:szCs w:val="28"/>
        </w:rPr>
        <w:t xml:space="preserve"> </w:t>
      </w:r>
      <w:r>
        <w:rPr>
          <w:rFonts w:ascii="Arial" w:hAnsi="Arial" w:cs="Arial"/>
          <w:b/>
          <w:sz w:val="28"/>
          <w:szCs w:val="28"/>
        </w:rPr>
        <w:t>92</w:t>
      </w:r>
      <w:r w:rsidRPr="005C7D7F">
        <w:rPr>
          <w:rFonts w:ascii="Arial" w:hAnsi="Arial" w:cs="Arial"/>
          <w:b/>
          <w:sz w:val="28"/>
          <w:szCs w:val="28"/>
        </w:rPr>
        <w:t>,</w:t>
      </w:r>
      <w:r>
        <w:rPr>
          <w:rFonts w:ascii="Arial" w:hAnsi="Arial" w:cs="Arial"/>
          <w:b/>
          <w:sz w:val="28"/>
          <w:szCs w:val="28"/>
        </w:rPr>
        <w:t>414</w:t>
      </w:r>
      <w:r w:rsidRPr="005C7D7F">
        <w:rPr>
          <w:rFonts w:ascii="Arial" w:hAnsi="Arial" w:cs="Arial"/>
          <w:b/>
          <w:sz w:val="28"/>
          <w:szCs w:val="28"/>
        </w:rPr>
        <w:t>.</w:t>
      </w:r>
      <w:r>
        <w:rPr>
          <w:rFonts w:ascii="Arial" w:hAnsi="Arial" w:cs="Arial"/>
          <w:b/>
          <w:sz w:val="28"/>
          <w:szCs w:val="28"/>
        </w:rPr>
        <w:t>44</w:t>
      </w:r>
      <w:r w:rsidRPr="005C7D7F">
        <w:rPr>
          <w:rFonts w:ascii="Arial" w:hAnsi="Arial" w:cs="Arial"/>
          <w:b/>
          <w:sz w:val="28"/>
          <w:szCs w:val="28"/>
        </w:rPr>
        <w:t xml:space="preserve"> </w:t>
      </w:r>
      <w:r w:rsidRPr="006017F3">
        <w:rPr>
          <w:rFonts w:ascii="Arial" w:hAnsi="Arial" w:cs="Arial"/>
          <w:b/>
          <w:sz w:val="28"/>
          <w:szCs w:val="28"/>
        </w:rPr>
        <w:t>AZN</w:t>
      </w:r>
      <w:r>
        <w:rPr>
          <w:rFonts w:ascii="Arial" w:hAnsi="Arial" w:cs="Arial"/>
          <w:b/>
          <w:sz w:val="28"/>
          <w:szCs w:val="28"/>
        </w:rPr>
        <w:t xml:space="preserve"> (ƏDV daxil)</w:t>
      </w:r>
    </w:p>
    <w:p w14:paraId="3DA547D1" w14:textId="1D595BF8" w:rsidR="00843322" w:rsidRPr="00460FD5" w:rsidRDefault="00843322" w:rsidP="00843322">
      <w:pPr>
        <w:pStyle w:val="NoSpacing"/>
        <w:spacing w:after="120" w:line="276" w:lineRule="auto"/>
        <w:rPr>
          <w:rFonts w:ascii="Arial" w:eastAsia="Times New Roman" w:hAnsi="Arial" w:cs="Arial"/>
          <w:sz w:val="24"/>
          <w:szCs w:val="24"/>
          <w:lang w:val="az-Latn-AZ"/>
        </w:rPr>
        <w:sectPr w:rsidR="00843322" w:rsidRPr="00460FD5" w:rsidSect="0049513D">
          <w:pgSz w:w="11906" w:h="16838"/>
          <w:pgMar w:top="1135" w:right="1080" w:bottom="1440" w:left="1080" w:header="708" w:footer="708" w:gutter="0"/>
          <w:pgNumType w:start="1"/>
          <w:cols w:space="708"/>
          <w:docGrid w:linePitch="360"/>
        </w:sectPr>
      </w:pPr>
    </w:p>
    <w:p w14:paraId="08C0FF3C" w14:textId="77777777" w:rsidR="00DD7FDD" w:rsidRPr="00460FD5" w:rsidRDefault="00DD7FDD" w:rsidP="00B80F65">
      <w:pPr>
        <w:pStyle w:val="TOCHeading"/>
        <w:spacing w:before="0"/>
        <w:jc w:val="center"/>
        <w:rPr>
          <w:rFonts w:ascii="Arial" w:hAnsi="Arial" w:cs="Arial"/>
          <w:b/>
          <w:color w:val="auto"/>
          <w:sz w:val="24"/>
          <w:szCs w:val="22"/>
        </w:rPr>
      </w:pPr>
      <w:r w:rsidRPr="00460FD5">
        <w:rPr>
          <w:rFonts w:ascii="Arial" w:hAnsi="Arial" w:cs="Arial"/>
          <w:b/>
          <w:color w:val="auto"/>
          <w:sz w:val="24"/>
          <w:szCs w:val="22"/>
        </w:rPr>
        <w:t>MÜNDƏRİCAT</w:t>
      </w:r>
    </w:p>
    <w:p w14:paraId="72DC79D7" w14:textId="0BAC5ADE" w:rsidR="004B3805" w:rsidRPr="00460FD5" w:rsidRDefault="000343C8" w:rsidP="000343C8">
      <w:pPr>
        <w:pStyle w:val="TOC1"/>
      </w:pPr>
      <w:r w:rsidRPr="00460FD5">
        <w:t>(</w:t>
      </w:r>
      <w:r w:rsidR="00F66000" w:rsidRPr="00460FD5">
        <w:t>A</w:t>
      </w:r>
      <w:r w:rsidRPr="00460FD5">
        <w:t>)</w:t>
      </w:r>
      <w:r w:rsidR="004B3805" w:rsidRPr="00460FD5">
        <w:t xml:space="preserve"> SATINALMA PROSEDURLARI</w:t>
      </w:r>
    </w:p>
    <w:p w14:paraId="7BD476CF" w14:textId="68FEA584" w:rsidR="00E10E77" w:rsidRDefault="00DD7FDD">
      <w:pPr>
        <w:pStyle w:val="TOC1"/>
        <w:rPr>
          <w:rFonts w:asciiTheme="minorHAnsi" w:eastAsiaTheme="minorEastAsia" w:hAnsiTheme="minorHAnsi" w:cstheme="minorBidi"/>
          <w:noProof/>
          <w:kern w:val="2"/>
          <w:lang w:val="en-US"/>
          <w14:ligatures w14:val="standardContextual"/>
        </w:rPr>
      </w:pPr>
      <w:r w:rsidRPr="00460FD5">
        <w:fldChar w:fldCharType="begin"/>
      </w:r>
      <w:r w:rsidRPr="00460FD5">
        <w:instrText xml:space="preserve"> TOC \o "1-3" \h \z \u </w:instrText>
      </w:r>
      <w:r w:rsidRPr="00460FD5">
        <w:fldChar w:fldCharType="separate"/>
      </w:r>
      <w:hyperlink w:anchor="_Toc233193645" w:history="1">
        <w:r w:rsidR="00E10E77" w:rsidRPr="00B25D2B">
          <w:rPr>
            <w:rStyle w:val="Hyperlink"/>
            <w:b/>
            <w:noProof/>
          </w:rPr>
          <w:t>I BÖLMƏ.</w:t>
        </w:r>
        <w:r w:rsidR="00E10E77">
          <w:rPr>
            <w:rFonts w:asciiTheme="minorHAnsi" w:eastAsiaTheme="minorEastAsia" w:hAnsiTheme="minorHAnsi" w:cstheme="minorBidi"/>
            <w:noProof/>
            <w:kern w:val="2"/>
            <w:lang w:val="en-US"/>
            <w14:ligatures w14:val="standardContextual"/>
          </w:rPr>
          <w:tab/>
        </w:r>
        <w:r w:rsidR="00E10E77" w:rsidRPr="00B25D2B">
          <w:rPr>
            <w:rStyle w:val="Hyperlink"/>
            <w:b/>
            <w:noProof/>
          </w:rPr>
          <w:t>TƏCHİZATÇILAR ÜÇÜN TƏLİMAT</w:t>
        </w:r>
        <w:r w:rsidR="00E10E77">
          <w:rPr>
            <w:noProof/>
            <w:webHidden/>
          </w:rPr>
          <w:tab/>
        </w:r>
        <w:r w:rsidR="00E10E77">
          <w:rPr>
            <w:noProof/>
            <w:webHidden/>
          </w:rPr>
          <w:fldChar w:fldCharType="begin"/>
        </w:r>
        <w:r w:rsidR="00E10E77">
          <w:rPr>
            <w:noProof/>
            <w:webHidden/>
          </w:rPr>
          <w:instrText xml:space="preserve"> PAGEREF _Toc233193645 \h </w:instrText>
        </w:r>
        <w:r w:rsidR="00E10E77">
          <w:rPr>
            <w:noProof/>
            <w:webHidden/>
          </w:rPr>
        </w:r>
        <w:r w:rsidR="00E10E77">
          <w:rPr>
            <w:noProof/>
            <w:webHidden/>
          </w:rPr>
          <w:fldChar w:fldCharType="separate"/>
        </w:r>
        <w:r w:rsidR="00E10E77">
          <w:rPr>
            <w:noProof/>
            <w:webHidden/>
          </w:rPr>
          <w:t>3</w:t>
        </w:r>
        <w:r w:rsidR="00E10E77">
          <w:rPr>
            <w:noProof/>
            <w:webHidden/>
          </w:rPr>
          <w:fldChar w:fldCharType="end"/>
        </w:r>
      </w:hyperlink>
    </w:p>
    <w:p w14:paraId="20DEDD69" w14:textId="7F3A7D79" w:rsidR="00E10E77" w:rsidRDefault="00E10E77">
      <w:pPr>
        <w:pStyle w:val="TOC2"/>
        <w:rPr>
          <w:rFonts w:asciiTheme="minorHAnsi" w:eastAsiaTheme="minorEastAsia" w:hAnsiTheme="minorHAnsi" w:cstheme="minorBidi"/>
          <w:noProof/>
          <w:kern w:val="2"/>
          <w:sz w:val="24"/>
          <w:szCs w:val="24"/>
          <w:lang w:val="en-US"/>
          <w14:ligatures w14:val="standardContextual"/>
        </w:rPr>
      </w:pPr>
      <w:hyperlink w:anchor="_Toc233193646" w:history="1">
        <w:r w:rsidRPr="00B25D2B">
          <w:rPr>
            <w:rStyle w:val="Hyperlink"/>
            <w:rFonts w:ascii="Arial" w:hAnsi="Arial" w:cs="Arial"/>
            <w:b/>
            <w:noProof/>
          </w:rPr>
          <w:t>A.</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Ümumi</w:t>
        </w:r>
        <w:r>
          <w:rPr>
            <w:noProof/>
            <w:webHidden/>
          </w:rPr>
          <w:tab/>
        </w:r>
        <w:r>
          <w:rPr>
            <w:noProof/>
            <w:webHidden/>
          </w:rPr>
          <w:fldChar w:fldCharType="begin"/>
        </w:r>
        <w:r>
          <w:rPr>
            <w:noProof/>
            <w:webHidden/>
          </w:rPr>
          <w:instrText xml:space="preserve"> PAGEREF _Toc233193646 \h </w:instrText>
        </w:r>
        <w:r>
          <w:rPr>
            <w:noProof/>
            <w:webHidden/>
          </w:rPr>
        </w:r>
        <w:r>
          <w:rPr>
            <w:noProof/>
            <w:webHidden/>
          </w:rPr>
          <w:fldChar w:fldCharType="separate"/>
        </w:r>
        <w:r>
          <w:rPr>
            <w:noProof/>
            <w:webHidden/>
          </w:rPr>
          <w:t>3</w:t>
        </w:r>
        <w:r>
          <w:rPr>
            <w:noProof/>
            <w:webHidden/>
          </w:rPr>
          <w:fldChar w:fldCharType="end"/>
        </w:r>
      </w:hyperlink>
    </w:p>
    <w:p w14:paraId="20E0C283" w14:textId="37BC90E7"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47" w:history="1">
        <w:r w:rsidRPr="00B25D2B">
          <w:rPr>
            <w:rStyle w:val="Hyperlink"/>
            <w:rFonts w:ascii="Arial" w:hAnsi="Arial" w:cs="Arial"/>
            <w:b/>
            <w:noProof/>
          </w:rPr>
          <w:t>1.</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Satınalma haqqında</w:t>
        </w:r>
        <w:r>
          <w:rPr>
            <w:noProof/>
            <w:webHidden/>
          </w:rPr>
          <w:tab/>
        </w:r>
        <w:r>
          <w:rPr>
            <w:noProof/>
            <w:webHidden/>
          </w:rPr>
          <w:fldChar w:fldCharType="begin"/>
        </w:r>
        <w:r>
          <w:rPr>
            <w:noProof/>
            <w:webHidden/>
          </w:rPr>
          <w:instrText xml:space="preserve"> PAGEREF _Toc233193647 \h </w:instrText>
        </w:r>
        <w:r>
          <w:rPr>
            <w:noProof/>
            <w:webHidden/>
          </w:rPr>
        </w:r>
        <w:r>
          <w:rPr>
            <w:noProof/>
            <w:webHidden/>
          </w:rPr>
          <w:fldChar w:fldCharType="separate"/>
        </w:r>
        <w:r>
          <w:rPr>
            <w:noProof/>
            <w:webHidden/>
          </w:rPr>
          <w:t>3</w:t>
        </w:r>
        <w:r>
          <w:rPr>
            <w:noProof/>
            <w:webHidden/>
          </w:rPr>
          <w:fldChar w:fldCharType="end"/>
        </w:r>
      </w:hyperlink>
    </w:p>
    <w:p w14:paraId="6992EC5C" w14:textId="5528916C"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48" w:history="1">
        <w:r w:rsidRPr="00B25D2B">
          <w:rPr>
            <w:rStyle w:val="Hyperlink"/>
            <w:rFonts w:ascii="Arial" w:hAnsi="Arial" w:cs="Arial"/>
            <w:b/>
            <w:noProof/>
          </w:rPr>
          <w:t>2.</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Saxtakarlıq və korrupsiya ilə əlaqədar hüquqpozmalar</w:t>
        </w:r>
        <w:r>
          <w:rPr>
            <w:noProof/>
            <w:webHidden/>
          </w:rPr>
          <w:tab/>
        </w:r>
        <w:r>
          <w:rPr>
            <w:noProof/>
            <w:webHidden/>
          </w:rPr>
          <w:fldChar w:fldCharType="begin"/>
        </w:r>
        <w:r>
          <w:rPr>
            <w:noProof/>
            <w:webHidden/>
          </w:rPr>
          <w:instrText xml:space="preserve"> PAGEREF _Toc233193648 \h </w:instrText>
        </w:r>
        <w:r>
          <w:rPr>
            <w:noProof/>
            <w:webHidden/>
          </w:rPr>
        </w:r>
        <w:r>
          <w:rPr>
            <w:noProof/>
            <w:webHidden/>
          </w:rPr>
          <w:fldChar w:fldCharType="separate"/>
        </w:r>
        <w:r>
          <w:rPr>
            <w:noProof/>
            <w:webHidden/>
          </w:rPr>
          <w:t>3</w:t>
        </w:r>
        <w:r>
          <w:rPr>
            <w:noProof/>
            <w:webHidden/>
          </w:rPr>
          <w:fldChar w:fldCharType="end"/>
        </w:r>
      </w:hyperlink>
    </w:p>
    <w:p w14:paraId="44827E48" w14:textId="4A30BBED"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49" w:history="1">
        <w:r w:rsidRPr="00B25D2B">
          <w:rPr>
            <w:rStyle w:val="Hyperlink"/>
            <w:rFonts w:ascii="Arial" w:hAnsi="Arial" w:cs="Arial"/>
            <w:b/>
            <w:noProof/>
          </w:rPr>
          <w:t>3.</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Təchizatçıların münasibliyi</w:t>
        </w:r>
        <w:r>
          <w:rPr>
            <w:noProof/>
            <w:webHidden/>
          </w:rPr>
          <w:tab/>
        </w:r>
        <w:r>
          <w:rPr>
            <w:noProof/>
            <w:webHidden/>
          </w:rPr>
          <w:fldChar w:fldCharType="begin"/>
        </w:r>
        <w:r>
          <w:rPr>
            <w:noProof/>
            <w:webHidden/>
          </w:rPr>
          <w:instrText xml:space="preserve"> PAGEREF _Toc233193649 \h </w:instrText>
        </w:r>
        <w:r>
          <w:rPr>
            <w:noProof/>
            <w:webHidden/>
          </w:rPr>
        </w:r>
        <w:r>
          <w:rPr>
            <w:noProof/>
            <w:webHidden/>
          </w:rPr>
          <w:fldChar w:fldCharType="separate"/>
        </w:r>
        <w:r>
          <w:rPr>
            <w:noProof/>
            <w:webHidden/>
          </w:rPr>
          <w:t>3</w:t>
        </w:r>
        <w:r>
          <w:rPr>
            <w:noProof/>
            <w:webHidden/>
          </w:rPr>
          <w:fldChar w:fldCharType="end"/>
        </w:r>
      </w:hyperlink>
    </w:p>
    <w:p w14:paraId="5D336978" w14:textId="0D0C77E6"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50" w:history="1">
        <w:r w:rsidRPr="00B25D2B">
          <w:rPr>
            <w:rStyle w:val="Hyperlink"/>
            <w:rFonts w:ascii="Arial" w:hAnsi="Arial" w:cs="Arial"/>
            <w:b/>
            <w:noProof/>
          </w:rPr>
          <w:t>4.</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Malların və əlaqədar xidmətlərin münasibliyi</w:t>
        </w:r>
        <w:r>
          <w:rPr>
            <w:noProof/>
            <w:webHidden/>
          </w:rPr>
          <w:tab/>
        </w:r>
        <w:r>
          <w:rPr>
            <w:noProof/>
            <w:webHidden/>
          </w:rPr>
          <w:fldChar w:fldCharType="begin"/>
        </w:r>
        <w:r>
          <w:rPr>
            <w:noProof/>
            <w:webHidden/>
          </w:rPr>
          <w:instrText xml:space="preserve"> PAGEREF _Toc233193650 \h </w:instrText>
        </w:r>
        <w:r>
          <w:rPr>
            <w:noProof/>
            <w:webHidden/>
          </w:rPr>
        </w:r>
        <w:r>
          <w:rPr>
            <w:noProof/>
            <w:webHidden/>
          </w:rPr>
          <w:fldChar w:fldCharType="separate"/>
        </w:r>
        <w:r>
          <w:rPr>
            <w:noProof/>
            <w:webHidden/>
          </w:rPr>
          <w:t>5</w:t>
        </w:r>
        <w:r>
          <w:rPr>
            <w:noProof/>
            <w:webHidden/>
          </w:rPr>
          <w:fldChar w:fldCharType="end"/>
        </w:r>
      </w:hyperlink>
    </w:p>
    <w:p w14:paraId="18620E37" w14:textId="35444900"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51" w:history="1">
        <w:r w:rsidRPr="00B25D2B">
          <w:rPr>
            <w:rStyle w:val="Hyperlink"/>
            <w:rFonts w:ascii="Arial" w:hAnsi="Arial" w:cs="Arial"/>
            <w:b/>
            <w:noProof/>
          </w:rPr>
          <w:t>5.</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Satınalmada iştirak haqqı</w:t>
        </w:r>
        <w:r>
          <w:rPr>
            <w:noProof/>
            <w:webHidden/>
          </w:rPr>
          <w:tab/>
        </w:r>
        <w:r>
          <w:rPr>
            <w:noProof/>
            <w:webHidden/>
          </w:rPr>
          <w:fldChar w:fldCharType="begin"/>
        </w:r>
        <w:r>
          <w:rPr>
            <w:noProof/>
            <w:webHidden/>
          </w:rPr>
          <w:instrText xml:space="preserve"> PAGEREF _Toc233193651 \h </w:instrText>
        </w:r>
        <w:r>
          <w:rPr>
            <w:noProof/>
            <w:webHidden/>
          </w:rPr>
        </w:r>
        <w:r>
          <w:rPr>
            <w:noProof/>
            <w:webHidden/>
          </w:rPr>
          <w:fldChar w:fldCharType="separate"/>
        </w:r>
        <w:r>
          <w:rPr>
            <w:noProof/>
            <w:webHidden/>
          </w:rPr>
          <w:t>6</w:t>
        </w:r>
        <w:r>
          <w:rPr>
            <w:noProof/>
            <w:webHidden/>
          </w:rPr>
          <w:fldChar w:fldCharType="end"/>
        </w:r>
      </w:hyperlink>
    </w:p>
    <w:p w14:paraId="04C823DC" w14:textId="6C2638DA" w:rsidR="00E10E77" w:rsidRDefault="00E10E77">
      <w:pPr>
        <w:pStyle w:val="TOC2"/>
        <w:rPr>
          <w:rFonts w:asciiTheme="minorHAnsi" w:eastAsiaTheme="minorEastAsia" w:hAnsiTheme="minorHAnsi" w:cstheme="minorBidi"/>
          <w:noProof/>
          <w:kern w:val="2"/>
          <w:sz w:val="24"/>
          <w:szCs w:val="24"/>
          <w:lang w:val="en-US"/>
          <w14:ligatures w14:val="standardContextual"/>
        </w:rPr>
      </w:pPr>
      <w:hyperlink w:anchor="_Toc233193652" w:history="1">
        <w:r w:rsidRPr="00B25D2B">
          <w:rPr>
            <w:rStyle w:val="Hyperlink"/>
            <w:rFonts w:ascii="Arial" w:hAnsi="Arial" w:cs="Arial"/>
            <w:b/>
            <w:noProof/>
          </w:rPr>
          <w:t>B.</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Şərtlər toplusunun məzmunu</w:t>
        </w:r>
        <w:r>
          <w:rPr>
            <w:noProof/>
            <w:webHidden/>
          </w:rPr>
          <w:tab/>
        </w:r>
        <w:r>
          <w:rPr>
            <w:noProof/>
            <w:webHidden/>
          </w:rPr>
          <w:fldChar w:fldCharType="begin"/>
        </w:r>
        <w:r>
          <w:rPr>
            <w:noProof/>
            <w:webHidden/>
          </w:rPr>
          <w:instrText xml:space="preserve"> PAGEREF _Toc233193652 \h </w:instrText>
        </w:r>
        <w:r>
          <w:rPr>
            <w:noProof/>
            <w:webHidden/>
          </w:rPr>
        </w:r>
        <w:r>
          <w:rPr>
            <w:noProof/>
            <w:webHidden/>
          </w:rPr>
          <w:fldChar w:fldCharType="separate"/>
        </w:r>
        <w:r>
          <w:rPr>
            <w:noProof/>
            <w:webHidden/>
          </w:rPr>
          <w:t>7</w:t>
        </w:r>
        <w:r>
          <w:rPr>
            <w:noProof/>
            <w:webHidden/>
          </w:rPr>
          <w:fldChar w:fldCharType="end"/>
        </w:r>
      </w:hyperlink>
    </w:p>
    <w:p w14:paraId="0D14542A" w14:textId="0156ABA6"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53" w:history="1">
        <w:r w:rsidRPr="00B25D2B">
          <w:rPr>
            <w:rStyle w:val="Hyperlink"/>
            <w:rFonts w:ascii="Arial" w:hAnsi="Arial" w:cs="Arial"/>
            <w:b/>
            <w:noProof/>
          </w:rPr>
          <w:t>6.</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Şərtlər toplusunun tamlığı</w:t>
        </w:r>
        <w:r>
          <w:rPr>
            <w:noProof/>
            <w:webHidden/>
          </w:rPr>
          <w:tab/>
        </w:r>
        <w:r>
          <w:rPr>
            <w:noProof/>
            <w:webHidden/>
          </w:rPr>
          <w:fldChar w:fldCharType="begin"/>
        </w:r>
        <w:r>
          <w:rPr>
            <w:noProof/>
            <w:webHidden/>
          </w:rPr>
          <w:instrText xml:space="preserve"> PAGEREF _Toc233193653 \h </w:instrText>
        </w:r>
        <w:r>
          <w:rPr>
            <w:noProof/>
            <w:webHidden/>
          </w:rPr>
        </w:r>
        <w:r>
          <w:rPr>
            <w:noProof/>
            <w:webHidden/>
          </w:rPr>
          <w:fldChar w:fldCharType="separate"/>
        </w:r>
        <w:r>
          <w:rPr>
            <w:noProof/>
            <w:webHidden/>
          </w:rPr>
          <w:t>7</w:t>
        </w:r>
        <w:r>
          <w:rPr>
            <w:noProof/>
            <w:webHidden/>
          </w:rPr>
          <w:fldChar w:fldCharType="end"/>
        </w:r>
      </w:hyperlink>
    </w:p>
    <w:p w14:paraId="5FED8D4C" w14:textId="59B01F78"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54" w:history="1">
        <w:r w:rsidRPr="00B25D2B">
          <w:rPr>
            <w:rStyle w:val="Hyperlink"/>
            <w:rFonts w:ascii="Arial" w:hAnsi="Arial" w:cs="Arial"/>
            <w:b/>
            <w:noProof/>
          </w:rPr>
          <w:t>7.</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Şərtlər toplusuna dair izahat</w:t>
        </w:r>
        <w:r>
          <w:rPr>
            <w:noProof/>
            <w:webHidden/>
          </w:rPr>
          <w:tab/>
        </w:r>
        <w:r>
          <w:rPr>
            <w:noProof/>
            <w:webHidden/>
          </w:rPr>
          <w:fldChar w:fldCharType="begin"/>
        </w:r>
        <w:r>
          <w:rPr>
            <w:noProof/>
            <w:webHidden/>
          </w:rPr>
          <w:instrText xml:space="preserve"> PAGEREF _Toc233193654 \h </w:instrText>
        </w:r>
        <w:r>
          <w:rPr>
            <w:noProof/>
            <w:webHidden/>
          </w:rPr>
        </w:r>
        <w:r>
          <w:rPr>
            <w:noProof/>
            <w:webHidden/>
          </w:rPr>
          <w:fldChar w:fldCharType="separate"/>
        </w:r>
        <w:r>
          <w:rPr>
            <w:noProof/>
            <w:webHidden/>
          </w:rPr>
          <w:t>7</w:t>
        </w:r>
        <w:r>
          <w:rPr>
            <w:noProof/>
            <w:webHidden/>
          </w:rPr>
          <w:fldChar w:fldCharType="end"/>
        </w:r>
      </w:hyperlink>
    </w:p>
    <w:p w14:paraId="375285BC" w14:textId="14FAD7AE"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55" w:history="1">
        <w:r w:rsidRPr="00B25D2B">
          <w:rPr>
            <w:rStyle w:val="Hyperlink"/>
            <w:rFonts w:ascii="Arial" w:hAnsi="Arial" w:cs="Arial"/>
            <w:b/>
            <w:noProof/>
          </w:rPr>
          <w:t>8.</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Şərtlər toplusuna dəyişikliklərin edilməsi</w:t>
        </w:r>
        <w:r>
          <w:rPr>
            <w:noProof/>
            <w:webHidden/>
          </w:rPr>
          <w:tab/>
        </w:r>
        <w:r>
          <w:rPr>
            <w:noProof/>
            <w:webHidden/>
          </w:rPr>
          <w:fldChar w:fldCharType="begin"/>
        </w:r>
        <w:r>
          <w:rPr>
            <w:noProof/>
            <w:webHidden/>
          </w:rPr>
          <w:instrText xml:space="preserve"> PAGEREF _Toc233193655 \h </w:instrText>
        </w:r>
        <w:r>
          <w:rPr>
            <w:noProof/>
            <w:webHidden/>
          </w:rPr>
        </w:r>
        <w:r>
          <w:rPr>
            <w:noProof/>
            <w:webHidden/>
          </w:rPr>
          <w:fldChar w:fldCharType="separate"/>
        </w:r>
        <w:r>
          <w:rPr>
            <w:noProof/>
            <w:webHidden/>
          </w:rPr>
          <w:t>8</w:t>
        </w:r>
        <w:r>
          <w:rPr>
            <w:noProof/>
            <w:webHidden/>
          </w:rPr>
          <w:fldChar w:fldCharType="end"/>
        </w:r>
      </w:hyperlink>
    </w:p>
    <w:p w14:paraId="73E15110" w14:textId="164FCE3C" w:rsidR="00E10E77" w:rsidRDefault="00E10E77">
      <w:pPr>
        <w:pStyle w:val="TOC2"/>
        <w:rPr>
          <w:rFonts w:asciiTheme="minorHAnsi" w:eastAsiaTheme="minorEastAsia" w:hAnsiTheme="minorHAnsi" w:cstheme="minorBidi"/>
          <w:noProof/>
          <w:kern w:val="2"/>
          <w:sz w:val="24"/>
          <w:szCs w:val="24"/>
          <w:lang w:val="en-US"/>
          <w14:ligatures w14:val="standardContextual"/>
        </w:rPr>
      </w:pPr>
      <w:hyperlink w:anchor="_Toc233193656" w:history="1">
        <w:r w:rsidRPr="00B25D2B">
          <w:rPr>
            <w:rStyle w:val="Hyperlink"/>
            <w:rFonts w:ascii="Arial" w:hAnsi="Arial" w:cs="Arial"/>
            <w:b/>
            <w:bCs/>
            <w:noProof/>
          </w:rPr>
          <w:t>C.</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Təkliflərin hazırlanması</w:t>
        </w:r>
        <w:r>
          <w:rPr>
            <w:noProof/>
            <w:webHidden/>
          </w:rPr>
          <w:tab/>
        </w:r>
        <w:r>
          <w:rPr>
            <w:noProof/>
            <w:webHidden/>
          </w:rPr>
          <w:fldChar w:fldCharType="begin"/>
        </w:r>
        <w:r>
          <w:rPr>
            <w:noProof/>
            <w:webHidden/>
          </w:rPr>
          <w:instrText xml:space="preserve"> PAGEREF _Toc233193656 \h </w:instrText>
        </w:r>
        <w:r>
          <w:rPr>
            <w:noProof/>
            <w:webHidden/>
          </w:rPr>
        </w:r>
        <w:r>
          <w:rPr>
            <w:noProof/>
            <w:webHidden/>
          </w:rPr>
          <w:fldChar w:fldCharType="separate"/>
        </w:r>
        <w:r>
          <w:rPr>
            <w:noProof/>
            <w:webHidden/>
          </w:rPr>
          <w:t>8</w:t>
        </w:r>
        <w:r>
          <w:rPr>
            <w:noProof/>
            <w:webHidden/>
          </w:rPr>
          <w:fldChar w:fldCharType="end"/>
        </w:r>
      </w:hyperlink>
    </w:p>
    <w:p w14:paraId="25EFD5DD" w14:textId="1E309293"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57" w:history="1">
        <w:r w:rsidRPr="00B25D2B">
          <w:rPr>
            <w:rStyle w:val="Hyperlink"/>
            <w:rFonts w:ascii="Arial" w:hAnsi="Arial" w:cs="Arial"/>
            <w:b/>
            <w:noProof/>
          </w:rPr>
          <w:t>9.</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Satınalma xərcləri</w:t>
        </w:r>
        <w:r>
          <w:rPr>
            <w:noProof/>
            <w:webHidden/>
          </w:rPr>
          <w:tab/>
        </w:r>
        <w:r>
          <w:rPr>
            <w:noProof/>
            <w:webHidden/>
          </w:rPr>
          <w:fldChar w:fldCharType="begin"/>
        </w:r>
        <w:r>
          <w:rPr>
            <w:noProof/>
            <w:webHidden/>
          </w:rPr>
          <w:instrText xml:space="preserve"> PAGEREF _Toc233193657 \h </w:instrText>
        </w:r>
        <w:r>
          <w:rPr>
            <w:noProof/>
            <w:webHidden/>
          </w:rPr>
        </w:r>
        <w:r>
          <w:rPr>
            <w:noProof/>
            <w:webHidden/>
          </w:rPr>
          <w:fldChar w:fldCharType="separate"/>
        </w:r>
        <w:r>
          <w:rPr>
            <w:noProof/>
            <w:webHidden/>
          </w:rPr>
          <w:t>8</w:t>
        </w:r>
        <w:r>
          <w:rPr>
            <w:noProof/>
            <w:webHidden/>
          </w:rPr>
          <w:fldChar w:fldCharType="end"/>
        </w:r>
      </w:hyperlink>
    </w:p>
    <w:p w14:paraId="7CEC4D48" w14:textId="34F3CA29"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58" w:history="1">
        <w:r w:rsidRPr="00B25D2B">
          <w:rPr>
            <w:rStyle w:val="Hyperlink"/>
            <w:rFonts w:ascii="Arial" w:hAnsi="Arial" w:cs="Arial"/>
            <w:b/>
            <w:noProof/>
          </w:rPr>
          <w:t>10.</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Təklifin tərtib olunmasının dili</w:t>
        </w:r>
        <w:r>
          <w:rPr>
            <w:noProof/>
            <w:webHidden/>
          </w:rPr>
          <w:tab/>
        </w:r>
        <w:r>
          <w:rPr>
            <w:noProof/>
            <w:webHidden/>
          </w:rPr>
          <w:fldChar w:fldCharType="begin"/>
        </w:r>
        <w:r>
          <w:rPr>
            <w:noProof/>
            <w:webHidden/>
          </w:rPr>
          <w:instrText xml:space="preserve"> PAGEREF _Toc233193658 \h </w:instrText>
        </w:r>
        <w:r>
          <w:rPr>
            <w:noProof/>
            <w:webHidden/>
          </w:rPr>
        </w:r>
        <w:r>
          <w:rPr>
            <w:noProof/>
            <w:webHidden/>
          </w:rPr>
          <w:fldChar w:fldCharType="separate"/>
        </w:r>
        <w:r>
          <w:rPr>
            <w:noProof/>
            <w:webHidden/>
          </w:rPr>
          <w:t>8</w:t>
        </w:r>
        <w:r>
          <w:rPr>
            <w:noProof/>
            <w:webHidden/>
          </w:rPr>
          <w:fldChar w:fldCharType="end"/>
        </w:r>
      </w:hyperlink>
    </w:p>
    <w:p w14:paraId="105DC6BC" w14:textId="3706E990"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59" w:history="1">
        <w:r w:rsidRPr="00B25D2B">
          <w:rPr>
            <w:rStyle w:val="Hyperlink"/>
            <w:rFonts w:ascii="Arial" w:hAnsi="Arial" w:cs="Arial"/>
            <w:b/>
            <w:noProof/>
          </w:rPr>
          <w:t>11.</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Təklifə daxil olan sənədlər</w:t>
        </w:r>
        <w:r>
          <w:rPr>
            <w:noProof/>
            <w:webHidden/>
          </w:rPr>
          <w:tab/>
        </w:r>
        <w:r>
          <w:rPr>
            <w:noProof/>
            <w:webHidden/>
          </w:rPr>
          <w:fldChar w:fldCharType="begin"/>
        </w:r>
        <w:r>
          <w:rPr>
            <w:noProof/>
            <w:webHidden/>
          </w:rPr>
          <w:instrText xml:space="preserve"> PAGEREF _Toc233193659 \h </w:instrText>
        </w:r>
        <w:r>
          <w:rPr>
            <w:noProof/>
            <w:webHidden/>
          </w:rPr>
        </w:r>
        <w:r>
          <w:rPr>
            <w:noProof/>
            <w:webHidden/>
          </w:rPr>
          <w:fldChar w:fldCharType="separate"/>
        </w:r>
        <w:r>
          <w:rPr>
            <w:noProof/>
            <w:webHidden/>
          </w:rPr>
          <w:t>9</w:t>
        </w:r>
        <w:r>
          <w:rPr>
            <w:noProof/>
            <w:webHidden/>
          </w:rPr>
          <w:fldChar w:fldCharType="end"/>
        </w:r>
      </w:hyperlink>
    </w:p>
    <w:p w14:paraId="789DCC45" w14:textId="2CB455D8"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60" w:history="1">
        <w:r w:rsidRPr="00B25D2B">
          <w:rPr>
            <w:rStyle w:val="Hyperlink"/>
            <w:rFonts w:ascii="Arial" w:hAnsi="Arial" w:cs="Arial"/>
            <w:b/>
            <w:noProof/>
          </w:rPr>
          <w:t>12.</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 məktubu və cədvəllər</w:t>
        </w:r>
        <w:r>
          <w:rPr>
            <w:noProof/>
            <w:webHidden/>
          </w:rPr>
          <w:tab/>
        </w:r>
        <w:r>
          <w:rPr>
            <w:noProof/>
            <w:webHidden/>
          </w:rPr>
          <w:fldChar w:fldCharType="begin"/>
        </w:r>
        <w:r>
          <w:rPr>
            <w:noProof/>
            <w:webHidden/>
          </w:rPr>
          <w:instrText xml:space="preserve"> PAGEREF _Toc233193660 \h </w:instrText>
        </w:r>
        <w:r>
          <w:rPr>
            <w:noProof/>
            <w:webHidden/>
          </w:rPr>
        </w:r>
        <w:r>
          <w:rPr>
            <w:noProof/>
            <w:webHidden/>
          </w:rPr>
          <w:fldChar w:fldCharType="separate"/>
        </w:r>
        <w:r>
          <w:rPr>
            <w:noProof/>
            <w:webHidden/>
          </w:rPr>
          <w:t>9</w:t>
        </w:r>
        <w:r>
          <w:rPr>
            <w:noProof/>
            <w:webHidden/>
          </w:rPr>
          <w:fldChar w:fldCharType="end"/>
        </w:r>
      </w:hyperlink>
    </w:p>
    <w:p w14:paraId="58B27930" w14:textId="60959F8F"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61" w:history="1">
        <w:r w:rsidRPr="00B25D2B">
          <w:rPr>
            <w:rStyle w:val="Hyperlink"/>
            <w:rFonts w:ascii="Arial" w:hAnsi="Arial" w:cs="Arial"/>
            <w:b/>
            <w:noProof/>
          </w:rPr>
          <w:t>13.</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Alternativ təklif</w:t>
        </w:r>
        <w:r>
          <w:rPr>
            <w:noProof/>
            <w:webHidden/>
          </w:rPr>
          <w:tab/>
        </w:r>
        <w:r>
          <w:rPr>
            <w:noProof/>
            <w:webHidden/>
          </w:rPr>
          <w:fldChar w:fldCharType="begin"/>
        </w:r>
        <w:r>
          <w:rPr>
            <w:noProof/>
            <w:webHidden/>
          </w:rPr>
          <w:instrText xml:space="preserve"> PAGEREF _Toc233193661 \h </w:instrText>
        </w:r>
        <w:r>
          <w:rPr>
            <w:noProof/>
            <w:webHidden/>
          </w:rPr>
        </w:r>
        <w:r>
          <w:rPr>
            <w:noProof/>
            <w:webHidden/>
          </w:rPr>
          <w:fldChar w:fldCharType="separate"/>
        </w:r>
        <w:r>
          <w:rPr>
            <w:noProof/>
            <w:webHidden/>
          </w:rPr>
          <w:t>10</w:t>
        </w:r>
        <w:r>
          <w:rPr>
            <w:noProof/>
            <w:webHidden/>
          </w:rPr>
          <w:fldChar w:fldCharType="end"/>
        </w:r>
      </w:hyperlink>
    </w:p>
    <w:p w14:paraId="51E005AC" w14:textId="75508DCC"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62" w:history="1">
        <w:r w:rsidRPr="00B25D2B">
          <w:rPr>
            <w:rStyle w:val="Hyperlink"/>
            <w:rFonts w:ascii="Arial" w:hAnsi="Arial" w:cs="Arial"/>
            <w:b/>
            <w:noProof/>
          </w:rPr>
          <w:t>14.</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Satınalma predmetinin bölünməsi</w:t>
        </w:r>
        <w:r>
          <w:rPr>
            <w:noProof/>
            <w:webHidden/>
          </w:rPr>
          <w:tab/>
        </w:r>
        <w:r>
          <w:rPr>
            <w:noProof/>
            <w:webHidden/>
          </w:rPr>
          <w:fldChar w:fldCharType="begin"/>
        </w:r>
        <w:r>
          <w:rPr>
            <w:noProof/>
            <w:webHidden/>
          </w:rPr>
          <w:instrText xml:space="preserve"> PAGEREF _Toc233193662 \h </w:instrText>
        </w:r>
        <w:r>
          <w:rPr>
            <w:noProof/>
            <w:webHidden/>
          </w:rPr>
        </w:r>
        <w:r>
          <w:rPr>
            <w:noProof/>
            <w:webHidden/>
          </w:rPr>
          <w:fldChar w:fldCharType="separate"/>
        </w:r>
        <w:r>
          <w:rPr>
            <w:noProof/>
            <w:webHidden/>
          </w:rPr>
          <w:t>10</w:t>
        </w:r>
        <w:r>
          <w:rPr>
            <w:noProof/>
            <w:webHidden/>
          </w:rPr>
          <w:fldChar w:fldCharType="end"/>
        </w:r>
      </w:hyperlink>
    </w:p>
    <w:p w14:paraId="1A466C28" w14:textId="623B12F5"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63" w:history="1">
        <w:r w:rsidRPr="00B25D2B">
          <w:rPr>
            <w:rStyle w:val="Hyperlink"/>
            <w:rFonts w:ascii="Arial" w:hAnsi="Arial" w:cs="Arial"/>
            <w:b/>
            <w:noProof/>
          </w:rPr>
          <w:t>15.</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Təklifin qiyməti</w:t>
        </w:r>
        <w:r>
          <w:rPr>
            <w:noProof/>
            <w:webHidden/>
          </w:rPr>
          <w:tab/>
        </w:r>
        <w:r>
          <w:rPr>
            <w:noProof/>
            <w:webHidden/>
          </w:rPr>
          <w:fldChar w:fldCharType="begin"/>
        </w:r>
        <w:r>
          <w:rPr>
            <w:noProof/>
            <w:webHidden/>
          </w:rPr>
          <w:instrText xml:space="preserve"> PAGEREF _Toc233193663 \h </w:instrText>
        </w:r>
        <w:r>
          <w:rPr>
            <w:noProof/>
            <w:webHidden/>
          </w:rPr>
        </w:r>
        <w:r>
          <w:rPr>
            <w:noProof/>
            <w:webHidden/>
          </w:rPr>
          <w:fldChar w:fldCharType="separate"/>
        </w:r>
        <w:r>
          <w:rPr>
            <w:noProof/>
            <w:webHidden/>
          </w:rPr>
          <w:t>10</w:t>
        </w:r>
        <w:r>
          <w:rPr>
            <w:noProof/>
            <w:webHidden/>
          </w:rPr>
          <w:fldChar w:fldCharType="end"/>
        </w:r>
      </w:hyperlink>
    </w:p>
    <w:p w14:paraId="1AAFF7C0" w14:textId="09A89179"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64" w:history="1">
        <w:r w:rsidRPr="00B25D2B">
          <w:rPr>
            <w:rStyle w:val="Hyperlink"/>
            <w:rFonts w:ascii="Arial" w:hAnsi="Arial" w:cs="Arial"/>
            <w:b/>
            <w:noProof/>
          </w:rPr>
          <w:t>16.</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Təklifin və ödənişin məzənnəsi</w:t>
        </w:r>
        <w:r>
          <w:rPr>
            <w:noProof/>
            <w:webHidden/>
          </w:rPr>
          <w:tab/>
        </w:r>
        <w:r>
          <w:rPr>
            <w:noProof/>
            <w:webHidden/>
          </w:rPr>
          <w:fldChar w:fldCharType="begin"/>
        </w:r>
        <w:r>
          <w:rPr>
            <w:noProof/>
            <w:webHidden/>
          </w:rPr>
          <w:instrText xml:space="preserve"> PAGEREF _Toc233193664 \h </w:instrText>
        </w:r>
        <w:r>
          <w:rPr>
            <w:noProof/>
            <w:webHidden/>
          </w:rPr>
        </w:r>
        <w:r>
          <w:rPr>
            <w:noProof/>
            <w:webHidden/>
          </w:rPr>
          <w:fldChar w:fldCharType="separate"/>
        </w:r>
        <w:r>
          <w:rPr>
            <w:noProof/>
            <w:webHidden/>
          </w:rPr>
          <w:t>11</w:t>
        </w:r>
        <w:r>
          <w:rPr>
            <w:noProof/>
            <w:webHidden/>
          </w:rPr>
          <w:fldChar w:fldCharType="end"/>
        </w:r>
      </w:hyperlink>
    </w:p>
    <w:p w14:paraId="6BC04395" w14:textId="48D5454F"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65" w:history="1">
        <w:r w:rsidRPr="00B25D2B">
          <w:rPr>
            <w:rStyle w:val="Hyperlink"/>
            <w:rFonts w:ascii="Arial" w:hAnsi="Arial" w:cs="Arial"/>
            <w:b/>
            <w:noProof/>
          </w:rPr>
          <w:t>17.</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Texniki göstəricilərə münasibliyi təşkil edən sənədlər (təklif)</w:t>
        </w:r>
        <w:r>
          <w:rPr>
            <w:noProof/>
            <w:webHidden/>
          </w:rPr>
          <w:tab/>
        </w:r>
        <w:r>
          <w:rPr>
            <w:noProof/>
            <w:webHidden/>
          </w:rPr>
          <w:fldChar w:fldCharType="begin"/>
        </w:r>
        <w:r>
          <w:rPr>
            <w:noProof/>
            <w:webHidden/>
          </w:rPr>
          <w:instrText xml:space="preserve"> PAGEREF _Toc233193665 \h </w:instrText>
        </w:r>
        <w:r>
          <w:rPr>
            <w:noProof/>
            <w:webHidden/>
          </w:rPr>
        </w:r>
        <w:r>
          <w:rPr>
            <w:noProof/>
            <w:webHidden/>
          </w:rPr>
          <w:fldChar w:fldCharType="separate"/>
        </w:r>
        <w:r>
          <w:rPr>
            <w:noProof/>
            <w:webHidden/>
          </w:rPr>
          <w:t>11</w:t>
        </w:r>
        <w:r>
          <w:rPr>
            <w:noProof/>
            <w:webHidden/>
          </w:rPr>
          <w:fldChar w:fldCharType="end"/>
        </w:r>
      </w:hyperlink>
    </w:p>
    <w:p w14:paraId="49EDAC3B" w14:textId="6F9AD9C4"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66" w:history="1">
        <w:r w:rsidRPr="00B25D2B">
          <w:rPr>
            <w:rStyle w:val="Hyperlink"/>
            <w:rFonts w:ascii="Arial" w:hAnsi="Arial" w:cs="Arial"/>
            <w:b/>
            <w:noProof/>
          </w:rPr>
          <w:t>18.</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Uyğunluq sənədləri</w:t>
        </w:r>
        <w:r>
          <w:rPr>
            <w:noProof/>
            <w:webHidden/>
          </w:rPr>
          <w:tab/>
        </w:r>
        <w:r>
          <w:rPr>
            <w:noProof/>
            <w:webHidden/>
          </w:rPr>
          <w:fldChar w:fldCharType="begin"/>
        </w:r>
        <w:r>
          <w:rPr>
            <w:noProof/>
            <w:webHidden/>
          </w:rPr>
          <w:instrText xml:space="preserve"> PAGEREF _Toc233193666 \h </w:instrText>
        </w:r>
        <w:r>
          <w:rPr>
            <w:noProof/>
            <w:webHidden/>
          </w:rPr>
        </w:r>
        <w:r>
          <w:rPr>
            <w:noProof/>
            <w:webHidden/>
          </w:rPr>
          <w:fldChar w:fldCharType="separate"/>
        </w:r>
        <w:r>
          <w:rPr>
            <w:noProof/>
            <w:webHidden/>
          </w:rPr>
          <w:t>11</w:t>
        </w:r>
        <w:r>
          <w:rPr>
            <w:noProof/>
            <w:webHidden/>
          </w:rPr>
          <w:fldChar w:fldCharType="end"/>
        </w:r>
      </w:hyperlink>
    </w:p>
    <w:p w14:paraId="3DF52C13" w14:textId="56FF5116"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67" w:history="1">
        <w:r w:rsidRPr="00B25D2B">
          <w:rPr>
            <w:rStyle w:val="Hyperlink"/>
            <w:rFonts w:ascii="Arial" w:hAnsi="Arial" w:cs="Arial"/>
            <w:b/>
            <w:noProof/>
          </w:rPr>
          <w:t>19.</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Təklifin qüvvədə olma müddəti</w:t>
        </w:r>
        <w:r>
          <w:rPr>
            <w:noProof/>
            <w:webHidden/>
          </w:rPr>
          <w:tab/>
        </w:r>
        <w:r>
          <w:rPr>
            <w:noProof/>
            <w:webHidden/>
          </w:rPr>
          <w:fldChar w:fldCharType="begin"/>
        </w:r>
        <w:r>
          <w:rPr>
            <w:noProof/>
            <w:webHidden/>
          </w:rPr>
          <w:instrText xml:space="preserve"> PAGEREF _Toc233193667 \h </w:instrText>
        </w:r>
        <w:r>
          <w:rPr>
            <w:noProof/>
            <w:webHidden/>
          </w:rPr>
        </w:r>
        <w:r>
          <w:rPr>
            <w:noProof/>
            <w:webHidden/>
          </w:rPr>
          <w:fldChar w:fldCharType="separate"/>
        </w:r>
        <w:r>
          <w:rPr>
            <w:noProof/>
            <w:webHidden/>
          </w:rPr>
          <w:t>12</w:t>
        </w:r>
        <w:r>
          <w:rPr>
            <w:noProof/>
            <w:webHidden/>
          </w:rPr>
          <w:fldChar w:fldCharType="end"/>
        </w:r>
      </w:hyperlink>
    </w:p>
    <w:p w14:paraId="01A8AA2D" w14:textId="4131D388"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68" w:history="1">
        <w:r w:rsidRPr="00B25D2B">
          <w:rPr>
            <w:rStyle w:val="Hyperlink"/>
            <w:rFonts w:ascii="Arial" w:hAnsi="Arial" w:cs="Arial"/>
            <w:b/>
            <w:noProof/>
          </w:rPr>
          <w:t>20.</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Təklifin təminatı</w:t>
        </w:r>
        <w:r>
          <w:rPr>
            <w:noProof/>
            <w:webHidden/>
          </w:rPr>
          <w:tab/>
        </w:r>
        <w:r>
          <w:rPr>
            <w:noProof/>
            <w:webHidden/>
          </w:rPr>
          <w:fldChar w:fldCharType="begin"/>
        </w:r>
        <w:r>
          <w:rPr>
            <w:noProof/>
            <w:webHidden/>
          </w:rPr>
          <w:instrText xml:space="preserve"> PAGEREF _Toc233193668 \h </w:instrText>
        </w:r>
        <w:r>
          <w:rPr>
            <w:noProof/>
            <w:webHidden/>
          </w:rPr>
        </w:r>
        <w:r>
          <w:rPr>
            <w:noProof/>
            <w:webHidden/>
          </w:rPr>
          <w:fldChar w:fldCharType="separate"/>
        </w:r>
        <w:r>
          <w:rPr>
            <w:noProof/>
            <w:webHidden/>
          </w:rPr>
          <w:t>12</w:t>
        </w:r>
        <w:r>
          <w:rPr>
            <w:noProof/>
            <w:webHidden/>
          </w:rPr>
          <w:fldChar w:fldCharType="end"/>
        </w:r>
      </w:hyperlink>
    </w:p>
    <w:p w14:paraId="3E952896" w14:textId="7936EC53"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69" w:history="1">
        <w:r w:rsidRPr="00B25D2B">
          <w:rPr>
            <w:rStyle w:val="Hyperlink"/>
            <w:rFonts w:ascii="Arial" w:hAnsi="Arial" w:cs="Arial"/>
            <w:b/>
            <w:noProof/>
          </w:rPr>
          <w:t>21.</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Təklifin formatı və imzalanması</w:t>
        </w:r>
        <w:r>
          <w:rPr>
            <w:noProof/>
            <w:webHidden/>
          </w:rPr>
          <w:tab/>
        </w:r>
        <w:r>
          <w:rPr>
            <w:noProof/>
            <w:webHidden/>
          </w:rPr>
          <w:fldChar w:fldCharType="begin"/>
        </w:r>
        <w:r>
          <w:rPr>
            <w:noProof/>
            <w:webHidden/>
          </w:rPr>
          <w:instrText xml:space="preserve"> PAGEREF _Toc233193669 \h </w:instrText>
        </w:r>
        <w:r>
          <w:rPr>
            <w:noProof/>
            <w:webHidden/>
          </w:rPr>
        </w:r>
        <w:r>
          <w:rPr>
            <w:noProof/>
            <w:webHidden/>
          </w:rPr>
          <w:fldChar w:fldCharType="separate"/>
        </w:r>
        <w:r>
          <w:rPr>
            <w:noProof/>
            <w:webHidden/>
          </w:rPr>
          <w:t>14</w:t>
        </w:r>
        <w:r>
          <w:rPr>
            <w:noProof/>
            <w:webHidden/>
          </w:rPr>
          <w:fldChar w:fldCharType="end"/>
        </w:r>
      </w:hyperlink>
    </w:p>
    <w:p w14:paraId="7B42CAB9" w14:textId="464DA711" w:rsidR="00E10E77" w:rsidRDefault="00E10E77">
      <w:pPr>
        <w:pStyle w:val="TOC2"/>
        <w:rPr>
          <w:rFonts w:asciiTheme="minorHAnsi" w:eastAsiaTheme="minorEastAsia" w:hAnsiTheme="minorHAnsi" w:cstheme="minorBidi"/>
          <w:noProof/>
          <w:kern w:val="2"/>
          <w:sz w:val="24"/>
          <w:szCs w:val="24"/>
          <w:lang w:val="en-US"/>
          <w14:ligatures w14:val="standardContextual"/>
        </w:rPr>
      </w:pPr>
      <w:hyperlink w:anchor="_Toc233193670" w:history="1">
        <w:r w:rsidRPr="00B25D2B">
          <w:rPr>
            <w:rStyle w:val="Hyperlink"/>
            <w:rFonts w:ascii="Arial" w:hAnsi="Arial" w:cs="Arial"/>
            <w:b/>
            <w:noProof/>
          </w:rPr>
          <w:t>D.</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Təkliflərin təqdim olunması və açılması</w:t>
        </w:r>
        <w:r>
          <w:rPr>
            <w:noProof/>
            <w:webHidden/>
          </w:rPr>
          <w:tab/>
        </w:r>
        <w:r>
          <w:rPr>
            <w:noProof/>
            <w:webHidden/>
          </w:rPr>
          <w:fldChar w:fldCharType="begin"/>
        </w:r>
        <w:r>
          <w:rPr>
            <w:noProof/>
            <w:webHidden/>
          </w:rPr>
          <w:instrText xml:space="preserve"> PAGEREF _Toc233193670 \h </w:instrText>
        </w:r>
        <w:r>
          <w:rPr>
            <w:noProof/>
            <w:webHidden/>
          </w:rPr>
        </w:r>
        <w:r>
          <w:rPr>
            <w:noProof/>
            <w:webHidden/>
          </w:rPr>
          <w:fldChar w:fldCharType="separate"/>
        </w:r>
        <w:r>
          <w:rPr>
            <w:noProof/>
            <w:webHidden/>
          </w:rPr>
          <w:t>14</w:t>
        </w:r>
        <w:r>
          <w:rPr>
            <w:noProof/>
            <w:webHidden/>
          </w:rPr>
          <w:fldChar w:fldCharType="end"/>
        </w:r>
      </w:hyperlink>
    </w:p>
    <w:p w14:paraId="4C680468" w14:textId="5740DF5B"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71" w:history="1">
        <w:r w:rsidRPr="00B25D2B">
          <w:rPr>
            <w:rStyle w:val="Hyperlink"/>
            <w:rFonts w:ascii="Arial" w:hAnsi="Arial" w:cs="Arial"/>
            <w:b/>
            <w:noProof/>
          </w:rPr>
          <w:t>22.</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Təkliflərin təqdim edilməsinin son müddəti</w:t>
        </w:r>
        <w:r>
          <w:rPr>
            <w:noProof/>
            <w:webHidden/>
          </w:rPr>
          <w:tab/>
        </w:r>
        <w:r>
          <w:rPr>
            <w:noProof/>
            <w:webHidden/>
          </w:rPr>
          <w:fldChar w:fldCharType="begin"/>
        </w:r>
        <w:r>
          <w:rPr>
            <w:noProof/>
            <w:webHidden/>
          </w:rPr>
          <w:instrText xml:space="preserve"> PAGEREF _Toc233193671 \h </w:instrText>
        </w:r>
        <w:r>
          <w:rPr>
            <w:noProof/>
            <w:webHidden/>
          </w:rPr>
        </w:r>
        <w:r>
          <w:rPr>
            <w:noProof/>
            <w:webHidden/>
          </w:rPr>
          <w:fldChar w:fldCharType="separate"/>
        </w:r>
        <w:r>
          <w:rPr>
            <w:noProof/>
            <w:webHidden/>
          </w:rPr>
          <w:t>14</w:t>
        </w:r>
        <w:r>
          <w:rPr>
            <w:noProof/>
            <w:webHidden/>
          </w:rPr>
          <w:fldChar w:fldCharType="end"/>
        </w:r>
      </w:hyperlink>
    </w:p>
    <w:p w14:paraId="4D7DE485" w14:textId="655A7D35"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72" w:history="1">
        <w:r w:rsidRPr="00B25D2B">
          <w:rPr>
            <w:rStyle w:val="Hyperlink"/>
            <w:rFonts w:ascii="Arial" w:hAnsi="Arial" w:cs="Arial"/>
            <w:b/>
            <w:noProof/>
          </w:rPr>
          <w:t>23.</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Gecikmiş təkliflər</w:t>
        </w:r>
        <w:r>
          <w:rPr>
            <w:noProof/>
            <w:webHidden/>
          </w:rPr>
          <w:tab/>
        </w:r>
        <w:r>
          <w:rPr>
            <w:noProof/>
            <w:webHidden/>
          </w:rPr>
          <w:fldChar w:fldCharType="begin"/>
        </w:r>
        <w:r>
          <w:rPr>
            <w:noProof/>
            <w:webHidden/>
          </w:rPr>
          <w:instrText xml:space="preserve"> PAGEREF _Toc233193672 \h </w:instrText>
        </w:r>
        <w:r>
          <w:rPr>
            <w:noProof/>
            <w:webHidden/>
          </w:rPr>
        </w:r>
        <w:r>
          <w:rPr>
            <w:noProof/>
            <w:webHidden/>
          </w:rPr>
          <w:fldChar w:fldCharType="separate"/>
        </w:r>
        <w:r>
          <w:rPr>
            <w:noProof/>
            <w:webHidden/>
          </w:rPr>
          <w:t>14</w:t>
        </w:r>
        <w:r>
          <w:rPr>
            <w:noProof/>
            <w:webHidden/>
          </w:rPr>
          <w:fldChar w:fldCharType="end"/>
        </w:r>
      </w:hyperlink>
    </w:p>
    <w:p w14:paraId="71B49AE1" w14:textId="3E8417DE"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73" w:history="1">
        <w:r w:rsidRPr="00B25D2B">
          <w:rPr>
            <w:rStyle w:val="Hyperlink"/>
            <w:rFonts w:ascii="Arial" w:hAnsi="Arial" w:cs="Arial"/>
            <w:b/>
            <w:noProof/>
          </w:rPr>
          <w:t>24.</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Təkliflərin geri götürülməsi və ya dəyişdirilməsi</w:t>
        </w:r>
        <w:r>
          <w:rPr>
            <w:noProof/>
            <w:webHidden/>
          </w:rPr>
          <w:tab/>
        </w:r>
        <w:r>
          <w:rPr>
            <w:noProof/>
            <w:webHidden/>
          </w:rPr>
          <w:fldChar w:fldCharType="begin"/>
        </w:r>
        <w:r>
          <w:rPr>
            <w:noProof/>
            <w:webHidden/>
          </w:rPr>
          <w:instrText xml:space="preserve"> PAGEREF _Toc233193673 \h </w:instrText>
        </w:r>
        <w:r>
          <w:rPr>
            <w:noProof/>
            <w:webHidden/>
          </w:rPr>
        </w:r>
        <w:r>
          <w:rPr>
            <w:noProof/>
            <w:webHidden/>
          </w:rPr>
          <w:fldChar w:fldCharType="separate"/>
        </w:r>
        <w:r>
          <w:rPr>
            <w:noProof/>
            <w:webHidden/>
          </w:rPr>
          <w:t>14</w:t>
        </w:r>
        <w:r>
          <w:rPr>
            <w:noProof/>
            <w:webHidden/>
          </w:rPr>
          <w:fldChar w:fldCharType="end"/>
        </w:r>
      </w:hyperlink>
    </w:p>
    <w:p w14:paraId="38A69E67" w14:textId="688528AE"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74" w:history="1">
        <w:r w:rsidRPr="00B25D2B">
          <w:rPr>
            <w:rStyle w:val="Hyperlink"/>
            <w:rFonts w:ascii="Arial" w:hAnsi="Arial" w:cs="Arial"/>
            <w:b/>
            <w:noProof/>
          </w:rPr>
          <w:t>25.</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Təkliflərin açılması</w:t>
        </w:r>
        <w:r>
          <w:rPr>
            <w:noProof/>
            <w:webHidden/>
          </w:rPr>
          <w:tab/>
        </w:r>
        <w:r>
          <w:rPr>
            <w:noProof/>
            <w:webHidden/>
          </w:rPr>
          <w:fldChar w:fldCharType="begin"/>
        </w:r>
        <w:r>
          <w:rPr>
            <w:noProof/>
            <w:webHidden/>
          </w:rPr>
          <w:instrText xml:space="preserve"> PAGEREF _Toc233193674 \h </w:instrText>
        </w:r>
        <w:r>
          <w:rPr>
            <w:noProof/>
            <w:webHidden/>
          </w:rPr>
        </w:r>
        <w:r>
          <w:rPr>
            <w:noProof/>
            <w:webHidden/>
          </w:rPr>
          <w:fldChar w:fldCharType="separate"/>
        </w:r>
        <w:r>
          <w:rPr>
            <w:noProof/>
            <w:webHidden/>
          </w:rPr>
          <w:t>15</w:t>
        </w:r>
        <w:r>
          <w:rPr>
            <w:noProof/>
            <w:webHidden/>
          </w:rPr>
          <w:fldChar w:fldCharType="end"/>
        </w:r>
      </w:hyperlink>
    </w:p>
    <w:p w14:paraId="6B17A836" w14:textId="564AD653" w:rsidR="00E10E77" w:rsidRDefault="00E10E77">
      <w:pPr>
        <w:pStyle w:val="TOC2"/>
        <w:rPr>
          <w:rFonts w:asciiTheme="minorHAnsi" w:eastAsiaTheme="minorEastAsia" w:hAnsiTheme="minorHAnsi" w:cstheme="minorBidi"/>
          <w:noProof/>
          <w:kern w:val="2"/>
          <w:sz w:val="24"/>
          <w:szCs w:val="24"/>
          <w:lang w:val="en-US"/>
          <w14:ligatures w14:val="standardContextual"/>
        </w:rPr>
      </w:pPr>
      <w:hyperlink w:anchor="_Toc233193675" w:history="1">
        <w:r w:rsidRPr="00B25D2B">
          <w:rPr>
            <w:rStyle w:val="Hyperlink"/>
            <w:rFonts w:ascii="Arial" w:hAnsi="Arial" w:cs="Arial"/>
            <w:b/>
            <w:noProof/>
          </w:rPr>
          <w:t>E.</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Təkliflərin qiymətləndirilməsi və müqayisəsi</w:t>
        </w:r>
        <w:r>
          <w:rPr>
            <w:noProof/>
            <w:webHidden/>
          </w:rPr>
          <w:tab/>
        </w:r>
        <w:r>
          <w:rPr>
            <w:noProof/>
            <w:webHidden/>
          </w:rPr>
          <w:fldChar w:fldCharType="begin"/>
        </w:r>
        <w:r>
          <w:rPr>
            <w:noProof/>
            <w:webHidden/>
          </w:rPr>
          <w:instrText xml:space="preserve"> PAGEREF _Toc233193675 \h </w:instrText>
        </w:r>
        <w:r>
          <w:rPr>
            <w:noProof/>
            <w:webHidden/>
          </w:rPr>
        </w:r>
        <w:r>
          <w:rPr>
            <w:noProof/>
            <w:webHidden/>
          </w:rPr>
          <w:fldChar w:fldCharType="separate"/>
        </w:r>
        <w:r>
          <w:rPr>
            <w:noProof/>
            <w:webHidden/>
          </w:rPr>
          <w:t>15</w:t>
        </w:r>
        <w:r>
          <w:rPr>
            <w:noProof/>
            <w:webHidden/>
          </w:rPr>
          <w:fldChar w:fldCharType="end"/>
        </w:r>
      </w:hyperlink>
    </w:p>
    <w:p w14:paraId="059D14CF" w14:textId="10E09A70"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76" w:history="1">
        <w:r w:rsidRPr="00B25D2B">
          <w:rPr>
            <w:rStyle w:val="Hyperlink"/>
            <w:rFonts w:ascii="Arial" w:hAnsi="Arial" w:cs="Arial"/>
            <w:b/>
            <w:noProof/>
          </w:rPr>
          <w:t>26.</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Məxfilik (konfidensiallıq)</w:t>
        </w:r>
        <w:r>
          <w:rPr>
            <w:noProof/>
            <w:webHidden/>
          </w:rPr>
          <w:tab/>
        </w:r>
        <w:r>
          <w:rPr>
            <w:noProof/>
            <w:webHidden/>
          </w:rPr>
          <w:fldChar w:fldCharType="begin"/>
        </w:r>
        <w:r>
          <w:rPr>
            <w:noProof/>
            <w:webHidden/>
          </w:rPr>
          <w:instrText xml:space="preserve"> PAGEREF _Toc233193676 \h </w:instrText>
        </w:r>
        <w:r>
          <w:rPr>
            <w:noProof/>
            <w:webHidden/>
          </w:rPr>
        </w:r>
        <w:r>
          <w:rPr>
            <w:noProof/>
            <w:webHidden/>
          </w:rPr>
          <w:fldChar w:fldCharType="separate"/>
        </w:r>
        <w:r>
          <w:rPr>
            <w:noProof/>
            <w:webHidden/>
          </w:rPr>
          <w:t>15</w:t>
        </w:r>
        <w:r>
          <w:rPr>
            <w:noProof/>
            <w:webHidden/>
          </w:rPr>
          <w:fldChar w:fldCharType="end"/>
        </w:r>
      </w:hyperlink>
    </w:p>
    <w:p w14:paraId="7633FFF8" w14:textId="2E426E6E"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77" w:history="1">
        <w:r w:rsidRPr="00B25D2B">
          <w:rPr>
            <w:rStyle w:val="Hyperlink"/>
            <w:rFonts w:ascii="Arial" w:hAnsi="Arial" w:cs="Arial"/>
            <w:b/>
            <w:noProof/>
          </w:rPr>
          <w:t>27.</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Təkliflərə dair izahat</w:t>
        </w:r>
        <w:r>
          <w:rPr>
            <w:noProof/>
            <w:webHidden/>
          </w:rPr>
          <w:tab/>
        </w:r>
        <w:r>
          <w:rPr>
            <w:noProof/>
            <w:webHidden/>
          </w:rPr>
          <w:fldChar w:fldCharType="begin"/>
        </w:r>
        <w:r>
          <w:rPr>
            <w:noProof/>
            <w:webHidden/>
          </w:rPr>
          <w:instrText xml:space="preserve"> PAGEREF _Toc233193677 \h </w:instrText>
        </w:r>
        <w:r>
          <w:rPr>
            <w:noProof/>
            <w:webHidden/>
          </w:rPr>
        </w:r>
        <w:r>
          <w:rPr>
            <w:noProof/>
            <w:webHidden/>
          </w:rPr>
          <w:fldChar w:fldCharType="separate"/>
        </w:r>
        <w:r>
          <w:rPr>
            <w:noProof/>
            <w:webHidden/>
          </w:rPr>
          <w:t>16</w:t>
        </w:r>
        <w:r>
          <w:rPr>
            <w:noProof/>
            <w:webHidden/>
          </w:rPr>
          <w:fldChar w:fldCharType="end"/>
        </w:r>
      </w:hyperlink>
    </w:p>
    <w:p w14:paraId="43EFC4D4" w14:textId="7FA32FAB"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78" w:history="1">
        <w:r w:rsidRPr="00B25D2B">
          <w:rPr>
            <w:rStyle w:val="Hyperlink"/>
            <w:rFonts w:ascii="Arial" w:hAnsi="Arial" w:cs="Arial"/>
            <w:b/>
            <w:noProof/>
          </w:rPr>
          <w:t>28.</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Formal tələblərə uyğunluğun müəyyən edilməsi</w:t>
        </w:r>
        <w:r>
          <w:rPr>
            <w:noProof/>
            <w:webHidden/>
          </w:rPr>
          <w:tab/>
        </w:r>
        <w:r>
          <w:rPr>
            <w:noProof/>
            <w:webHidden/>
          </w:rPr>
          <w:fldChar w:fldCharType="begin"/>
        </w:r>
        <w:r>
          <w:rPr>
            <w:noProof/>
            <w:webHidden/>
          </w:rPr>
          <w:instrText xml:space="preserve"> PAGEREF _Toc233193678 \h </w:instrText>
        </w:r>
        <w:r>
          <w:rPr>
            <w:noProof/>
            <w:webHidden/>
          </w:rPr>
        </w:r>
        <w:r>
          <w:rPr>
            <w:noProof/>
            <w:webHidden/>
          </w:rPr>
          <w:fldChar w:fldCharType="separate"/>
        </w:r>
        <w:r>
          <w:rPr>
            <w:noProof/>
            <w:webHidden/>
          </w:rPr>
          <w:t>16</w:t>
        </w:r>
        <w:r>
          <w:rPr>
            <w:noProof/>
            <w:webHidden/>
          </w:rPr>
          <w:fldChar w:fldCharType="end"/>
        </w:r>
      </w:hyperlink>
    </w:p>
    <w:p w14:paraId="605EDD0B" w14:textId="10CBE7F4"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79" w:history="1">
        <w:r w:rsidRPr="00B25D2B">
          <w:rPr>
            <w:rStyle w:val="Hyperlink"/>
            <w:rFonts w:ascii="Arial" w:hAnsi="Arial" w:cs="Arial"/>
            <w:b/>
            <w:noProof/>
          </w:rPr>
          <w:t>29.</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Əhəmiyyətsiz uyğunsuzluqlar</w:t>
        </w:r>
        <w:r>
          <w:rPr>
            <w:noProof/>
            <w:webHidden/>
          </w:rPr>
          <w:tab/>
        </w:r>
        <w:r>
          <w:rPr>
            <w:noProof/>
            <w:webHidden/>
          </w:rPr>
          <w:fldChar w:fldCharType="begin"/>
        </w:r>
        <w:r>
          <w:rPr>
            <w:noProof/>
            <w:webHidden/>
          </w:rPr>
          <w:instrText xml:space="preserve"> PAGEREF _Toc233193679 \h </w:instrText>
        </w:r>
        <w:r>
          <w:rPr>
            <w:noProof/>
            <w:webHidden/>
          </w:rPr>
        </w:r>
        <w:r>
          <w:rPr>
            <w:noProof/>
            <w:webHidden/>
          </w:rPr>
          <w:fldChar w:fldCharType="separate"/>
        </w:r>
        <w:r>
          <w:rPr>
            <w:noProof/>
            <w:webHidden/>
          </w:rPr>
          <w:t>17</w:t>
        </w:r>
        <w:r>
          <w:rPr>
            <w:noProof/>
            <w:webHidden/>
          </w:rPr>
          <w:fldChar w:fldCharType="end"/>
        </w:r>
      </w:hyperlink>
    </w:p>
    <w:p w14:paraId="3252DBA5" w14:textId="7E0D2136"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80" w:history="1">
        <w:r w:rsidRPr="00B25D2B">
          <w:rPr>
            <w:rStyle w:val="Hyperlink"/>
            <w:rFonts w:ascii="Arial" w:hAnsi="Arial" w:cs="Arial"/>
            <w:b/>
            <w:noProof/>
          </w:rPr>
          <w:t>30.</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Hesab səhvlərinin düzəldilməsi</w:t>
        </w:r>
        <w:r>
          <w:rPr>
            <w:noProof/>
            <w:webHidden/>
          </w:rPr>
          <w:tab/>
        </w:r>
        <w:r>
          <w:rPr>
            <w:noProof/>
            <w:webHidden/>
          </w:rPr>
          <w:fldChar w:fldCharType="begin"/>
        </w:r>
        <w:r>
          <w:rPr>
            <w:noProof/>
            <w:webHidden/>
          </w:rPr>
          <w:instrText xml:space="preserve"> PAGEREF _Toc233193680 \h </w:instrText>
        </w:r>
        <w:r>
          <w:rPr>
            <w:noProof/>
            <w:webHidden/>
          </w:rPr>
        </w:r>
        <w:r>
          <w:rPr>
            <w:noProof/>
            <w:webHidden/>
          </w:rPr>
          <w:fldChar w:fldCharType="separate"/>
        </w:r>
        <w:r>
          <w:rPr>
            <w:noProof/>
            <w:webHidden/>
          </w:rPr>
          <w:t>17</w:t>
        </w:r>
        <w:r>
          <w:rPr>
            <w:noProof/>
            <w:webHidden/>
          </w:rPr>
          <w:fldChar w:fldCharType="end"/>
        </w:r>
      </w:hyperlink>
    </w:p>
    <w:p w14:paraId="2FC10AF4" w14:textId="31D7583C"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81" w:history="1">
        <w:r w:rsidRPr="00B25D2B">
          <w:rPr>
            <w:rStyle w:val="Hyperlink"/>
            <w:rFonts w:ascii="Arial" w:hAnsi="Arial" w:cs="Arial"/>
            <w:b/>
            <w:noProof/>
          </w:rPr>
          <w:t>31.</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Vahid valyutaya konvertasiya</w:t>
        </w:r>
        <w:r>
          <w:rPr>
            <w:noProof/>
            <w:webHidden/>
          </w:rPr>
          <w:tab/>
        </w:r>
        <w:r>
          <w:rPr>
            <w:noProof/>
            <w:webHidden/>
          </w:rPr>
          <w:fldChar w:fldCharType="begin"/>
        </w:r>
        <w:r>
          <w:rPr>
            <w:noProof/>
            <w:webHidden/>
          </w:rPr>
          <w:instrText xml:space="preserve"> PAGEREF _Toc233193681 \h </w:instrText>
        </w:r>
        <w:r>
          <w:rPr>
            <w:noProof/>
            <w:webHidden/>
          </w:rPr>
        </w:r>
        <w:r>
          <w:rPr>
            <w:noProof/>
            <w:webHidden/>
          </w:rPr>
          <w:fldChar w:fldCharType="separate"/>
        </w:r>
        <w:r>
          <w:rPr>
            <w:noProof/>
            <w:webHidden/>
          </w:rPr>
          <w:t>17</w:t>
        </w:r>
        <w:r>
          <w:rPr>
            <w:noProof/>
            <w:webHidden/>
          </w:rPr>
          <w:fldChar w:fldCharType="end"/>
        </w:r>
      </w:hyperlink>
    </w:p>
    <w:p w14:paraId="1BCE0D75" w14:textId="0A7A9980"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82" w:history="1">
        <w:r w:rsidRPr="00B25D2B">
          <w:rPr>
            <w:rStyle w:val="Hyperlink"/>
            <w:rFonts w:ascii="Arial" w:hAnsi="Arial" w:cs="Arial"/>
            <w:b/>
            <w:noProof/>
          </w:rPr>
          <w:t>32.</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Satınalma güzəşti</w:t>
        </w:r>
        <w:r>
          <w:rPr>
            <w:noProof/>
            <w:webHidden/>
          </w:rPr>
          <w:tab/>
        </w:r>
        <w:r>
          <w:rPr>
            <w:noProof/>
            <w:webHidden/>
          </w:rPr>
          <w:fldChar w:fldCharType="begin"/>
        </w:r>
        <w:r>
          <w:rPr>
            <w:noProof/>
            <w:webHidden/>
          </w:rPr>
          <w:instrText xml:space="preserve"> PAGEREF _Toc233193682 \h </w:instrText>
        </w:r>
        <w:r>
          <w:rPr>
            <w:noProof/>
            <w:webHidden/>
          </w:rPr>
        </w:r>
        <w:r>
          <w:rPr>
            <w:noProof/>
            <w:webHidden/>
          </w:rPr>
          <w:fldChar w:fldCharType="separate"/>
        </w:r>
        <w:r>
          <w:rPr>
            <w:noProof/>
            <w:webHidden/>
          </w:rPr>
          <w:t>17</w:t>
        </w:r>
        <w:r>
          <w:rPr>
            <w:noProof/>
            <w:webHidden/>
          </w:rPr>
          <w:fldChar w:fldCharType="end"/>
        </w:r>
      </w:hyperlink>
    </w:p>
    <w:p w14:paraId="4AE6FAAD" w14:textId="1EBE5F4A"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83" w:history="1">
        <w:r w:rsidRPr="00B25D2B">
          <w:rPr>
            <w:rStyle w:val="Hyperlink"/>
            <w:rFonts w:ascii="Arial" w:hAnsi="Arial" w:cs="Arial"/>
            <w:b/>
            <w:noProof/>
          </w:rPr>
          <w:t>33.</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Subpodratçılar</w:t>
        </w:r>
        <w:r>
          <w:rPr>
            <w:noProof/>
            <w:webHidden/>
          </w:rPr>
          <w:tab/>
        </w:r>
        <w:r>
          <w:rPr>
            <w:noProof/>
            <w:webHidden/>
          </w:rPr>
          <w:fldChar w:fldCharType="begin"/>
        </w:r>
        <w:r>
          <w:rPr>
            <w:noProof/>
            <w:webHidden/>
          </w:rPr>
          <w:instrText xml:space="preserve"> PAGEREF _Toc233193683 \h </w:instrText>
        </w:r>
        <w:r>
          <w:rPr>
            <w:noProof/>
            <w:webHidden/>
          </w:rPr>
        </w:r>
        <w:r>
          <w:rPr>
            <w:noProof/>
            <w:webHidden/>
          </w:rPr>
          <w:fldChar w:fldCharType="separate"/>
        </w:r>
        <w:r>
          <w:rPr>
            <w:noProof/>
            <w:webHidden/>
          </w:rPr>
          <w:t>17</w:t>
        </w:r>
        <w:r>
          <w:rPr>
            <w:noProof/>
            <w:webHidden/>
          </w:rPr>
          <w:fldChar w:fldCharType="end"/>
        </w:r>
      </w:hyperlink>
    </w:p>
    <w:p w14:paraId="1A2B8908" w14:textId="3EAA0FB1"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84" w:history="1">
        <w:r w:rsidRPr="00B25D2B">
          <w:rPr>
            <w:rStyle w:val="Hyperlink"/>
            <w:rFonts w:ascii="Arial" w:hAnsi="Arial" w:cs="Arial"/>
            <w:b/>
            <w:noProof/>
          </w:rPr>
          <w:t>34.</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Təkliflərin qiymətləndirilməsi</w:t>
        </w:r>
        <w:r>
          <w:rPr>
            <w:noProof/>
            <w:webHidden/>
          </w:rPr>
          <w:tab/>
        </w:r>
        <w:r>
          <w:rPr>
            <w:noProof/>
            <w:webHidden/>
          </w:rPr>
          <w:fldChar w:fldCharType="begin"/>
        </w:r>
        <w:r>
          <w:rPr>
            <w:noProof/>
            <w:webHidden/>
          </w:rPr>
          <w:instrText xml:space="preserve"> PAGEREF _Toc233193684 \h </w:instrText>
        </w:r>
        <w:r>
          <w:rPr>
            <w:noProof/>
            <w:webHidden/>
          </w:rPr>
        </w:r>
        <w:r>
          <w:rPr>
            <w:noProof/>
            <w:webHidden/>
          </w:rPr>
          <w:fldChar w:fldCharType="separate"/>
        </w:r>
        <w:r>
          <w:rPr>
            <w:noProof/>
            <w:webHidden/>
          </w:rPr>
          <w:t>18</w:t>
        </w:r>
        <w:r>
          <w:rPr>
            <w:noProof/>
            <w:webHidden/>
          </w:rPr>
          <w:fldChar w:fldCharType="end"/>
        </w:r>
      </w:hyperlink>
    </w:p>
    <w:p w14:paraId="1334A4A4" w14:textId="210F42FA"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85" w:history="1">
        <w:r w:rsidRPr="00B25D2B">
          <w:rPr>
            <w:rStyle w:val="Hyperlink"/>
            <w:rFonts w:ascii="Arial" w:hAnsi="Arial" w:cs="Arial"/>
            <w:b/>
            <w:noProof/>
          </w:rPr>
          <w:t>35.</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Təkliflərin müqayisəsi</w:t>
        </w:r>
        <w:r>
          <w:rPr>
            <w:noProof/>
            <w:webHidden/>
          </w:rPr>
          <w:tab/>
        </w:r>
        <w:r>
          <w:rPr>
            <w:noProof/>
            <w:webHidden/>
          </w:rPr>
          <w:fldChar w:fldCharType="begin"/>
        </w:r>
        <w:r>
          <w:rPr>
            <w:noProof/>
            <w:webHidden/>
          </w:rPr>
          <w:instrText xml:space="preserve"> PAGEREF _Toc233193685 \h </w:instrText>
        </w:r>
        <w:r>
          <w:rPr>
            <w:noProof/>
            <w:webHidden/>
          </w:rPr>
        </w:r>
        <w:r>
          <w:rPr>
            <w:noProof/>
            <w:webHidden/>
          </w:rPr>
          <w:fldChar w:fldCharType="separate"/>
        </w:r>
        <w:r>
          <w:rPr>
            <w:noProof/>
            <w:webHidden/>
          </w:rPr>
          <w:t>18</w:t>
        </w:r>
        <w:r>
          <w:rPr>
            <w:noProof/>
            <w:webHidden/>
          </w:rPr>
          <w:fldChar w:fldCharType="end"/>
        </w:r>
      </w:hyperlink>
    </w:p>
    <w:p w14:paraId="659CEBE9" w14:textId="3D0829B8"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86" w:history="1">
        <w:r w:rsidRPr="00B25D2B">
          <w:rPr>
            <w:rStyle w:val="Hyperlink"/>
            <w:rFonts w:ascii="Arial" w:hAnsi="Arial" w:cs="Arial"/>
            <w:b/>
            <w:noProof/>
          </w:rPr>
          <w:t>36.</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Həddindən artıq ucuz təkliflər</w:t>
        </w:r>
        <w:r>
          <w:rPr>
            <w:noProof/>
            <w:webHidden/>
          </w:rPr>
          <w:tab/>
        </w:r>
        <w:r>
          <w:rPr>
            <w:noProof/>
            <w:webHidden/>
          </w:rPr>
          <w:fldChar w:fldCharType="begin"/>
        </w:r>
        <w:r>
          <w:rPr>
            <w:noProof/>
            <w:webHidden/>
          </w:rPr>
          <w:instrText xml:space="preserve"> PAGEREF _Toc233193686 \h </w:instrText>
        </w:r>
        <w:r>
          <w:rPr>
            <w:noProof/>
            <w:webHidden/>
          </w:rPr>
        </w:r>
        <w:r>
          <w:rPr>
            <w:noProof/>
            <w:webHidden/>
          </w:rPr>
          <w:fldChar w:fldCharType="separate"/>
        </w:r>
        <w:r>
          <w:rPr>
            <w:noProof/>
            <w:webHidden/>
          </w:rPr>
          <w:t>19</w:t>
        </w:r>
        <w:r>
          <w:rPr>
            <w:noProof/>
            <w:webHidden/>
          </w:rPr>
          <w:fldChar w:fldCharType="end"/>
        </w:r>
      </w:hyperlink>
    </w:p>
    <w:p w14:paraId="50133CA9" w14:textId="240CCB3B"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87" w:history="1">
        <w:r w:rsidRPr="00B25D2B">
          <w:rPr>
            <w:rStyle w:val="Hyperlink"/>
            <w:rFonts w:ascii="Arial" w:hAnsi="Arial" w:cs="Arial"/>
            <w:b/>
            <w:noProof/>
          </w:rPr>
          <w:t>37.</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Təchizatçının uyğunluq göstəriciləri</w:t>
        </w:r>
        <w:r>
          <w:rPr>
            <w:noProof/>
            <w:webHidden/>
          </w:rPr>
          <w:tab/>
        </w:r>
        <w:r>
          <w:rPr>
            <w:noProof/>
            <w:webHidden/>
          </w:rPr>
          <w:fldChar w:fldCharType="begin"/>
        </w:r>
        <w:r>
          <w:rPr>
            <w:noProof/>
            <w:webHidden/>
          </w:rPr>
          <w:instrText xml:space="preserve"> PAGEREF _Toc233193687 \h </w:instrText>
        </w:r>
        <w:r>
          <w:rPr>
            <w:noProof/>
            <w:webHidden/>
          </w:rPr>
        </w:r>
        <w:r>
          <w:rPr>
            <w:noProof/>
            <w:webHidden/>
          </w:rPr>
          <w:fldChar w:fldCharType="separate"/>
        </w:r>
        <w:r>
          <w:rPr>
            <w:noProof/>
            <w:webHidden/>
          </w:rPr>
          <w:t>19</w:t>
        </w:r>
        <w:r>
          <w:rPr>
            <w:noProof/>
            <w:webHidden/>
          </w:rPr>
          <w:fldChar w:fldCharType="end"/>
        </w:r>
      </w:hyperlink>
    </w:p>
    <w:p w14:paraId="0D0AF245" w14:textId="00AFBA62"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88" w:history="1">
        <w:r w:rsidRPr="00B25D2B">
          <w:rPr>
            <w:rStyle w:val="Hyperlink"/>
            <w:rFonts w:ascii="Arial" w:hAnsi="Arial" w:cs="Arial"/>
            <w:b/>
            <w:noProof/>
          </w:rPr>
          <w:t>38.</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Qalib təklifin seçilməsi</w:t>
        </w:r>
        <w:r>
          <w:rPr>
            <w:noProof/>
            <w:webHidden/>
          </w:rPr>
          <w:tab/>
        </w:r>
        <w:r>
          <w:rPr>
            <w:noProof/>
            <w:webHidden/>
          </w:rPr>
          <w:fldChar w:fldCharType="begin"/>
        </w:r>
        <w:r>
          <w:rPr>
            <w:noProof/>
            <w:webHidden/>
          </w:rPr>
          <w:instrText xml:space="preserve"> PAGEREF _Toc233193688 \h </w:instrText>
        </w:r>
        <w:r>
          <w:rPr>
            <w:noProof/>
            <w:webHidden/>
          </w:rPr>
        </w:r>
        <w:r>
          <w:rPr>
            <w:noProof/>
            <w:webHidden/>
          </w:rPr>
          <w:fldChar w:fldCharType="separate"/>
        </w:r>
        <w:r>
          <w:rPr>
            <w:noProof/>
            <w:webHidden/>
          </w:rPr>
          <w:t>19</w:t>
        </w:r>
        <w:r>
          <w:rPr>
            <w:noProof/>
            <w:webHidden/>
          </w:rPr>
          <w:fldChar w:fldCharType="end"/>
        </w:r>
      </w:hyperlink>
    </w:p>
    <w:p w14:paraId="77FCF07E" w14:textId="72084EF6"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89" w:history="1">
        <w:r w:rsidRPr="00B25D2B">
          <w:rPr>
            <w:rStyle w:val="Hyperlink"/>
            <w:rFonts w:ascii="Arial" w:hAnsi="Arial" w:cs="Arial"/>
            <w:b/>
            <w:noProof/>
          </w:rPr>
          <w:t>39.</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Satınalma komissiyasının istənilən təklifi aksept etmək və istənilən və ya bütün təklifləri kənarlaşdırmaq hüququ</w:t>
        </w:r>
        <w:r>
          <w:rPr>
            <w:noProof/>
            <w:webHidden/>
          </w:rPr>
          <w:tab/>
        </w:r>
        <w:r>
          <w:rPr>
            <w:noProof/>
            <w:webHidden/>
          </w:rPr>
          <w:fldChar w:fldCharType="begin"/>
        </w:r>
        <w:r>
          <w:rPr>
            <w:noProof/>
            <w:webHidden/>
          </w:rPr>
          <w:instrText xml:space="preserve"> PAGEREF _Toc233193689 \h </w:instrText>
        </w:r>
        <w:r>
          <w:rPr>
            <w:noProof/>
            <w:webHidden/>
          </w:rPr>
        </w:r>
        <w:r>
          <w:rPr>
            <w:noProof/>
            <w:webHidden/>
          </w:rPr>
          <w:fldChar w:fldCharType="separate"/>
        </w:r>
        <w:r>
          <w:rPr>
            <w:noProof/>
            <w:webHidden/>
          </w:rPr>
          <w:t>20</w:t>
        </w:r>
        <w:r>
          <w:rPr>
            <w:noProof/>
            <w:webHidden/>
          </w:rPr>
          <w:fldChar w:fldCharType="end"/>
        </w:r>
      </w:hyperlink>
    </w:p>
    <w:p w14:paraId="3DA31127" w14:textId="497571A4"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90" w:history="1">
        <w:r w:rsidRPr="00B25D2B">
          <w:rPr>
            <w:rStyle w:val="Hyperlink"/>
            <w:rFonts w:ascii="Arial" w:hAnsi="Arial" w:cs="Arial"/>
            <w:b/>
            <w:noProof/>
          </w:rPr>
          <w:t>40.</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Satınalmanın nəticələri barədə bildiriş</w:t>
        </w:r>
        <w:r>
          <w:rPr>
            <w:noProof/>
            <w:webHidden/>
          </w:rPr>
          <w:tab/>
        </w:r>
        <w:r>
          <w:rPr>
            <w:noProof/>
            <w:webHidden/>
          </w:rPr>
          <w:fldChar w:fldCharType="begin"/>
        </w:r>
        <w:r>
          <w:rPr>
            <w:noProof/>
            <w:webHidden/>
          </w:rPr>
          <w:instrText xml:space="preserve"> PAGEREF _Toc233193690 \h </w:instrText>
        </w:r>
        <w:r>
          <w:rPr>
            <w:noProof/>
            <w:webHidden/>
          </w:rPr>
        </w:r>
        <w:r>
          <w:rPr>
            <w:noProof/>
            <w:webHidden/>
          </w:rPr>
          <w:fldChar w:fldCharType="separate"/>
        </w:r>
        <w:r>
          <w:rPr>
            <w:noProof/>
            <w:webHidden/>
          </w:rPr>
          <w:t>20</w:t>
        </w:r>
        <w:r>
          <w:rPr>
            <w:noProof/>
            <w:webHidden/>
          </w:rPr>
          <w:fldChar w:fldCharType="end"/>
        </w:r>
      </w:hyperlink>
    </w:p>
    <w:p w14:paraId="33D5D6EA" w14:textId="3EC12E8B"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91" w:history="1">
        <w:r w:rsidRPr="00B25D2B">
          <w:rPr>
            <w:rStyle w:val="Hyperlink"/>
            <w:rFonts w:ascii="Arial" w:hAnsi="Arial" w:cs="Arial"/>
            <w:b/>
            <w:noProof/>
          </w:rPr>
          <w:t>41.</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Gözləmə müddəti</w:t>
        </w:r>
        <w:r>
          <w:rPr>
            <w:noProof/>
            <w:webHidden/>
          </w:rPr>
          <w:tab/>
        </w:r>
        <w:r>
          <w:rPr>
            <w:noProof/>
            <w:webHidden/>
          </w:rPr>
          <w:fldChar w:fldCharType="begin"/>
        </w:r>
        <w:r>
          <w:rPr>
            <w:noProof/>
            <w:webHidden/>
          </w:rPr>
          <w:instrText xml:space="preserve"> PAGEREF _Toc233193691 \h </w:instrText>
        </w:r>
        <w:r>
          <w:rPr>
            <w:noProof/>
            <w:webHidden/>
          </w:rPr>
        </w:r>
        <w:r>
          <w:rPr>
            <w:noProof/>
            <w:webHidden/>
          </w:rPr>
          <w:fldChar w:fldCharType="separate"/>
        </w:r>
        <w:r>
          <w:rPr>
            <w:noProof/>
            <w:webHidden/>
          </w:rPr>
          <w:t>21</w:t>
        </w:r>
        <w:r>
          <w:rPr>
            <w:noProof/>
            <w:webHidden/>
          </w:rPr>
          <w:fldChar w:fldCharType="end"/>
        </w:r>
      </w:hyperlink>
    </w:p>
    <w:p w14:paraId="2DA2AF5E" w14:textId="1FF94CA0" w:rsidR="00E10E77" w:rsidRDefault="00E10E77">
      <w:pPr>
        <w:pStyle w:val="TOC2"/>
        <w:rPr>
          <w:rFonts w:asciiTheme="minorHAnsi" w:eastAsiaTheme="minorEastAsia" w:hAnsiTheme="minorHAnsi" w:cstheme="minorBidi"/>
          <w:noProof/>
          <w:kern w:val="2"/>
          <w:sz w:val="24"/>
          <w:szCs w:val="24"/>
          <w:lang w:val="en-US"/>
          <w14:ligatures w14:val="standardContextual"/>
        </w:rPr>
      </w:pPr>
      <w:hyperlink w:anchor="_Toc233193692" w:history="1">
        <w:r w:rsidRPr="00B25D2B">
          <w:rPr>
            <w:rStyle w:val="Hyperlink"/>
            <w:rFonts w:ascii="Arial" w:hAnsi="Arial" w:cs="Arial"/>
            <w:b/>
            <w:noProof/>
          </w:rPr>
          <w:t>F.</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Qalibin seçilməsi</w:t>
        </w:r>
        <w:r>
          <w:rPr>
            <w:noProof/>
            <w:webHidden/>
          </w:rPr>
          <w:tab/>
        </w:r>
        <w:r>
          <w:rPr>
            <w:noProof/>
            <w:webHidden/>
          </w:rPr>
          <w:fldChar w:fldCharType="begin"/>
        </w:r>
        <w:r>
          <w:rPr>
            <w:noProof/>
            <w:webHidden/>
          </w:rPr>
          <w:instrText xml:space="preserve"> PAGEREF _Toc233193692 \h </w:instrText>
        </w:r>
        <w:r>
          <w:rPr>
            <w:noProof/>
            <w:webHidden/>
          </w:rPr>
        </w:r>
        <w:r>
          <w:rPr>
            <w:noProof/>
            <w:webHidden/>
          </w:rPr>
          <w:fldChar w:fldCharType="separate"/>
        </w:r>
        <w:r>
          <w:rPr>
            <w:noProof/>
            <w:webHidden/>
          </w:rPr>
          <w:t>21</w:t>
        </w:r>
        <w:r>
          <w:rPr>
            <w:noProof/>
            <w:webHidden/>
          </w:rPr>
          <w:fldChar w:fldCharType="end"/>
        </w:r>
      </w:hyperlink>
    </w:p>
    <w:p w14:paraId="552E7340" w14:textId="365CA6EE"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93" w:history="1">
        <w:r w:rsidRPr="00B25D2B">
          <w:rPr>
            <w:rStyle w:val="Hyperlink"/>
            <w:rFonts w:ascii="Arial" w:hAnsi="Arial" w:cs="Arial"/>
            <w:b/>
            <w:noProof/>
          </w:rPr>
          <w:t>42.</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Qalibin seçilməsi proseduru</w:t>
        </w:r>
        <w:r>
          <w:rPr>
            <w:noProof/>
            <w:webHidden/>
          </w:rPr>
          <w:tab/>
        </w:r>
        <w:r>
          <w:rPr>
            <w:noProof/>
            <w:webHidden/>
          </w:rPr>
          <w:fldChar w:fldCharType="begin"/>
        </w:r>
        <w:r>
          <w:rPr>
            <w:noProof/>
            <w:webHidden/>
          </w:rPr>
          <w:instrText xml:space="preserve"> PAGEREF _Toc233193693 \h </w:instrText>
        </w:r>
        <w:r>
          <w:rPr>
            <w:noProof/>
            <w:webHidden/>
          </w:rPr>
        </w:r>
        <w:r>
          <w:rPr>
            <w:noProof/>
            <w:webHidden/>
          </w:rPr>
          <w:fldChar w:fldCharType="separate"/>
        </w:r>
        <w:r>
          <w:rPr>
            <w:noProof/>
            <w:webHidden/>
          </w:rPr>
          <w:t>21</w:t>
        </w:r>
        <w:r>
          <w:rPr>
            <w:noProof/>
            <w:webHidden/>
          </w:rPr>
          <w:fldChar w:fldCharType="end"/>
        </w:r>
      </w:hyperlink>
    </w:p>
    <w:p w14:paraId="720850BD" w14:textId="25B95DEA"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94" w:history="1">
        <w:r w:rsidRPr="00B25D2B">
          <w:rPr>
            <w:rStyle w:val="Hyperlink"/>
            <w:rFonts w:ascii="Arial" w:hAnsi="Arial" w:cs="Arial"/>
            <w:b/>
            <w:noProof/>
          </w:rPr>
          <w:t>43.</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Satınalma predmetinin həcminin (miqdarının) dəyişməsi</w:t>
        </w:r>
        <w:r>
          <w:rPr>
            <w:noProof/>
            <w:webHidden/>
          </w:rPr>
          <w:tab/>
        </w:r>
        <w:r>
          <w:rPr>
            <w:noProof/>
            <w:webHidden/>
          </w:rPr>
          <w:fldChar w:fldCharType="begin"/>
        </w:r>
        <w:r>
          <w:rPr>
            <w:noProof/>
            <w:webHidden/>
          </w:rPr>
          <w:instrText xml:space="preserve"> PAGEREF _Toc233193694 \h </w:instrText>
        </w:r>
        <w:r>
          <w:rPr>
            <w:noProof/>
            <w:webHidden/>
          </w:rPr>
        </w:r>
        <w:r>
          <w:rPr>
            <w:noProof/>
            <w:webHidden/>
          </w:rPr>
          <w:fldChar w:fldCharType="separate"/>
        </w:r>
        <w:r>
          <w:rPr>
            <w:noProof/>
            <w:webHidden/>
          </w:rPr>
          <w:t>21</w:t>
        </w:r>
        <w:r>
          <w:rPr>
            <w:noProof/>
            <w:webHidden/>
          </w:rPr>
          <w:fldChar w:fldCharType="end"/>
        </w:r>
      </w:hyperlink>
    </w:p>
    <w:p w14:paraId="440E517B" w14:textId="3E735216"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95" w:history="1">
        <w:r w:rsidRPr="00B25D2B">
          <w:rPr>
            <w:rStyle w:val="Hyperlink"/>
            <w:rFonts w:ascii="Arial" w:hAnsi="Arial" w:cs="Arial"/>
            <w:b/>
            <w:noProof/>
          </w:rPr>
          <w:t>44.</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Müqavilənin imzalanması</w:t>
        </w:r>
        <w:r>
          <w:rPr>
            <w:noProof/>
            <w:webHidden/>
          </w:rPr>
          <w:tab/>
        </w:r>
        <w:r>
          <w:rPr>
            <w:noProof/>
            <w:webHidden/>
          </w:rPr>
          <w:fldChar w:fldCharType="begin"/>
        </w:r>
        <w:r>
          <w:rPr>
            <w:noProof/>
            <w:webHidden/>
          </w:rPr>
          <w:instrText xml:space="preserve"> PAGEREF _Toc233193695 \h </w:instrText>
        </w:r>
        <w:r>
          <w:rPr>
            <w:noProof/>
            <w:webHidden/>
          </w:rPr>
        </w:r>
        <w:r>
          <w:rPr>
            <w:noProof/>
            <w:webHidden/>
          </w:rPr>
          <w:fldChar w:fldCharType="separate"/>
        </w:r>
        <w:r>
          <w:rPr>
            <w:noProof/>
            <w:webHidden/>
          </w:rPr>
          <w:t>21</w:t>
        </w:r>
        <w:r>
          <w:rPr>
            <w:noProof/>
            <w:webHidden/>
          </w:rPr>
          <w:fldChar w:fldCharType="end"/>
        </w:r>
      </w:hyperlink>
    </w:p>
    <w:p w14:paraId="7458A808" w14:textId="3AF8872D"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699" w:history="1">
        <w:r w:rsidRPr="00B25D2B">
          <w:rPr>
            <w:rStyle w:val="Hyperlink"/>
            <w:rFonts w:ascii="Arial" w:hAnsi="Arial" w:cs="Arial"/>
            <w:b/>
            <w:noProof/>
          </w:rPr>
          <w:t>45.</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İcra təminatı</w:t>
        </w:r>
        <w:r>
          <w:rPr>
            <w:noProof/>
            <w:webHidden/>
          </w:rPr>
          <w:tab/>
        </w:r>
        <w:r>
          <w:rPr>
            <w:noProof/>
            <w:webHidden/>
          </w:rPr>
          <w:fldChar w:fldCharType="begin"/>
        </w:r>
        <w:r>
          <w:rPr>
            <w:noProof/>
            <w:webHidden/>
          </w:rPr>
          <w:instrText xml:space="preserve"> PAGEREF _Toc233193699 \h </w:instrText>
        </w:r>
        <w:r>
          <w:rPr>
            <w:noProof/>
            <w:webHidden/>
          </w:rPr>
        </w:r>
        <w:r>
          <w:rPr>
            <w:noProof/>
            <w:webHidden/>
          </w:rPr>
          <w:fldChar w:fldCharType="separate"/>
        </w:r>
        <w:r>
          <w:rPr>
            <w:noProof/>
            <w:webHidden/>
          </w:rPr>
          <w:t>21</w:t>
        </w:r>
        <w:r>
          <w:rPr>
            <w:noProof/>
            <w:webHidden/>
          </w:rPr>
          <w:fldChar w:fldCharType="end"/>
        </w:r>
      </w:hyperlink>
    </w:p>
    <w:p w14:paraId="08333EA2" w14:textId="0D9117E5" w:rsidR="00E10E77" w:rsidRDefault="00E10E77">
      <w:pPr>
        <w:pStyle w:val="TOC2"/>
        <w:rPr>
          <w:rFonts w:asciiTheme="minorHAnsi" w:eastAsiaTheme="minorEastAsia" w:hAnsiTheme="minorHAnsi" w:cstheme="minorBidi"/>
          <w:noProof/>
          <w:kern w:val="2"/>
          <w:sz w:val="24"/>
          <w:szCs w:val="24"/>
          <w:lang w:val="en-US"/>
          <w14:ligatures w14:val="standardContextual"/>
        </w:rPr>
      </w:pPr>
      <w:hyperlink w:anchor="_Toc233193700" w:history="1">
        <w:r w:rsidRPr="00B25D2B">
          <w:rPr>
            <w:rStyle w:val="Hyperlink"/>
            <w:rFonts w:ascii="Arial" w:hAnsi="Arial" w:cs="Arial"/>
            <w:b/>
            <w:noProof/>
          </w:rPr>
          <w:t>G.</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bCs/>
            <w:noProof/>
          </w:rPr>
          <w:t>Şikayət verilməsi</w:t>
        </w:r>
        <w:r>
          <w:rPr>
            <w:noProof/>
            <w:webHidden/>
          </w:rPr>
          <w:tab/>
        </w:r>
        <w:r>
          <w:rPr>
            <w:noProof/>
            <w:webHidden/>
          </w:rPr>
          <w:fldChar w:fldCharType="begin"/>
        </w:r>
        <w:r>
          <w:rPr>
            <w:noProof/>
            <w:webHidden/>
          </w:rPr>
          <w:instrText xml:space="preserve"> PAGEREF _Toc233193700 \h </w:instrText>
        </w:r>
        <w:r>
          <w:rPr>
            <w:noProof/>
            <w:webHidden/>
          </w:rPr>
        </w:r>
        <w:r>
          <w:rPr>
            <w:noProof/>
            <w:webHidden/>
          </w:rPr>
          <w:fldChar w:fldCharType="separate"/>
        </w:r>
        <w:r>
          <w:rPr>
            <w:noProof/>
            <w:webHidden/>
          </w:rPr>
          <w:t>22</w:t>
        </w:r>
        <w:r>
          <w:rPr>
            <w:noProof/>
            <w:webHidden/>
          </w:rPr>
          <w:fldChar w:fldCharType="end"/>
        </w:r>
      </w:hyperlink>
    </w:p>
    <w:p w14:paraId="30F68CEB" w14:textId="5B4D7F3E"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701" w:history="1">
        <w:r w:rsidRPr="00B25D2B">
          <w:rPr>
            <w:rStyle w:val="Hyperlink"/>
            <w:rFonts w:ascii="Arial" w:hAnsi="Arial" w:cs="Arial"/>
            <w:b/>
            <w:noProof/>
          </w:rPr>
          <w:t>46.</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Şikayət vermək hüququ</w:t>
        </w:r>
        <w:r>
          <w:rPr>
            <w:noProof/>
            <w:webHidden/>
          </w:rPr>
          <w:tab/>
        </w:r>
        <w:r>
          <w:rPr>
            <w:noProof/>
            <w:webHidden/>
          </w:rPr>
          <w:fldChar w:fldCharType="begin"/>
        </w:r>
        <w:r>
          <w:rPr>
            <w:noProof/>
            <w:webHidden/>
          </w:rPr>
          <w:instrText xml:space="preserve"> PAGEREF _Toc233193701 \h </w:instrText>
        </w:r>
        <w:r>
          <w:rPr>
            <w:noProof/>
            <w:webHidden/>
          </w:rPr>
        </w:r>
        <w:r>
          <w:rPr>
            <w:noProof/>
            <w:webHidden/>
          </w:rPr>
          <w:fldChar w:fldCharType="separate"/>
        </w:r>
        <w:r>
          <w:rPr>
            <w:noProof/>
            <w:webHidden/>
          </w:rPr>
          <w:t>22</w:t>
        </w:r>
        <w:r>
          <w:rPr>
            <w:noProof/>
            <w:webHidden/>
          </w:rPr>
          <w:fldChar w:fldCharType="end"/>
        </w:r>
      </w:hyperlink>
    </w:p>
    <w:p w14:paraId="7D88D275" w14:textId="06FFD769"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702" w:history="1">
        <w:r w:rsidRPr="00B25D2B">
          <w:rPr>
            <w:rStyle w:val="Hyperlink"/>
            <w:rFonts w:ascii="Arial" w:hAnsi="Arial" w:cs="Arial"/>
            <w:b/>
            <w:noProof/>
          </w:rPr>
          <w:t>47.</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Satınalan təşkilata şikayət</w:t>
        </w:r>
        <w:r>
          <w:rPr>
            <w:noProof/>
            <w:webHidden/>
          </w:rPr>
          <w:tab/>
        </w:r>
        <w:r>
          <w:rPr>
            <w:noProof/>
            <w:webHidden/>
          </w:rPr>
          <w:fldChar w:fldCharType="begin"/>
        </w:r>
        <w:r>
          <w:rPr>
            <w:noProof/>
            <w:webHidden/>
          </w:rPr>
          <w:instrText xml:space="preserve"> PAGEREF _Toc233193702 \h </w:instrText>
        </w:r>
        <w:r>
          <w:rPr>
            <w:noProof/>
            <w:webHidden/>
          </w:rPr>
        </w:r>
        <w:r>
          <w:rPr>
            <w:noProof/>
            <w:webHidden/>
          </w:rPr>
          <w:fldChar w:fldCharType="separate"/>
        </w:r>
        <w:r>
          <w:rPr>
            <w:noProof/>
            <w:webHidden/>
          </w:rPr>
          <w:t>22</w:t>
        </w:r>
        <w:r>
          <w:rPr>
            <w:noProof/>
            <w:webHidden/>
          </w:rPr>
          <w:fldChar w:fldCharType="end"/>
        </w:r>
      </w:hyperlink>
    </w:p>
    <w:p w14:paraId="04FED076" w14:textId="32774B5A"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703" w:history="1">
        <w:r w:rsidRPr="00B25D2B">
          <w:rPr>
            <w:rStyle w:val="Hyperlink"/>
            <w:rFonts w:ascii="Arial" w:hAnsi="Arial" w:cs="Arial"/>
            <w:b/>
            <w:noProof/>
          </w:rPr>
          <w:t>48.</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A</w:t>
        </w:r>
        <w:r w:rsidR="00E77C85">
          <w:rPr>
            <w:rStyle w:val="Hyperlink"/>
            <w:rFonts w:ascii="Arial" w:hAnsi="Arial" w:cs="Arial"/>
            <w:b/>
            <w:noProof/>
          </w:rPr>
          <w:t>ZCON-a</w:t>
        </w:r>
        <w:r w:rsidRPr="00B25D2B">
          <w:rPr>
            <w:rStyle w:val="Hyperlink"/>
            <w:rFonts w:ascii="Arial" w:hAnsi="Arial" w:cs="Arial"/>
            <w:b/>
            <w:noProof/>
          </w:rPr>
          <w:t xml:space="preserve"> şikayət</w:t>
        </w:r>
        <w:r>
          <w:rPr>
            <w:noProof/>
            <w:webHidden/>
          </w:rPr>
          <w:tab/>
        </w:r>
        <w:r>
          <w:rPr>
            <w:noProof/>
            <w:webHidden/>
          </w:rPr>
          <w:fldChar w:fldCharType="begin"/>
        </w:r>
        <w:r>
          <w:rPr>
            <w:noProof/>
            <w:webHidden/>
          </w:rPr>
          <w:instrText xml:space="preserve"> PAGEREF _Toc233193703 \h </w:instrText>
        </w:r>
        <w:r>
          <w:rPr>
            <w:noProof/>
            <w:webHidden/>
          </w:rPr>
        </w:r>
        <w:r>
          <w:rPr>
            <w:noProof/>
            <w:webHidden/>
          </w:rPr>
          <w:fldChar w:fldCharType="separate"/>
        </w:r>
        <w:r>
          <w:rPr>
            <w:noProof/>
            <w:webHidden/>
          </w:rPr>
          <w:t>23</w:t>
        </w:r>
        <w:r>
          <w:rPr>
            <w:noProof/>
            <w:webHidden/>
          </w:rPr>
          <w:fldChar w:fldCharType="end"/>
        </w:r>
      </w:hyperlink>
    </w:p>
    <w:p w14:paraId="3E8FFF62" w14:textId="3685CA7A"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704" w:history="1">
        <w:r w:rsidRPr="00B25D2B">
          <w:rPr>
            <w:rStyle w:val="Hyperlink"/>
            <w:rFonts w:ascii="Arial" w:hAnsi="Arial" w:cs="Arial"/>
            <w:b/>
            <w:noProof/>
          </w:rPr>
          <w:t>49.</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Satınalmanın dayandırılması</w:t>
        </w:r>
        <w:r>
          <w:rPr>
            <w:noProof/>
            <w:webHidden/>
          </w:rPr>
          <w:tab/>
        </w:r>
        <w:r>
          <w:rPr>
            <w:noProof/>
            <w:webHidden/>
          </w:rPr>
          <w:fldChar w:fldCharType="begin"/>
        </w:r>
        <w:r>
          <w:rPr>
            <w:noProof/>
            <w:webHidden/>
          </w:rPr>
          <w:instrText xml:space="preserve"> PAGEREF _Toc233193704 \h </w:instrText>
        </w:r>
        <w:r>
          <w:rPr>
            <w:noProof/>
            <w:webHidden/>
          </w:rPr>
        </w:r>
        <w:r>
          <w:rPr>
            <w:noProof/>
            <w:webHidden/>
          </w:rPr>
          <w:fldChar w:fldCharType="separate"/>
        </w:r>
        <w:r>
          <w:rPr>
            <w:noProof/>
            <w:webHidden/>
          </w:rPr>
          <w:t>24</w:t>
        </w:r>
        <w:r>
          <w:rPr>
            <w:noProof/>
            <w:webHidden/>
          </w:rPr>
          <w:fldChar w:fldCharType="end"/>
        </w:r>
      </w:hyperlink>
    </w:p>
    <w:p w14:paraId="35451524" w14:textId="03B9B7DC"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705" w:history="1">
        <w:r w:rsidRPr="00B25D2B">
          <w:rPr>
            <w:rStyle w:val="Hyperlink"/>
            <w:rFonts w:ascii="Arial" w:hAnsi="Arial" w:cs="Arial"/>
            <w:b/>
            <w:noProof/>
          </w:rPr>
          <w:t>50.</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İnzibati qaydada şikayət</w:t>
        </w:r>
        <w:r>
          <w:rPr>
            <w:noProof/>
            <w:webHidden/>
          </w:rPr>
          <w:tab/>
        </w:r>
        <w:r>
          <w:rPr>
            <w:noProof/>
            <w:webHidden/>
          </w:rPr>
          <w:fldChar w:fldCharType="begin"/>
        </w:r>
        <w:r>
          <w:rPr>
            <w:noProof/>
            <w:webHidden/>
          </w:rPr>
          <w:instrText xml:space="preserve"> PAGEREF _Toc233193705 \h </w:instrText>
        </w:r>
        <w:r>
          <w:rPr>
            <w:noProof/>
            <w:webHidden/>
          </w:rPr>
        </w:r>
        <w:r>
          <w:rPr>
            <w:noProof/>
            <w:webHidden/>
          </w:rPr>
          <w:fldChar w:fldCharType="separate"/>
        </w:r>
        <w:r>
          <w:rPr>
            <w:noProof/>
            <w:webHidden/>
          </w:rPr>
          <w:t>24</w:t>
        </w:r>
        <w:r>
          <w:rPr>
            <w:noProof/>
            <w:webHidden/>
          </w:rPr>
          <w:fldChar w:fldCharType="end"/>
        </w:r>
      </w:hyperlink>
    </w:p>
    <w:p w14:paraId="3648C4F2" w14:textId="40061CE5" w:rsidR="00E10E77" w:rsidRDefault="00E10E77">
      <w:pPr>
        <w:pStyle w:val="TOC2"/>
        <w:rPr>
          <w:rFonts w:asciiTheme="minorHAnsi" w:eastAsiaTheme="minorEastAsia" w:hAnsiTheme="minorHAnsi" w:cstheme="minorBidi"/>
          <w:noProof/>
          <w:kern w:val="2"/>
          <w:sz w:val="24"/>
          <w:szCs w:val="24"/>
          <w:lang w:val="en-US"/>
          <w14:ligatures w14:val="standardContextual"/>
        </w:rPr>
      </w:pPr>
      <w:hyperlink w:anchor="_Toc233193706" w:history="1">
        <w:r w:rsidRPr="00B25D2B">
          <w:rPr>
            <w:rStyle w:val="Hyperlink"/>
            <w:rFonts w:ascii="Arial" w:hAnsi="Arial" w:cs="Arial"/>
            <w:b/>
            <w:noProof/>
          </w:rPr>
          <w:t>H.</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bCs/>
            <w:noProof/>
          </w:rPr>
          <w:t>Müqavilə</w:t>
        </w:r>
        <w:r>
          <w:rPr>
            <w:noProof/>
            <w:webHidden/>
          </w:rPr>
          <w:tab/>
        </w:r>
        <w:r>
          <w:rPr>
            <w:noProof/>
            <w:webHidden/>
          </w:rPr>
          <w:fldChar w:fldCharType="begin"/>
        </w:r>
        <w:r>
          <w:rPr>
            <w:noProof/>
            <w:webHidden/>
          </w:rPr>
          <w:instrText xml:space="preserve"> PAGEREF _Toc233193706 \h </w:instrText>
        </w:r>
        <w:r>
          <w:rPr>
            <w:noProof/>
            <w:webHidden/>
          </w:rPr>
        </w:r>
        <w:r>
          <w:rPr>
            <w:noProof/>
            <w:webHidden/>
          </w:rPr>
          <w:fldChar w:fldCharType="separate"/>
        </w:r>
        <w:r>
          <w:rPr>
            <w:noProof/>
            <w:webHidden/>
          </w:rPr>
          <w:t>24</w:t>
        </w:r>
        <w:r>
          <w:rPr>
            <w:noProof/>
            <w:webHidden/>
          </w:rPr>
          <w:fldChar w:fldCharType="end"/>
        </w:r>
      </w:hyperlink>
    </w:p>
    <w:p w14:paraId="20B83A9A" w14:textId="1C4800CE" w:rsidR="00E10E77" w:rsidRDefault="00E10E77">
      <w:pPr>
        <w:pStyle w:val="TOC3"/>
        <w:rPr>
          <w:rFonts w:asciiTheme="minorHAnsi" w:eastAsiaTheme="minorEastAsia" w:hAnsiTheme="minorHAnsi" w:cstheme="minorBidi"/>
          <w:noProof/>
          <w:kern w:val="2"/>
          <w:sz w:val="24"/>
          <w:szCs w:val="24"/>
          <w:lang w:val="en-US"/>
          <w14:ligatures w14:val="standardContextual"/>
        </w:rPr>
      </w:pPr>
      <w:hyperlink w:anchor="_Toc233193707" w:history="1">
        <w:r w:rsidRPr="00B25D2B">
          <w:rPr>
            <w:rStyle w:val="Hyperlink"/>
            <w:rFonts w:ascii="Arial" w:hAnsi="Arial" w:cs="Arial"/>
            <w:b/>
            <w:noProof/>
          </w:rPr>
          <w:t>51.</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Müqavilə şərtləri</w:t>
        </w:r>
        <w:r>
          <w:rPr>
            <w:noProof/>
            <w:webHidden/>
          </w:rPr>
          <w:tab/>
        </w:r>
        <w:r>
          <w:rPr>
            <w:noProof/>
            <w:webHidden/>
          </w:rPr>
          <w:fldChar w:fldCharType="begin"/>
        </w:r>
        <w:r>
          <w:rPr>
            <w:noProof/>
            <w:webHidden/>
          </w:rPr>
          <w:instrText xml:space="preserve"> PAGEREF _Toc233193707 \h </w:instrText>
        </w:r>
        <w:r>
          <w:rPr>
            <w:noProof/>
            <w:webHidden/>
          </w:rPr>
        </w:r>
        <w:r>
          <w:rPr>
            <w:noProof/>
            <w:webHidden/>
          </w:rPr>
          <w:fldChar w:fldCharType="separate"/>
        </w:r>
        <w:r>
          <w:rPr>
            <w:noProof/>
            <w:webHidden/>
          </w:rPr>
          <w:t>24</w:t>
        </w:r>
        <w:r>
          <w:rPr>
            <w:noProof/>
            <w:webHidden/>
          </w:rPr>
          <w:fldChar w:fldCharType="end"/>
        </w:r>
      </w:hyperlink>
    </w:p>
    <w:p w14:paraId="56ACF2BF" w14:textId="451DA9DA" w:rsidR="00E10E77" w:rsidRDefault="00E10E77">
      <w:pPr>
        <w:pStyle w:val="TOC1"/>
        <w:rPr>
          <w:rFonts w:asciiTheme="minorHAnsi" w:eastAsiaTheme="minorEastAsia" w:hAnsiTheme="minorHAnsi" w:cstheme="minorBidi"/>
          <w:noProof/>
          <w:kern w:val="2"/>
          <w:lang w:val="en-US"/>
          <w14:ligatures w14:val="standardContextual"/>
        </w:rPr>
      </w:pPr>
      <w:hyperlink w:anchor="_Toc233193708" w:history="1">
        <w:r w:rsidRPr="00B25D2B">
          <w:rPr>
            <w:rStyle w:val="Hyperlink"/>
            <w:b/>
            <w:noProof/>
          </w:rPr>
          <w:t>II BÖLMƏ.</w:t>
        </w:r>
        <w:r>
          <w:rPr>
            <w:rFonts w:asciiTheme="minorHAnsi" w:eastAsiaTheme="minorEastAsia" w:hAnsiTheme="minorHAnsi" w:cstheme="minorBidi"/>
            <w:noProof/>
            <w:kern w:val="2"/>
            <w:lang w:val="en-US"/>
            <w14:ligatures w14:val="standardContextual"/>
          </w:rPr>
          <w:tab/>
        </w:r>
        <w:r w:rsidRPr="00B25D2B">
          <w:rPr>
            <w:rStyle w:val="Hyperlink"/>
            <w:b/>
            <w:noProof/>
          </w:rPr>
          <w:t>SATINALMA MƏLUMAT VƏRƏQİ</w:t>
        </w:r>
        <w:r>
          <w:rPr>
            <w:noProof/>
            <w:webHidden/>
          </w:rPr>
          <w:tab/>
        </w:r>
        <w:r>
          <w:rPr>
            <w:noProof/>
            <w:webHidden/>
          </w:rPr>
          <w:fldChar w:fldCharType="begin"/>
        </w:r>
        <w:r>
          <w:rPr>
            <w:noProof/>
            <w:webHidden/>
          </w:rPr>
          <w:instrText xml:space="preserve"> PAGEREF _Toc233193708 \h </w:instrText>
        </w:r>
        <w:r>
          <w:rPr>
            <w:noProof/>
            <w:webHidden/>
          </w:rPr>
        </w:r>
        <w:r>
          <w:rPr>
            <w:noProof/>
            <w:webHidden/>
          </w:rPr>
          <w:fldChar w:fldCharType="separate"/>
        </w:r>
        <w:r>
          <w:rPr>
            <w:noProof/>
            <w:webHidden/>
          </w:rPr>
          <w:t>26</w:t>
        </w:r>
        <w:r>
          <w:rPr>
            <w:noProof/>
            <w:webHidden/>
          </w:rPr>
          <w:fldChar w:fldCharType="end"/>
        </w:r>
      </w:hyperlink>
    </w:p>
    <w:p w14:paraId="43E96A32" w14:textId="30A222AC" w:rsidR="00E10E77" w:rsidRDefault="00E10E77">
      <w:pPr>
        <w:pStyle w:val="TOC1"/>
        <w:rPr>
          <w:rFonts w:asciiTheme="minorHAnsi" w:eastAsiaTheme="minorEastAsia" w:hAnsiTheme="minorHAnsi" w:cstheme="minorBidi"/>
          <w:noProof/>
          <w:kern w:val="2"/>
          <w:lang w:val="en-US"/>
          <w14:ligatures w14:val="standardContextual"/>
        </w:rPr>
      </w:pPr>
      <w:hyperlink w:anchor="_Toc233193709" w:history="1">
        <w:r w:rsidRPr="00B25D2B">
          <w:rPr>
            <w:rStyle w:val="Hyperlink"/>
            <w:b/>
            <w:noProof/>
          </w:rPr>
          <w:t>III BÖLMƏ.</w:t>
        </w:r>
        <w:r>
          <w:rPr>
            <w:rFonts w:asciiTheme="minorHAnsi" w:eastAsiaTheme="minorEastAsia" w:hAnsiTheme="minorHAnsi" w:cstheme="minorBidi"/>
            <w:noProof/>
            <w:kern w:val="2"/>
            <w:lang w:val="en-US"/>
            <w14:ligatures w14:val="standardContextual"/>
          </w:rPr>
          <w:tab/>
        </w:r>
        <w:r w:rsidRPr="00B25D2B">
          <w:rPr>
            <w:rStyle w:val="Hyperlink"/>
            <w:b/>
            <w:noProof/>
          </w:rPr>
          <w:t>QİYMƏTLƏNDİRMƏ-UYĞUNLUQ MEYARLARI VƏ PROSEDURLARI</w:t>
        </w:r>
        <w:r>
          <w:rPr>
            <w:noProof/>
            <w:webHidden/>
          </w:rPr>
          <w:tab/>
        </w:r>
        <w:r>
          <w:rPr>
            <w:noProof/>
            <w:webHidden/>
          </w:rPr>
          <w:fldChar w:fldCharType="begin"/>
        </w:r>
        <w:r>
          <w:rPr>
            <w:noProof/>
            <w:webHidden/>
          </w:rPr>
          <w:instrText xml:space="preserve"> PAGEREF _Toc233193709 \h </w:instrText>
        </w:r>
        <w:r>
          <w:rPr>
            <w:noProof/>
            <w:webHidden/>
          </w:rPr>
        </w:r>
        <w:r>
          <w:rPr>
            <w:noProof/>
            <w:webHidden/>
          </w:rPr>
          <w:fldChar w:fldCharType="separate"/>
        </w:r>
        <w:r>
          <w:rPr>
            <w:noProof/>
            <w:webHidden/>
          </w:rPr>
          <w:t>32</w:t>
        </w:r>
        <w:r>
          <w:rPr>
            <w:noProof/>
            <w:webHidden/>
          </w:rPr>
          <w:fldChar w:fldCharType="end"/>
        </w:r>
      </w:hyperlink>
    </w:p>
    <w:p w14:paraId="6C9BCDB6" w14:textId="23F8F8AA" w:rsidR="00E10E77" w:rsidRDefault="00E10E77">
      <w:pPr>
        <w:pStyle w:val="TOC1"/>
        <w:rPr>
          <w:rFonts w:asciiTheme="minorHAnsi" w:eastAsiaTheme="minorEastAsia" w:hAnsiTheme="minorHAnsi" w:cstheme="minorBidi"/>
          <w:noProof/>
          <w:kern w:val="2"/>
          <w:lang w:val="en-US"/>
          <w14:ligatures w14:val="standardContextual"/>
        </w:rPr>
      </w:pPr>
      <w:hyperlink w:anchor="_Toc233193710" w:history="1">
        <w:r w:rsidRPr="00B25D2B">
          <w:rPr>
            <w:rStyle w:val="Hyperlink"/>
            <w:b/>
            <w:noProof/>
          </w:rPr>
          <w:t>IV BÖLMƏ.</w:t>
        </w:r>
        <w:r>
          <w:rPr>
            <w:rFonts w:asciiTheme="minorHAnsi" w:eastAsiaTheme="minorEastAsia" w:hAnsiTheme="minorHAnsi" w:cstheme="minorBidi"/>
            <w:noProof/>
            <w:kern w:val="2"/>
            <w:lang w:val="en-US"/>
            <w14:ligatures w14:val="standardContextual"/>
          </w:rPr>
          <w:tab/>
        </w:r>
        <w:r w:rsidRPr="00B25D2B">
          <w:rPr>
            <w:rStyle w:val="Hyperlink"/>
            <w:b/>
            <w:noProof/>
          </w:rPr>
          <w:t>SATINALMA FORMALARI</w:t>
        </w:r>
        <w:r>
          <w:rPr>
            <w:noProof/>
            <w:webHidden/>
          </w:rPr>
          <w:tab/>
        </w:r>
        <w:r>
          <w:rPr>
            <w:noProof/>
            <w:webHidden/>
          </w:rPr>
          <w:fldChar w:fldCharType="begin"/>
        </w:r>
        <w:r>
          <w:rPr>
            <w:noProof/>
            <w:webHidden/>
          </w:rPr>
          <w:instrText xml:space="preserve"> PAGEREF _Toc233193710 \h </w:instrText>
        </w:r>
        <w:r>
          <w:rPr>
            <w:noProof/>
            <w:webHidden/>
          </w:rPr>
        </w:r>
        <w:r>
          <w:rPr>
            <w:noProof/>
            <w:webHidden/>
          </w:rPr>
          <w:fldChar w:fldCharType="separate"/>
        </w:r>
        <w:r>
          <w:rPr>
            <w:noProof/>
            <w:webHidden/>
          </w:rPr>
          <w:t>46</w:t>
        </w:r>
        <w:r>
          <w:rPr>
            <w:noProof/>
            <w:webHidden/>
          </w:rPr>
          <w:fldChar w:fldCharType="end"/>
        </w:r>
      </w:hyperlink>
    </w:p>
    <w:p w14:paraId="302FBF3F" w14:textId="19DA11F9" w:rsidR="00E10E77" w:rsidRDefault="00E10E77">
      <w:pPr>
        <w:pStyle w:val="TOC2"/>
        <w:rPr>
          <w:rFonts w:asciiTheme="minorHAnsi" w:eastAsiaTheme="minorEastAsia" w:hAnsiTheme="minorHAnsi" w:cstheme="minorBidi"/>
          <w:noProof/>
          <w:kern w:val="2"/>
          <w:sz w:val="24"/>
          <w:szCs w:val="24"/>
          <w:lang w:val="en-US"/>
          <w14:ligatures w14:val="standardContextual"/>
        </w:rPr>
      </w:pPr>
      <w:hyperlink w:anchor="_Toc233193711" w:history="1">
        <w:r w:rsidRPr="00B25D2B">
          <w:rPr>
            <w:rStyle w:val="Hyperlink"/>
            <w:rFonts w:ascii="Arial" w:hAnsi="Arial" w:cs="Arial"/>
            <w:b/>
            <w:bCs/>
            <w:iCs/>
            <w:noProof/>
          </w:rPr>
          <w:t>FORMA 1.</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 məktubu</w:t>
        </w:r>
        <w:r>
          <w:rPr>
            <w:noProof/>
            <w:webHidden/>
          </w:rPr>
          <w:tab/>
        </w:r>
        <w:r>
          <w:rPr>
            <w:noProof/>
            <w:webHidden/>
          </w:rPr>
          <w:fldChar w:fldCharType="begin"/>
        </w:r>
        <w:r>
          <w:rPr>
            <w:noProof/>
            <w:webHidden/>
          </w:rPr>
          <w:instrText xml:space="preserve"> PAGEREF _Toc233193711 \h </w:instrText>
        </w:r>
        <w:r>
          <w:rPr>
            <w:noProof/>
            <w:webHidden/>
          </w:rPr>
        </w:r>
        <w:r>
          <w:rPr>
            <w:noProof/>
            <w:webHidden/>
          </w:rPr>
          <w:fldChar w:fldCharType="separate"/>
        </w:r>
        <w:r>
          <w:rPr>
            <w:noProof/>
            <w:webHidden/>
          </w:rPr>
          <w:t>46</w:t>
        </w:r>
        <w:r>
          <w:rPr>
            <w:noProof/>
            <w:webHidden/>
          </w:rPr>
          <w:fldChar w:fldCharType="end"/>
        </w:r>
      </w:hyperlink>
    </w:p>
    <w:p w14:paraId="32C89EBE" w14:textId="44487F52" w:rsidR="00E10E77" w:rsidRDefault="00E10E77">
      <w:pPr>
        <w:pStyle w:val="TOC2"/>
        <w:rPr>
          <w:rFonts w:asciiTheme="minorHAnsi" w:eastAsiaTheme="minorEastAsia" w:hAnsiTheme="minorHAnsi" w:cstheme="minorBidi"/>
          <w:noProof/>
          <w:kern w:val="2"/>
          <w:sz w:val="24"/>
          <w:szCs w:val="24"/>
          <w:lang w:val="en-US"/>
          <w14:ligatures w14:val="standardContextual"/>
        </w:rPr>
      </w:pPr>
      <w:hyperlink w:anchor="_Toc233193712" w:history="1">
        <w:r w:rsidRPr="00B25D2B">
          <w:rPr>
            <w:rStyle w:val="Hyperlink"/>
            <w:rFonts w:ascii="Arial" w:hAnsi="Arial" w:cs="Arial"/>
            <w:b/>
            <w:bCs/>
            <w:iCs/>
            <w:noProof/>
          </w:rPr>
          <w:t>FORMA 2.</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Qiymət cədvəli</w:t>
        </w:r>
        <w:r>
          <w:rPr>
            <w:noProof/>
            <w:webHidden/>
          </w:rPr>
          <w:tab/>
        </w:r>
        <w:r>
          <w:rPr>
            <w:noProof/>
            <w:webHidden/>
          </w:rPr>
          <w:fldChar w:fldCharType="begin"/>
        </w:r>
        <w:r>
          <w:rPr>
            <w:noProof/>
            <w:webHidden/>
          </w:rPr>
          <w:instrText xml:space="preserve"> PAGEREF _Toc233193712 \h </w:instrText>
        </w:r>
        <w:r>
          <w:rPr>
            <w:noProof/>
            <w:webHidden/>
          </w:rPr>
        </w:r>
        <w:r>
          <w:rPr>
            <w:noProof/>
            <w:webHidden/>
          </w:rPr>
          <w:fldChar w:fldCharType="separate"/>
        </w:r>
        <w:r>
          <w:rPr>
            <w:noProof/>
            <w:webHidden/>
          </w:rPr>
          <w:t>47</w:t>
        </w:r>
        <w:r>
          <w:rPr>
            <w:noProof/>
            <w:webHidden/>
          </w:rPr>
          <w:fldChar w:fldCharType="end"/>
        </w:r>
      </w:hyperlink>
    </w:p>
    <w:p w14:paraId="557EA41B" w14:textId="2CEEEC3A" w:rsidR="00E10E77" w:rsidRDefault="00E10E77">
      <w:pPr>
        <w:pStyle w:val="TOC2"/>
        <w:rPr>
          <w:rFonts w:asciiTheme="minorHAnsi" w:eastAsiaTheme="minorEastAsia" w:hAnsiTheme="minorHAnsi" w:cstheme="minorBidi"/>
          <w:noProof/>
          <w:kern w:val="2"/>
          <w:sz w:val="24"/>
          <w:szCs w:val="24"/>
          <w:lang w:val="en-US"/>
          <w14:ligatures w14:val="standardContextual"/>
        </w:rPr>
      </w:pPr>
      <w:hyperlink w:anchor="_Toc233193713" w:history="1">
        <w:r w:rsidRPr="00B25D2B">
          <w:rPr>
            <w:rStyle w:val="Hyperlink"/>
            <w:rFonts w:ascii="Arial" w:hAnsi="Arial" w:cs="Arial"/>
            <w:b/>
            <w:bCs/>
            <w:iCs/>
            <w:noProof/>
          </w:rPr>
          <w:t>FORMA 3.</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Təchizatçı</w:t>
        </w:r>
        <w:r w:rsidRPr="00B25D2B">
          <w:rPr>
            <w:rStyle w:val="Hyperlink"/>
            <w:rFonts w:ascii="Arial" w:hAnsi="Arial" w:cs="Arial"/>
            <w:b/>
            <w:bCs/>
            <w:noProof/>
          </w:rPr>
          <w:t xml:space="preserve"> haqqında</w:t>
        </w:r>
        <w:r>
          <w:rPr>
            <w:noProof/>
            <w:webHidden/>
          </w:rPr>
          <w:tab/>
        </w:r>
        <w:r>
          <w:rPr>
            <w:noProof/>
            <w:webHidden/>
          </w:rPr>
          <w:fldChar w:fldCharType="begin"/>
        </w:r>
        <w:r>
          <w:rPr>
            <w:noProof/>
            <w:webHidden/>
          </w:rPr>
          <w:instrText xml:space="preserve"> PAGEREF _Toc233193713 \h </w:instrText>
        </w:r>
        <w:r>
          <w:rPr>
            <w:noProof/>
            <w:webHidden/>
          </w:rPr>
        </w:r>
        <w:r>
          <w:rPr>
            <w:noProof/>
            <w:webHidden/>
          </w:rPr>
          <w:fldChar w:fldCharType="separate"/>
        </w:r>
        <w:r>
          <w:rPr>
            <w:noProof/>
            <w:webHidden/>
          </w:rPr>
          <w:t>48</w:t>
        </w:r>
        <w:r>
          <w:rPr>
            <w:noProof/>
            <w:webHidden/>
          </w:rPr>
          <w:fldChar w:fldCharType="end"/>
        </w:r>
      </w:hyperlink>
    </w:p>
    <w:p w14:paraId="766A8BC7" w14:textId="143E9F73" w:rsidR="00E10E77" w:rsidRDefault="00E10E77">
      <w:pPr>
        <w:pStyle w:val="TOC2"/>
        <w:rPr>
          <w:rFonts w:asciiTheme="minorHAnsi" w:eastAsiaTheme="minorEastAsia" w:hAnsiTheme="minorHAnsi" w:cstheme="minorBidi"/>
          <w:noProof/>
          <w:kern w:val="2"/>
          <w:sz w:val="24"/>
          <w:szCs w:val="24"/>
          <w:lang w:val="en-US"/>
          <w14:ligatures w14:val="standardContextual"/>
        </w:rPr>
      </w:pPr>
      <w:hyperlink w:anchor="_Toc233193714" w:history="1">
        <w:r w:rsidRPr="00B25D2B">
          <w:rPr>
            <w:rStyle w:val="Hyperlink"/>
            <w:rFonts w:ascii="Arial" w:hAnsi="Arial" w:cs="Arial"/>
            <w:b/>
            <w:bCs/>
            <w:iCs/>
            <w:noProof/>
          </w:rPr>
          <w:t>FORMA 4.</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 xml:space="preserve">Birgə fəaliyyət </w:t>
        </w:r>
        <w:r w:rsidRPr="00B25D2B">
          <w:rPr>
            <w:rStyle w:val="Hyperlink"/>
            <w:rFonts w:ascii="Arial" w:hAnsi="Arial" w:cs="Arial"/>
            <w:b/>
            <w:bCs/>
            <w:noProof/>
          </w:rPr>
          <w:t>haqqında</w:t>
        </w:r>
        <w:r>
          <w:rPr>
            <w:noProof/>
            <w:webHidden/>
          </w:rPr>
          <w:tab/>
        </w:r>
        <w:r>
          <w:rPr>
            <w:noProof/>
            <w:webHidden/>
          </w:rPr>
          <w:fldChar w:fldCharType="begin"/>
        </w:r>
        <w:r>
          <w:rPr>
            <w:noProof/>
            <w:webHidden/>
          </w:rPr>
          <w:instrText xml:space="preserve"> PAGEREF _Toc233193714 \h </w:instrText>
        </w:r>
        <w:r>
          <w:rPr>
            <w:noProof/>
            <w:webHidden/>
          </w:rPr>
        </w:r>
        <w:r>
          <w:rPr>
            <w:noProof/>
            <w:webHidden/>
          </w:rPr>
          <w:fldChar w:fldCharType="separate"/>
        </w:r>
        <w:r>
          <w:rPr>
            <w:noProof/>
            <w:webHidden/>
          </w:rPr>
          <w:t>49</w:t>
        </w:r>
        <w:r>
          <w:rPr>
            <w:noProof/>
            <w:webHidden/>
          </w:rPr>
          <w:fldChar w:fldCharType="end"/>
        </w:r>
      </w:hyperlink>
    </w:p>
    <w:p w14:paraId="708147AD" w14:textId="6A139D14" w:rsidR="00E10E77" w:rsidRDefault="00E10E77">
      <w:pPr>
        <w:pStyle w:val="TOC2"/>
        <w:rPr>
          <w:rFonts w:asciiTheme="minorHAnsi" w:eastAsiaTheme="minorEastAsia" w:hAnsiTheme="minorHAnsi" w:cstheme="minorBidi"/>
          <w:noProof/>
          <w:kern w:val="2"/>
          <w:sz w:val="24"/>
          <w:szCs w:val="24"/>
          <w:lang w:val="en-US"/>
          <w14:ligatures w14:val="standardContextual"/>
        </w:rPr>
      </w:pPr>
      <w:hyperlink w:anchor="_Toc233193715" w:history="1">
        <w:r w:rsidRPr="00B25D2B">
          <w:rPr>
            <w:rStyle w:val="Hyperlink"/>
            <w:rFonts w:ascii="Arial" w:hAnsi="Arial" w:cs="Arial"/>
            <w:b/>
            <w:bCs/>
            <w:iCs/>
            <w:noProof/>
          </w:rPr>
          <w:t>FORMA 5.</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Oxşar malların göndərilməsi üzrə təcrübə</w:t>
        </w:r>
        <w:r>
          <w:rPr>
            <w:noProof/>
            <w:webHidden/>
          </w:rPr>
          <w:tab/>
        </w:r>
        <w:r>
          <w:rPr>
            <w:noProof/>
            <w:webHidden/>
          </w:rPr>
          <w:fldChar w:fldCharType="begin"/>
        </w:r>
        <w:r>
          <w:rPr>
            <w:noProof/>
            <w:webHidden/>
          </w:rPr>
          <w:instrText xml:space="preserve"> PAGEREF _Toc233193715 \h </w:instrText>
        </w:r>
        <w:r>
          <w:rPr>
            <w:noProof/>
            <w:webHidden/>
          </w:rPr>
        </w:r>
        <w:r>
          <w:rPr>
            <w:noProof/>
            <w:webHidden/>
          </w:rPr>
          <w:fldChar w:fldCharType="separate"/>
        </w:r>
        <w:r>
          <w:rPr>
            <w:noProof/>
            <w:webHidden/>
          </w:rPr>
          <w:t>50</w:t>
        </w:r>
        <w:r>
          <w:rPr>
            <w:noProof/>
            <w:webHidden/>
          </w:rPr>
          <w:fldChar w:fldCharType="end"/>
        </w:r>
      </w:hyperlink>
    </w:p>
    <w:p w14:paraId="2AA7B7C0" w14:textId="637824CF" w:rsidR="00E10E77" w:rsidRDefault="00E10E77">
      <w:pPr>
        <w:pStyle w:val="TOC2"/>
        <w:rPr>
          <w:rFonts w:asciiTheme="minorHAnsi" w:eastAsiaTheme="minorEastAsia" w:hAnsiTheme="minorHAnsi" w:cstheme="minorBidi"/>
          <w:noProof/>
          <w:kern w:val="2"/>
          <w:sz w:val="24"/>
          <w:szCs w:val="24"/>
          <w:lang w:val="en-US"/>
          <w14:ligatures w14:val="standardContextual"/>
        </w:rPr>
      </w:pPr>
      <w:hyperlink w:anchor="_Toc233193716" w:history="1">
        <w:r w:rsidRPr="00B25D2B">
          <w:rPr>
            <w:rStyle w:val="Hyperlink"/>
            <w:rFonts w:ascii="Arial" w:hAnsi="Arial" w:cs="Arial"/>
            <w:b/>
            <w:bCs/>
            <w:iCs/>
            <w:noProof/>
          </w:rPr>
          <w:t>FORMA 6.</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Subpodratçılar haqqında məlumat</w:t>
        </w:r>
        <w:r>
          <w:rPr>
            <w:noProof/>
            <w:webHidden/>
          </w:rPr>
          <w:tab/>
        </w:r>
        <w:r>
          <w:rPr>
            <w:noProof/>
            <w:webHidden/>
          </w:rPr>
          <w:fldChar w:fldCharType="begin"/>
        </w:r>
        <w:r>
          <w:rPr>
            <w:noProof/>
            <w:webHidden/>
          </w:rPr>
          <w:instrText xml:space="preserve"> PAGEREF _Toc233193716 \h </w:instrText>
        </w:r>
        <w:r>
          <w:rPr>
            <w:noProof/>
            <w:webHidden/>
          </w:rPr>
        </w:r>
        <w:r>
          <w:rPr>
            <w:noProof/>
            <w:webHidden/>
          </w:rPr>
          <w:fldChar w:fldCharType="separate"/>
        </w:r>
        <w:r>
          <w:rPr>
            <w:noProof/>
            <w:webHidden/>
          </w:rPr>
          <w:t>51</w:t>
        </w:r>
        <w:r>
          <w:rPr>
            <w:noProof/>
            <w:webHidden/>
          </w:rPr>
          <w:fldChar w:fldCharType="end"/>
        </w:r>
      </w:hyperlink>
    </w:p>
    <w:p w14:paraId="7F411CFC" w14:textId="5DE04D5A" w:rsidR="00E10E77" w:rsidRDefault="00E10E77">
      <w:pPr>
        <w:pStyle w:val="TOC2"/>
        <w:rPr>
          <w:rFonts w:asciiTheme="minorHAnsi" w:eastAsiaTheme="minorEastAsia" w:hAnsiTheme="minorHAnsi" w:cstheme="minorBidi"/>
          <w:noProof/>
          <w:kern w:val="2"/>
          <w:sz w:val="24"/>
          <w:szCs w:val="24"/>
          <w:lang w:val="en-US"/>
          <w14:ligatures w14:val="standardContextual"/>
        </w:rPr>
      </w:pPr>
      <w:hyperlink w:anchor="_Toc233193717" w:history="1">
        <w:r w:rsidRPr="00B25D2B">
          <w:rPr>
            <w:rStyle w:val="Hyperlink"/>
            <w:rFonts w:ascii="Arial" w:hAnsi="Arial" w:cs="Arial"/>
            <w:b/>
            <w:bCs/>
            <w:iCs/>
            <w:noProof/>
          </w:rPr>
          <w:t>FORMA 7.</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Təklifin təminatı</w:t>
        </w:r>
        <w:r>
          <w:rPr>
            <w:noProof/>
            <w:webHidden/>
          </w:rPr>
          <w:tab/>
        </w:r>
        <w:r>
          <w:rPr>
            <w:noProof/>
            <w:webHidden/>
          </w:rPr>
          <w:fldChar w:fldCharType="begin"/>
        </w:r>
        <w:r>
          <w:rPr>
            <w:noProof/>
            <w:webHidden/>
          </w:rPr>
          <w:instrText xml:space="preserve"> PAGEREF _Toc233193717 \h </w:instrText>
        </w:r>
        <w:r>
          <w:rPr>
            <w:noProof/>
            <w:webHidden/>
          </w:rPr>
        </w:r>
        <w:r>
          <w:rPr>
            <w:noProof/>
            <w:webHidden/>
          </w:rPr>
          <w:fldChar w:fldCharType="separate"/>
        </w:r>
        <w:r>
          <w:rPr>
            <w:noProof/>
            <w:webHidden/>
          </w:rPr>
          <w:t>52</w:t>
        </w:r>
        <w:r>
          <w:rPr>
            <w:noProof/>
            <w:webHidden/>
          </w:rPr>
          <w:fldChar w:fldCharType="end"/>
        </w:r>
      </w:hyperlink>
    </w:p>
    <w:p w14:paraId="0001E065" w14:textId="3786C186" w:rsidR="00E10E77" w:rsidRDefault="00E10E77">
      <w:pPr>
        <w:pStyle w:val="TOC2"/>
        <w:rPr>
          <w:rFonts w:asciiTheme="minorHAnsi" w:eastAsiaTheme="minorEastAsia" w:hAnsiTheme="minorHAnsi" w:cstheme="minorBidi"/>
          <w:noProof/>
          <w:kern w:val="2"/>
          <w:sz w:val="24"/>
          <w:szCs w:val="24"/>
          <w:lang w:val="en-US"/>
          <w14:ligatures w14:val="standardContextual"/>
        </w:rPr>
      </w:pPr>
      <w:hyperlink w:anchor="_Toc233193718" w:history="1">
        <w:r w:rsidRPr="00B25D2B">
          <w:rPr>
            <w:rStyle w:val="Hyperlink"/>
            <w:rFonts w:ascii="Arial" w:hAnsi="Arial" w:cs="Arial"/>
            <w:b/>
            <w:bCs/>
            <w:iCs/>
            <w:noProof/>
          </w:rPr>
          <w:t>FORMA 8.</w:t>
        </w:r>
        <w:r>
          <w:rPr>
            <w:rFonts w:asciiTheme="minorHAnsi" w:eastAsiaTheme="minorEastAsia" w:hAnsiTheme="minorHAnsi" w:cstheme="minorBidi"/>
            <w:noProof/>
            <w:kern w:val="2"/>
            <w:sz w:val="24"/>
            <w:szCs w:val="24"/>
            <w:lang w:val="en-US"/>
            <w14:ligatures w14:val="standardContextual"/>
          </w:rPr>
          <w:tab/>
        </w:r>
        <w:r w:rsidRPr="00B25D2B">
          <w:rPr>
            <w:rStyle w:val="Hyperlink"/>
            <w:rFonts w:ascii="Arial" w:hAnsi="Arial" w:cs="Arial"/>
            <w:b/>
            <w:noProof/>
          </w:rPr>
          <w:t>İstehsalçının icazəsi</w:t>
        </w:r>
        <w:r>
          <w:rPr>
            <w:noProof/>
            <w:webHidden/>
          </w:rPr>
          <w:tab/>
        </w:r>
        <w:r>
          <w:rPr>
            <w:noProof/>
            <w:webHidden/>
          </w:rPr>
          <w:fldChar w:fldCharType="begin"/>
        </w:r>
        <w:r>
          <w:rPr>
            <w:noProof/>
            <w:webHidden/>
          </w:rPr>
          <w:instrText xml:space="preserve"> PAGEREF _Toc233193718 \h </w:instrText>
        </w:r>
        <w:r>
          <w:rPr>
            <w:noProof/>
            <w:webHidden/>
          </w:rPr>
        </w:r>
        <w:r>
          <w:rPr>
            <w:noProof/>
            <w:webHidden/>
          </w:rPr>
          <w:fldChar w:fldCharType="separate"/>
        </w:r>
        <w:r>
          <w:rPr>
            <w:noProof/>
            <w:webHidden/>
          </w:rPr>
          <w:t>53</w:t>
        </w:r>
        <w:r>
          <w:rPr>
            <w:noProof/>
            <w:webHidden/>
          </w:rPr>
          <w:fldChar w:fldCharType="end"/>
        </w:r>
      </w:hyperlink>
    </w:p>
    <w:p w14:paraId="7B750FDB" w14:textId="73BC0731" w:rsidR="00980BFB" w:rsidRPr="00460FD5" w:rsidRDefault="00DD7FDD" w:rsidP="000343C8">
      <w:pPr>
        <w:pStyle w:val="TOC1"/>
      </w:pPr>
      <w:r w:rsidRPr="00460FD5">
        <w:rPr>
          <w:b/>
          <w:bCs/>
        </w:rPr>
        <w:fldChar w:fldCharType="end"/>
      </w:r>
      <w:r w:rsidR="000343C8" w:rsidRPr="00460FD5">
        <w:t>(</w:t>
      </w:r>
      <w:r w:rsidR="00980BFB" w:rsidRPr="00460FD5">
        <w:t>B</w:t>
      </w:r>
      <w:r w:rsidR="000343C8" w:rsidRPr="00460FD5">
        <w:t>)</w:t>
      </w:r>
      <w:r w:rsidR="00980BFB" w:rsidRPr="00460FD5">
        <w:t xml:space="preserve"> </w:t>
      </w:r>
      <w:r w:rsidR="00F2148A" w:rsidRPr="00460FD5">
        <w:t>MALLARA</w:t>
      </w:r>
      <w:r w:rsidR="00980BFB" w:rsidRPr="00460FD5">
        <w:t xml:space="preserve"> DAİR TƏLƏBLƏR</w:t>
      </w:r>
    </w:p>
    <w:p w14:paraId="6F960876" w14:textId="64806C42" w:rsidR="00980BFB" w:rsidRPr="00460FD5" w:rsidRDefault="000343C8" w:rsidP="000343C8">
      <w:pPr>
        <w:pStyle w:val="TOC1"/>
      </w:pPr>
      <w:r w:rsidRPr="00460FD5">
        <w:t>(</w:t>
      </w:r>
      <w:r w:rsidR="00980BFB" w:rsidRPr="00460FD5">
        <w:t>C</w:t>
      </w:r>
      <w:r w:rsidRPr="00460FD5">
        <w:t>)</w:t>
      </w:r>
      <w:r w:rsidR="00980BFB" w:rsidRPr="00460FD5">
        <w:t xml:space="preserve"> SATINALMA MÜQAVİLƏSİ</w:t>
      </w:r>
    </w:p>
    <w:p w14:paraId="3BE9FF5A" w14:textId="77777777" w:rsidR="00980BFB" w:rsidRPr="00460FD5" w:rsidRDefault="00980BFB" w:rsidP="00980BFB">
      <w:pPr>
        <w:rPr>
          <w:rFonts w:ascii="Arial" w:hAnsi="Arial" w:cs="Arial"/>
        </w:rPr>
      </w:pPr>
    </w:p>
    <w:p w14:paraId="552A162E" w14:textId="54EE4E93" w:rsidR="00980BFB" w:rsidRPr="00460FD5" w:rsidRDefault="00980BFB" w:rsidP="00530274">
      <w:pPr>
        <w:tabs>
          <w:tab w:val="right" w:leader="dot" w:pos="9736"/>
        </w:tabs>
        <w:spacing w:after="0" w:line="240" w:lineRule="auto"/>
        <w:rPr>
          <w:rFonts w:ascii="Arial" w:hAnsi="Arial" w:cs="Arial"/>
          <w:b/>
          <w:sz w:val="32"/>
          <w:szCs w:val="24"/>
        </w:rPr>
        <w:sectPr w:rsidR="00980BFB" w:rsidRPr="00460FD5" w:rsidSect="0049513D">
          <w:headerReference w:type="default" r:id="rId11"/>
          <w:footerReference w:type="default" r:id="rId12"/>
          <w:type w:val="continuous"/>
          <w:pgSz w:w="11906" w:h="16838"/>
          <w:pgMar w:top="1440" w:right="1080" w:bottom="1440" w:left="1080" w:header="708" w:footer="708" w:gutter="0"/>
          <w:cols w:space="708"/>
          <w:docGrid w:linePitch="360"/>
        </w:sectPr>
      </w:pPr>
    </w:p>
    <w:p w14:paraId="39C85DCB" w14:textId="73413C7D" w:rsidR="00E75D8D" w:rsidRPr="00460FD5" w:rsidRDefault="0083232A" w:rsidP="007E6F6B">
      <w:pPr>
        <w:pStyle w:val="NoSpacing"/>
        <w:numPr>
          <w:ilvl w:val="0"/>
          <w:numId w:val="2"/>
        </w:numPr>
        <w:spacing w:after="120" w:line="276" w:lineRule="auto"/>
        <w:ind w:left="993" w:hanging="633"/>
        <w:jc w:val="center"/>
        <w:outlineLvl w:val="0"/>
        <w:rPr>
          <w:rFonts w:ascii="Arial" w:hAnsi="Arial" w:cs="Arial"/>
          <w:b/>
          <w:sz w:val="32"/>
          <w:szCs w:val="24"/>
          <w:lang w:val="az-Latn-AZ"/>
        </w:rPr>
      </w:pPr>
      <w:bookmarkStart w:id="0" w:name="_Toc141780354"/>
      <w:bookmarkStart w:id="1" w:name="_Toc233193645"/>
      <w:r w:rsidRPr="00460FD5">
        <w:rPr>
          <w:rFonts w:ascii="Arial" w:hAnsi="Arial" w:cs="Arial"/>
          <w:b/>
          <w:sz w:val="32"/>
          <w:szCs w:val="24"/>
          <w:lang w:val="az-Latn-AZ"/>
        </w:rPr>
        <w:lastRenderedPageBreak/>
        <w:t>TƏCHİZATÇILAR</w:t>
      </w:r>
      <w:r w:rsidR="00C859F6" w:rsidRPr="00460FD5">
        <w:rPr>
          <w:rFonts w:ascii="Arial" w:hAnsi="Arial" w:cs="Arial"/>
          <w:b/>
          <w:sz w:val="32"/>
          <w:szCs w:val="24"/>
          <w:lang w:val="az-Latn-AZ"/>
        </w:rPr>
        <w:t xml:space="preserve"> ÜÇÜN</w:t>
      </w:r>
      <w:r w:rsidR="0083527A" w:rsidRPr="00460FD5">
        <w:rPr>
          <w:rFonts w:ascii="Arial" w:hAnsi="Arial" w:cs="Arial"/>
          <w:b/>
          <w:sz w:val="32"/>
          <w:szCs w:val="24"/>
          <w:lang w:val="az-Latn-AZ"/>
        </w:rPr>
        <w:t xml:space="preserve"> TƏLİMAT</w:t>
      </w:r>
      <w:bookmarkEnd w:id="0"/>
      <w:bookmarkEnd w:id="1"/>
    </w:p>
    <w:tbl>
      <w:tblPr>
        <w:tblW w:w="0" w:type="auto"/>
        <w:tblInd w:w="66" w:type="dxa"/>
        <w:tblLook w:val="04A0" w:firstRow="1" w:lastRow="0" w:firstColumn="1" w:lastColumn="0" w:noHBand="0" w:noVBand="1"/>
      </w:tblPr>
      <w:tblGrid>
        <w:gridCol w:w="2684"/>
        <w:gridCol w:w="6996"/>
      </w:tblGrid>
      <w:tr w:rsidR="00FD2500" w:rsidRPr="00460FD5" w14:paraId="129AD31C" w14:textId="77777777" w:rsidTr="009951C9">
        <w:tc>
          <w:tcPr>
            <w:tcW w:w="9680" w:type="dxa"/>
            <w:gridSpan w:val="2"/>
          </w:tcPr>
          <w:p w14:paraId="56C304C5" w14:textId="77777777" w:rsidR="00FD2500" w:rsidRPr="00460FD5" w:rsidRDefault="00FD2500" w:rsidP="007E6F6B">
            <w:pPr>
              <w:pStyle w:val="NoSpacing"/>
              <w:widowControl w:val="0"/>
              <w:numPr>
                <w:ilvl w:val="0"/>
                <w:numId w:val="4"/>
              </w:numPr>
              <w:spacing w:before="120" w:after="120"/>
              <w:ind w:left="0" w:firstLine="0"/>
              <w:jc w:val="center"/>
              <w:outlineLvl w:val="1"/>
              <w:rPr>
                <w:rFonts w:ascii="Arial" w:hAnsi="Arial" w:cs="Arial"/>
                <w:b/>
                <w:sz w:val="28"/>
                <w:szCs w:val="28"/>
                <w:lang w:val="az-Latn-AZ"/>
              </w:rPr>
            </w:pPr>
            <w:bookmarkStart w:id="2" w:name="_Toc141780355"/>
            <w:bookmarkStart w:id="3" w:name="_Toc233193646"/>
            <w:r w:rsidRPr="00460FD5">
              <w:rPr>
                <w:rFonts w:ascii="Arial" w:hAnsi="Arial" w:cs="Arial"/>
                <w:b/>
                <w:sz w:val="28"/>
                <w:szCs w:val="28"/>
                <w:lang w:val="az-Latn-AZ"/>
              </w:rPr>
              <w:t>Ümumi</w:t>
            </w:r>
            <w:bookmarkEnd w:id="2"/>
            <w:bookmarkEnd w:id="3"/>
          </w:p>
        </w:tc>
      </w:tr>
      <w:tr w:rsidR="006741C0" w:rsidRPr="00460FD5" w14:paraId="116B2CCA" w14:textId="77777777" w:rsidTr="00F10D34">
        <w:tc>
          <w:tcPr>
            <w:tcW w:w="2684" w:type="dxa"/>
            <w:vMerge w:val="restart"/>
          </w:tcPr>
          <w:p w14:paraId="58A18EF8" w14:textId="0A2084E2" w:rsidR="006741C0" w:rsidRPr="00460FD5" w:rsidRDefault="006741C0"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4" w:name="_Toc141780356"/>
            <w:bookmarkStart w:id="5" w:name="_Toc233193647"/>
            <w:r w:rsidRPr="00460FD5">
              <w:rPr>
                <w:rFonts w:ascii="Arial" w:hAnsi="Arial" w:cs="Arial"/>
                <w:b/>
                <w:sz w:val="24"/>
                <w:szCs w:val="24"/>
              </w:rPr>
              <w:t>S</w:t>
            </w:r>
            <w:bookmarkEnd w:id="4"/>
            <w:r w:rsidRPr="00460FD5">
              <w:rPr>
                <w:rFonts w:ascii="Arial" w:hAnsi="Arial" w:cs="Arial"/>
                <w:b/>
                <w:sz w:val="24"/>
                <w:szCs w:val="24"/>
              </w:rPr>
              <w:t>atınalma haqqında</w:t>
            </w:r>
            <w:bookmarkEnd w:id="5"/>
          </w:p>
        </w:tc>
        <w:tc>
          <w:tcPr>
            <w:tcW w:w="6996" w:type="dxa"/>
          </w:tcPr>
          <w:p w14:paraId="124C9F4B" w14:textId="616E25D7" w:rsidR="006741C0" w:rsidRPr="00460FD5" w:rsidRDefault="006741C0"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6" w:name="_Ref140574987"/>
            <w:r w:rsidRPr="00460FD5">
              <w:rPr>
                <w:rFonts w:ascii="Arial" w:hAnsi="Arial" w:cs="Arial"/>
                <w:b/>
                <w:sz w:val="24"/>
                <w:szCs w:val="24"/>
              </w:rPr>
              <w:t xml:space="preserve">Satınalma </w:t>
            </w:r>
            <w:r w:rsidR="000E0C02" w:rsidRPr="00460FD5">
              <w:rPr>
                <w:rFonts w:ascii="Arial" w:hAnsi="Arial" w:cs="Arial"/>
                <w:b/>
                <w:sz w:val="24"/>
                <w:szCs w:val="24"/>
              </w:rPr>
              <w:t>m</w:t>
            </w:r>
            <w:r w:rsidRPr="00460FD5">
              <w:rPr>
                <w:rFonts w:ascii="Arial" w:hAnsi="Arial" w:cs="Arial"/>
                <w:b/>
                <w:sz w:val="24"/>
                <w:szCs w:val="24"/>
              </w:rPr>
              <w:t xml:space="preserve">əlumat </w:t>
            </w:r>
            <w:r w:rsidR="000E0C02" w:rsidRPr="00460FD5">
              <w:rPr>
                <w:rFonts w:ascii="Arial" w:hAnsi="Arial" w:cs="Arial"/>
                <w:b/>
                <w:sz w:val="24"/>
                <w:szCs w:val="24"/>
              </w:rPr>
              <w:t>v</w:t>
            </w:r>
            <w:r w:rsidRPr="00460FD5">
              <w:rPr>
                <w:rFonts w:ascii="Arial" w:hAnsi="Arial" w:cs="Arial"/>
                <w:b/>
                <w:sz w:val="24"/>
                <w:szCs w:val="24"/>
              </w:rPr>
              <w:t xml:space="preserve">ərəqində </w:t>
            </w:r>
            <w:r w:rsidR="000E0C02" w:rsidRPr="00460FD5">
              <w:rPr>
                <w:rFonts w:ascii="Arial" w:hAnsi="Arial" w:cs="Arial"/>
                <w:b/>
                <w:sz w:val="24"/>
                <w:szCs w:val="24"/>
              </w:rPr>
              <w:fldChar w:fldCharType="begin"/>
            </w:r>
            <w:r w:rsidR="000E0C02" w:rsidRPr="00460FD5">
              <w:rPr>
                <w:rFonts w:ascii="Arial" w:hAnsi="Arial" w:cs="Arial"/>
                <w:b/>
                <w:sz w:val="24"/>
                <w:szCs w:val="24"/>
              </w:rPr>
              <w:instrText xml:space="preserve"> REF _Ref140577858 \w \h </w:instrText>
            </w:r>
            <w:r w:rsidR="006F0645" w:rsidRPr="00460FD5">
              <w:rPr>
                <w:rFonts w:ascii="Arial" w:hAnsi="Arial" w:cs="Arial"/>
                <w:b/>
                <w:sz w:val="24"/>
                <w:szCs w:val="24"/>
              </w:rPr>
              <w:instrText xml:space="preserve"> \* MERGEFORMAT </w:instrText>
            </w:r>
            <w:r w:rsidR="000E0C02" w:rsidRPr="00460FD5">
              <w:rPr>
                <w:rFonts w:ascii="Arial" w:hAnsi="Arial" w:cs="Arial"/>
                <w:b/>
                <w:sz w:val="24"/>
                <w:szCs w:val="24"/>
              </w:rPr>
            </w:r>
            <w:r w:rsidR="000E0C02" w:rsidRPr="00460FD5">
              <w:rPr>
                <w:rFonts w:ascii="Arial" w:hAnsi="Arial" w:cs="Arial"/>
                <w:b/>
                <w:sz w:val="24"/>
                <w:szCs w:val="24"/>
              </w:rPr>
              <w:fldChar w:fldCharType="separate"/>
            </w:r>
            <w:r w:rsidR="001318CA">
              <w:rPr>
                <w:rFonts w:ascii="Arial" w:hAnsi="Arial" w:cs="Arial"/>
                <w:b/>
                <w:sz w:val="24"/>
                <w:szCs w:val="24"/>
              </w:rPr>
              <w:t>(1)</w:t>
            </w:r>
            <w:r w:rsidR="000E0C02" w:rsidRPr="00460FD5">
              <w:rPr>
                <w:rFonts w:ascii="Arial" w:hAnsi="Arial" w:cs="Arial"/>
                <w:b/>
                <w:sz w:val="24"/>
                <w:szCs w:val="24"/>
              </w:rPr>
              <w:fldChar w:fldCharType="end"/>
            </w:r>
            <w:r w:rsidRPr="00460FD5">
              <w:rPr>
                <w:rFonts w:ascii="Arial" w:hAnsi="Arial" w:cs="Arial"/>
                <w:b/>
                <w:sz w:val="24"/>
                <w:szCs w:val="24"/>
              </w:rPr>
              <w:t xml:space="preserve"> </w:t>
            </w:r>
            <w:r w:rsidRPr="00460FD5">
              <w:rPr>
                <w:rFonts w:ascii="Arial" w:hAnsi="Arial" w:cs="Arial"/>
                <w:sz w:val="24"/>
                <w:szCs w:val="24"/>
              </w:rPr>
              <w:t>qeyd edilən</w:t>
            </w:r>
            <w:r w:rsidR="001F6F6B" w:rsidRPr="00460FD5">
              <w:rPr>
                <w:rFonts w:ascii="Arial" w:hAnsi="Arial" w:cs="Arial"/>
                <w:sz w:val="24"/>
                <w:szCs w:val="24"/>
              </w:rPr>
              <w:t xml:space="preserve"> satınalan təşkilat</w:t>
            </w:r>
            <w:r w:rsidR="009D19D1" w:rsidRPr="00460FD5">
              <w:rPr>
                <w:rFonts w:ascii="Arial" w:hAnsi="Arial" w:cs="Arial"/>
                <w:sz w:val="24"/>
                <w:szCs w:val="24"/>
              </w:rPr>
              <w:t xml:space="preserve"> tərəfindən</w:t>
            </w:r>
            <w:r w:rsidRPr="00460FD5">
              <w:rPr>
                <w:rFonts w:ascii="Arial" w:hAnsi="Arial" w:cs="Arial"/>
                <w:sz w:val="24"/>
                <w:szCs w:val="24"/>
              </w:rPr>
              <w:t xml:space="preserve"> </w:t>
            </w:r>
            <w:r w:rsidR="00F66000" w:rsidRPr="00460FD5">
              <w:rPr>
                <w:rFonts w:ascii="Arial" w:hAnsi="Arial" w:cs="Arial"/>
                <w:bCs/>
                <w:i/>
                <w:iCs/>
                <w:sz w:val="24"/>
                <w:szCs w:val="24"/>
              </w:rPr>
              <w:t xml:space="preserve">(B) </w:t>
            </w:r>
            <w:r w:rsidR="00CD7C51" w:rsidRPr="00460FD5">
              <w:rPr>
                <w:rFonts w:ascii="Arial" w:hAnsi="Arial" w:cs="Arial"/>
                <w:bCs/>
                <w:i/>
                <w:iCs/>
                <w:sz w:val="24"/>
                <w:szCs w:val="24"/>
              </w:rPr>
              <w:t>Mallara</w:t>
            </w:r>
            <w:r w:rsidR="003C17D4" w:rsidRPr="00460FD5">
              <w:rPr>
                <w:rFonts w:ascii="Arial" w:hAnsi="Arial" w:cs="Arial"/>
                <w:bCs/>
                <w:i/>
                <w:iCs/>
                <w:sz w:val="24"/>
                <w:szCs w:val="24"/>
              </w:rPr>
              <w:t xml:space="preserve"> dair tələblər</w:t>
            </w:r>
            <w:r w:rsidR="003C17D4" w:rsidRPr="00460FD5">
              <w:rPr>
                <w:rFonts w:ascii="Arial" w:hAnsi="Arial" w:cs="Arial"/>
                <w:b/>
                <w:sz w:val="24"/>
                <w:szCs w:val="24"/>
              </w:rPr>
              <w:t xml:space="preserve"> </w:t>
            </w:r>
            <w:r w:rsidRPr="00460FD5">
              <w:rPr>
                <w:rFonts w:ascii="Arial" w:hAnsi="Arial" w:cs="Arial"/>
                <w:sz w:val="24"/>
                <w:szCs w:val="24"/>
              </w:rPr>
              <w:t>sənədində nəzərdə tutulmuş</w:t>
            </w:r>
            <w:r w:rsidRPr="00460FD5">
              <w:rPr>
                <w:rFonts w:ascii="Arial" w:hAnsi="Arial" w:cs="Arial"/>
              </w:rPr>
              <w:t xml:space="preserve"> </w:t>
            </w:r>
            <w:r w:rsidR="00CD7C51" w:rsidRPr="00460FD5">
              <w:rPr>
                <w:rFonts w:ascii="Arial" w:hAnsi="Arial" w:cs="Arial"/>
                <w:sz w:val="24"/>
                <w:szCs w:val="24"/>
              </w:rPr>
              <w:t>malların</w:t>
            </w:r>
            <w:r w:rsidR="001F6F6B" w:rsidRPr="00460FD5">
              <w:rPr>
                <w:rFonts w:ascii="Arial" w:hAnsi="Arial" w:cs="Arial"/>
                <w:sz w:val="24"/>
                <w:szCs w:val="24"/>
              </w:rPr>
              <w:t xml:space="preserve"> </w:t>
            </w:r>
            <w:r w:rsidR="00CD7C51" w:rsidRPr="00460FD5">
              <w:rPr>
                <w:rFonts w:ascii="Arial" w:hAnsi="Arial" w:cs="Arial"/>
                <w:sz w:val="24"/>
                <w:szCs w:val="24"/>
              </w:rPr>
              <w:t xml:space="preserve">və tətbiq olunduğu halda əlaqədar xidmətlərin </w:t>
            </w:r>
            <w:r w:rsidR="001F6F6B" w:rsidRPr="00460FD5">
              <w:rPr>
                <w:rFonts w:ascii="Arial" w:hAnsi="Arial" w:cs="Arial"/>
                <w:sz w:val="24"/>
                <w:szCs w:val="24"/>
              </w:rPr>
              <w:t xml:space="preserve">maliyyə </w:t>
            </w:r>
            <w:r w:rsidRPr="00460FD5">
              <w:rPr>
                <w:rFonts w:ascii="Arial" w:hAnsi="Arial" w:cs="Arial"/>
                <w:sz w:val="24"/>
                <w:szCs w:val="24"/>
              </w:rPr>
              <w:t xml:space="preserve">vəsaiti hesabına </w:t>
            </w:r>
            <w:r w:rsidR="00397E75" w:rsidRPr="00397E75">
              <w:rPr>
                <w:rFonts w:ascii="Arial" w:hAnsi="Arial" w:cs="Arial"/>
                <w:sz w:val="24"/>
                <w:szCs w:val="24"/>
              </w:rPr>
              <w:t xml:space="preserve">“Azərbaycan Nəqliyyat və Kommunikasiya Holdinqi (AZCON)” publik hüquqi şəxs və AZCON-un idarəetməsinə verilmiş dövlət müəssisələri, dövlət payı olan təsərrüfat cəmiyyətləri və publik hüquqi şəxslər tərəfindən məhsulların (mal, iş və xidmətlərin) vahid satın alınması Qaydalarına uyğun olaraq bu şərtlər toplusu hazırlanmışdır. </w:t>
            </w:r>
            <w:r w:rsidR="005F0AF6" w:rsidRPr="00460FD5">
              <w:rPr>
                <w:rFonts w:ascii="Arial" w:hAnsi="Arial" w:cs="Arial"/>
                <w:sz w:val="24"/>
                <w:szCs w:val="24"/>
              </w:rPr>
              <w:t xml:space="preserve"> Satınalma predmeti</w:t>
            </w:r>
            <w:r w:rsidR="007C7332" w:rsidRPr="00460FD5">
              <w:rPr>
                <w:rFonts w:ascii="Arial" w:hAnsi="Arial" w:cs="Arial"/>
                <w:sz w:val="24"/>
                <w:szCs w:val="24"/>
              </w:rPr>
              <w:t>, satınalan təşkilatın adı, VÖEN-i</w:t>
            </w:r>
            <w:r w:rsidR="005F0AF6" w:rsidRPr="00460FD5">
              <w:rPr>
                <w:rFonts w:ascii="Arial" w:hAnsi="Arial" w:cs="Arial"/>
                <w:sz w:val="24"/>
                <w:szCs w:val="24"/>
              </w:rPr>
              <w:t xml:space="preserve"> </w:t>
            </w:r>
            <w:r w:rsidR="00792B8E" w:rsidRPr="00460FD5">
              <w:rPr>
                <w:rFonts w:ascii="Arial" w:hAnsi="Arial" w:cs="Arial"/>
                <w:sz w:val="24"/>
                <w:szCs w:val="24"/>
              </w:rPr>
              <w:t xml:space="preserve">və satınalan təşkilatın əlaqələndirici şəxsi barədə məlumatlar </w:t>
            </w:r>
            <w:r w:rsidR="00FC6D3E" w:rsidRPr="00460FD5">
              <w:rPr>
                <w:rFonts w:ascii="Arial" w:hAnsi="Arial" w:cs="Arial"/>
                <w:b/>
                <w:bCs/>
                <w:sz w:val="24"/>
                <w:szCs w:val="24"/>
              </w:rPr>
              <w:t>Satınalma məlumat vərəqin</w:t>
            </w:r>
            <w:r w:rsidR="005F0AF6" w:rsidRPr="00460FD5">
              <w:rPr>
                <w:rFonts w:ascii="Arial" w:hAnsi="Arial" w:cs="Arial"/>
                <w:b/>
                <w:bCs/>
                <w:sz w:val="24"/>
                <w:szCs w:val="24"/>
              </w:rPr>
              <w:t xml:space="preserve">də </w:t>
            </w:r>
            <w:r w:rsidR="00172064" w:rsidRPr="00460FD5">
              <w:rPr>
                <w:rFonts w:ascii="Arial" w:hAnsi="Arial" w:cs="Arial"/>
                <w:b/>
                <w:bCs/>
                <w:sz w:val="24"/>
                <w:szCs w:val="24"/>
              </w:rPr>
              <w:fldChar w:fldCharType="begin"/>
            </w:r>
            <w:r w:rsidR="00172064" w:rsidRPr="00460FD5">
              <w:rPr>
                <w:rFonts w:ascii="Arial" w:hAnsi="Arial" w:cs="Arial"/>
                <w:b/>
                <w:bCs/>
                <w:sz w:val="24"/>
                <w:szCs w:val="24"/>
              </w:rPr>
              <w:instrText xml:space="preserve"> REF _Ref140577858 \w \h </w:instrText>
            </w:r>
            <w:r w:rsidR="006F0645" w:rsidRPr="00460FD5">
              <w:rPr>
                <w:rFonts w:ascii="Arial" w:hAnsi="Arial" w:cs="Arial"/>
                <w:b/>
                <w:bCs/>
                <w:sz w:val="24"/>
                <w:szCs w:val="24"/>
              </w:rPr>
              <w:instrText xml:space="preserve"> \* MERGEFORMAT </w:instrText>
            </w:r>
            <w:r w:rsidR="00172064" w:rsidRPr="00460FD5">
              <w:rPr>
                <w:rFonts w:ascii="Arial" w:hAnsi="Arial" w:cs="Arial"/>
                <w:b/>
                <w:bCs/>
                <w:sz w:val="24"/>
                <w:szCs w:val="24"/>
              </w:rPr>
            </w:r>
            <w:r w:rsidR="00172064" w:rsidRPr="00460FD5">
              <w:rPr>
                <w:rFonts w:ascii="Arial" w:hAnsi="Arial" w:cs="Arial"/>
                <w:b/>
                <w:bCs/>
                <w:sz w:val="24"/>
                <w:szCs w:val="24"/>
              </w:rPr>
              <w:fldChar w:fldCharType="separate"/>
            </w:r>
            <w:r w:rsidR="001318CA">
              <w:rPr>
                <w:rFonts w:ascii="Arial" w:hAnsi="Arial" w:cs="Arial"/>
                <w:b/>
                <w:bCs/>
                <w:sz w:val="24"/>
                <w:szCs w:val="24"/>
              </w:rPr>
              <w:t>(1)</w:t>
            </w:r>
            <w:r w:rsidR="00172064" w:rsidRPr="00460FD5">
              <w:rPr>
                <w:rFonts w:ascii="Arial" w:hAnsi="Arial" w:cs="Arial"/>
                <w:b/>
                <w:bCs/>
                <w:sz w:val="24"/>
                <w:szCs w:val="24"/>
              </w:rPr>
              <w:fldChar w:fldCharType="end"/>
            </w:r>
            <w:r w:rsidR="005F0AF6" w:rsidRPr="00460FD5">
              <w:rPr>
                <w:rFonts w:ascii="Arial" w:hAnsi="Arial" w:cs="Arial"/>
                <w:sz w:val="24"/>
                <w:szCs w:val="24"/>
              </w:rPr>
              <w:t xml:space="preserve"> qeyd edilir.</w:t>
            </w:r>
            <w:bookmarkEnd w:id="6"/>
          </w:p>
          <w:p w14:paraId="410900A9" w14:textId="5CFA81C8" w:rsidR="005C7451" w:rsidRPr="00460FD5" w:rsidRDefault="00397E75"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397E75">
              <w:rPr>
                <w:rFonts w:ascii="Arial" w:hAnsi="Arial" w:cs="Arial"/>
                <w:sz w:val="24"/>
                <w:szCs w:val="24"/>
              </w:rPr>
              <w:t>Azərbaycan Nəqliyyat və Kommunikasiya Holdinqi (AZCON)” publik hüquqi şəxs və AZCON-un idarəetməsinə verilmiş dövlət müəssisələri, dövlət payı olan təsərrüfat cəmiyyətləri və publik hüquqi şəxslər tərəfindən məhsulların (mal, iş və xidmətlərin) vahid satın alınması Qaydaları 28 noyabr 2025-ci il tarixli №56 nömrəli Qərarın 2-ci redaksiyasından və 8 nömrəli əlavədən ibarətdir.</w:t>
            </w:r>
            <w:r w:rsidR="005C7451" w:rsidRPr="00460FD5">
              <w:rPr>
                <w:rFonts w:ascii="Arial" w:hAnsi="Arial" w:cs="Arial"/>
                <w:sz w:val="24"/>
                <w:szCs w:val="24"/>
              </w:rPr>
              <w:t>.</w:t>
            </w:r>
          </w:p>
        </w:tc>
      </w:tr>
      <w:tr w:rsidR="006741C0" w:rsidRPr="00460FD5" w14:paraId="74CE92FE" w14:textId="77777777" w:rsidTr="00F10D34">
        <w:tc>
          <w:tcPr>
            <w:tcW w:w="2684" w:type="dxa"/>
            <w:vMerge/>
          </w:tcPr>
          <w:p w14:paraId="285B583C" w14:textId="77777777" w:rsidR="006741C0" w:rsidRPr="00460FD5" w:rsidRDefault="006741C0" w:rsidP="006741C0">
            <w:pPr>
              <w:widowControl w:val="0"/>
              <w:spacing w:before="60" w:after="60" w:line="240" w:lineRule="auto"/>
              <w:jc w:val="both"/>
              <w:outlineLvl w:val="2"/>
              <w:rPr>
                <w:rFonts w:ascii="Arial" w:hAnsi="Arial" w:cs="Arial"/>
                <w:b/>
                <w:sz w:val="24"/>
                <w:szCs w:val="24"/>
              </w:rPr>
            </w:pPr>
          </w:p>
        </w:tc>
        <w:tc>
          <w:tcPr>
            <w:tcW w:w="6996" w:type="dxa"/>
          </w:tcPr>
          <w:p w14:paraId="4FCB4F23" w14:textId="77777777" w:rsidR="002030C1" w:rsidRPr="00460FD5" w:rsidRDefault="002030C1"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Təkliflərin qiymətləndirilməsi zamanı aşağıdakı anlayışlar tətbiq edilir: </w:t>
            </w:r>
          </w:p>
          <w:p w14:paraId="45A7C543" w14:textId="6A2E6E58" w:rsidR="002030C1" w:rsidRPr="00460FD5" w:rsidRDefault="002030C1"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“Kənara çıxma” şərtlər toplusunda göstərilən tələblərdən </w:t>
            </w:r>
            <w:r w:rsidR="00183EAF" w:rsidRPr="00460FD5">
              <w:rPr>
                <w:rFonts w:ascii="Arial" w:hAnsi="Arial" w:cs="Arial"/>
                <w:sz w:val="24"/>
                <w:szCs w:val="24"/>
              </w:rPr>
              <w:t>yayın</w:t>
            </w:r>
            <w:r w:rsidRPr="00460FD5">
              <w:rPr>
                <w:rFonts w:ascii="Arial" w:hAnsi="Arial" w:cs="Arial"/>
                <w:sz w:val="24"/>
                <w:szCs w:val="24"/>
              </w:rPr>
              <w:t>madır;</w:t>
            </w:r>
          </w:p>
          <w:p w14:paraId="312D086F" w14:textId="77777777" w:rsidR="002030C1" w:rsidRPr="00460FD5" w:rsidRDefault="002030C1"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“Qeyd-şərt” məhdudlaşdırıcı şərtlərin müəyyən edilməsi və ya şərtlər toplusunda göstərilən tələblərin tam qəbul edilməsindən boyun qaçırmadır;</w:t>
            </w:r>
          </w:p>
          <w:p w14:paraId="6D437423" w14:textId="5AA6197F" w:rsidR="002030C1" w:rsidRPr="00460FD5" w:rsidRDefault="002030C1"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“Çatışmazlıq” şərtlər toplusunda tələb olunan məlumat və ya sənədlərin bir hissəsinin və ya hamısının təqdim edilməməsidir.</w:t>
            </w:r>
          </w:p>
          <w:p w14:paraId="5354BC74" w14:textId="48E75328" w:rsidR="006741C0" w:rsidRPr="00460FD5" w:rsidRDefault="00397E75"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397E75">
              <w:rPr>
                <w:rFonts w:ascii="Arial" w:hAnsi="Arial" w:cs="Arial"/>
                <w:sz w:val="24"/>
                <w:szCs w:val="24"/>
              </w:rPr>
              <w:t>Bu şərtlər toplusunda istifadə olunan digər anlayışlar Qanun, AZCON Vahid Satınalma Qaydaları və Azərbaycan Respublikasının normativ hüquqi aktları ilə müəyyən edilmiş mənaları ifadə edir.</w:t>
            </w:r>
          </w:p>
        </w:tc>
      </w:tr>
      <w:tr w:rsidR="003D5743" w:rsidRPr="00460FD5" w14:paraId="5800751D" w14:textId="77777777" w:rsidTr="00F10D34">
        <w:tc>
          <w:tcPr>
            <w:tcW w:w="2684" w:type="dxa"/>
          </w:tcPr>
          <w:p w14:paraId="09C34884" w14:textId="711B1488" w:rsidR="003D5743" w:rsidRPr="00460FD5" w:rsidRDefault="003D5743"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7" w:name="_Toc141780358"/>
            <w:bookmarkStart w:id="8" w:name="_Toc233193648"/>
            <w:r w:rsidRPr="00460FD5">
              <w:rPr>
                <w:rFonts w:ascii="Arial" w:hAnsi="Arial" w:cs="Arial"/>
                <w:b/>
                <w:sz w:val="24"/>
                <w:szCs w:val="24"/>
              </w:rPr>
              <w:t xml:space="preserve">Saxtakarlıq </w:t>
            </w:r>
            <w:r w:rsidR="0056489A" w:rsidRPr="00460FD5">
              <w:rPr>
                <w:rFonts w:ascii="Arial" w:hAnsi="Arial" w:cs="Arial"/>
                <w:b/>
                <w:sz w:val="24"/>
                <w:szCs w:val="24"/>
              </w:rPr>
              <w:t>və korrupsiya ilə əlaqədar hüquqpozmalar</w:t>
            </w:r>
            <w:bookmarkEnd w:id="7"/>
            <w:bookmarkEnd w:id="8"/>
          </w:p>
        </w:tc>
        <w:tc>
          <w:tcPr>
            <w:tcW w:w="6996" w:type="dxa"/>
          </w:tcPr>
          <w:p w14:paraId="23C1AC6C" w14:textId="029F7DA9" w:rsidR="00330E59" w:rsidRPr="00460FD5" w:rsidRDefault="00330E59"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Satınalan təşkilat “Korrupsiyaya qarşı mübarizə haqqında” Azərbaycan Respublikasının Qanununa riayət olunmasını tələb edir.</w:t>
            </w:r>
          </w:p>
        </w:tc>
      </w:tr>
      <w:tr w:rsidR="00C35E0F" w:rsidRPr="00460FD5" w14:paraId="371FAE64" w14:textId="77777777" w:rsidTr="00F10D34">
        <w:tc>
          <w:tcPr>
            <w:tcW w:w="2684" w:type="dxa"/>
          </w:tcPr>
          <w:p w14:paraId="5C33B50B" w14:textId="548992B7" w:rsidR="00C35E0F" w:rsidRPr="00460FD5" w:rsidRDefault="00C35E0F"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9" w:name="_Toc141780359"/>
            <w:bookmarkStart w:id="10" w:name="_Ref141430652"/>
            <w:bookmarkStart w:id="11" w:name="_Ref141430653"/>
            <w:bookmarkStart w:id="12" w:name="_Toc233193649"/>
            <w:r w:rsidRPr="00460FD5">
              <w:rPr>
                <w:rFonts w:ascii="Arial" w:hAnsi="Arial" w:cs="Arial"/>
                <w:b/>
                <w:sz w:val="24"/>
                <w:szCs w:val="24"/>
              </w:rPr>
              <w:t>T</w:t>
            </w:r>
            <w:bookmarkEnd w:id="9"/>
            <w:r w:rsidRPr="00460FD5">
              <w:rPr>
                <w:rFonts w:ascii="Arial" w:hAnsi="Arial" w:cs="Arial"/>
                <w:b/>
                <w:sz w:val="24"/>
                <w:szCs w:val="24"/>
              </w:rPr>
              <w:t>əchizatçıların münasibliyi</w:t>
            </w:r>
            <w:bookmarkEnd w:id="10"/>
            <w:bookmarkEnd w:id="11"/>
            <w:bookmarkEnd w:id="12"/>
          </w:p>
        </w:tc>
        <w:tc>
          <w:tcPr>
            <w:tcW w:w="6996" w:type="dxa"/>
          </w:tcPr>
          <w:p w14:paraId="74F1E2FF" w14:textId="31F1973B" w:rsidR="00C35E0F" w:rsidRPr="00460FD5" w:rsidRDefault="002C05BE"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3" w:name="_Ref141089207"/>
            <w:bookmarkStart w:id="14" w:name="_Ref144200220"/>
            <w:r w:rsidRPr="00460FD5">
              <w:rPr>
                <w:rFonts w:ascii="Arial" w:hAnsi="Arial" w:cs="Arial"/>
                <w:b/>
                <w:bCs/>
                <w:sz w:val="24"/>
                <w:szCs w:val="24"/>
              </w:rPr>
              <w:t xml:space="preserve">Satınalma məlumat vərəqində </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_Ref144200429 \r \h  \* MERGEFORMAT </w:instrText>
            </w:r>
            <w:r w:rsidRPr="00460FD5">
              <w:rPr>
                <w:rFonts w:ascii="Arial" w:hAnsi="Arial" w:cs="Arial"/>
                <w:b/>
                <w:bCs/>
                <w:sz w:val="24"/>
                <w:szCs w:val="24"/>
              </w:rPr>
            </w:r>
            <w:r w:rsidRPr="00460FD5">
              <w:rPr>
                <w:rFonts w:ascii="Arial" w:hAnsi="Arial" w:cs="Arial"/>
                <w:b/>
                <w:bCs/>
                <w:sz w:val="24"/>
                <w:szCs w:val="24"/>
              </w:rPr>
              <w:fldChar w:fldCharType="separate"/>
            </w:r>
            <w:r w:rsidR="001318CA">
              <w:rPr>
                <w:rFonts w:ascii="Arial" w:hAnsi="Arial" w:cs="Arial"/>
                <w:b/>
                <w:bCs/>
                <w:sz w:val="24"/>
                <w:szCs w:val="24"/>
              </w:rPr>
              <w:t>(2)</w:t>
            </w:r>
            <w:r w:rsidRPr="00460FD5">
              <w:rPr>
                <w:rFonts w:ascii="Arial" w:hAnsi="Arial" w:cs="Arial"/>
                <w:b/>
                <w:bCs/>
                <w:sz w:val="24"/>
                <w:szCs w:val="24"/>
              </w:rPr>
              <w:fldChar w:fldCharType="end"/>
            </w:r>
            <w:r w:rsidRPr="00460FD5">
              <w:rPr>
                <w:rFonts w:ascii="Arial" w:hAnsi="Arial" w:cs="Arial"/>
                <w:sz w:val="24"/>
                <w:szCs w:val="24"/>
              </w:rPr>
              <w:t xml:space="preserve"> göstərilən </w:t>
            </w:r>
            <w:r w:rsidR="00C35E0F" w:rsidRPr="00460FD5">
              <w:rPr>
                <w:rFonts w:ascii="Arial" w:hAnsi="Arial" w:cs="Arial"/>
                <w:sz w:val="24"/>
                <w:szCs w:val="24"/>
              </w:rPr>
              <w:t xml:space="preserve">Azərbaycan Respublikasının beynəlxalq öhdəlikləri ilə nəzərdə </w:t>
            </w:r>
            <w:r w:rsidR="00C35E0F" w:rsidRPr="00460FD5">
              <w:rPr>
                <w:rFonts w:ascii="Arial" w:hAnsi="Arial" w:cs="Arial"/>
                <w:sz w:val="24"/>
                <w:szCs w:val="24"/>
              </w:rPr>
              <w:lastRenderedPageBreak/>
              <w:t>tutulduğu və ya dövlət təhlükəsizliyi baxımından müəyyən xarici təchizatçıların və ya müəyyən ölkələrdən (o cümlədən Azərbaycan Respublikasının diplomatik əlaqələri olmadığı ölkələrdən) olan xarici təchizatçıların satınalmada iştirak etməsinə məhdudiyyətlər qoyulduğu hallar istisna olmaqla, istənilən rezident və qeyri-rezident təchizatçı (fiziki şəxs, hüquqi şəxs</w:t>
            </w:r>
            <w:r w:rsidR="006839B1" w:rsidRPr="00460FD5">
              <w:rPr>
                <w:rFonts w:ascii="Arial" w:hAnsi="Arial" w:cs="Arial"/>
                <w:sz w:val="24"/>
                <w:szCs w:val="24"/>
              </w:rPr>
              <w:t>, o cümlədən</w:t>
            </w:r>
            <w:r w:rsidR="00C35E0F" w:rsidRPr="00460FD5">
              <w:rPr>
                <w:rFonts w:ascii="Arial" w:hAnsi="Arial" w:cs="Arial"/>
                <w:sz w:val="24"/>
                <w:szCs w:val="24"/>
              </w:rPr>
              <w:t xml:space="preserve"> hüquqi şəxs yaratmadan birgə fəaliyyət aparmaq üçün hüquqi və (və ya) fiziki şəxslərin müqavilə əsasında yaratdığı müvəqqəti və ya daimi birliyi (bundan sonra </w:t>
            </w:r>
            <w:r w:rsidR="006839B1" w:rsidRPr="00460FD5">
              <w:rPr>
                <w:rFonts w:ascii="Arial" w:hAnsi="Arial" w:cs="Arial"/>
                <w:sz w:val="24"/>
                <w:szCs w:val="24"/>
              </w:rPr>
              <w:t xml:space="preserve">– birgə </w:t>
            </w:r>
            <w:r w:rsidR="00535450" w:rsidRPr="00460FD5">
              <w:rPr>
                <w:rFonts w:ascii="Arial" w:hAnsi="Arial" w:cs="Arial"/>
                <w:sz w:val="24"/>
                <w:szCs w:val="24"/>
              </w:rPr>
              <w:t>fəaliyyət</w:t>
            </w:r>
            <w:r w:rsidR="00C35E0F" w:rsidRPr="00460FD5">
              <w:rPr>
                <w:rFonts w:ascii="Arial" w:hAnsi="Arial" w:cs="Arial"/>
                <w:sz w:val="24"/>
                <w:szCs w:val="24"/>
              </w:rPr>
              <w:t>)</w:t>
            </w:r>
            <w:r w:rsidR="006839B1" w:rsidRPr="00460FD5">
              <w:rPr>
                <w:rFonts w:ascii="Arial" w:hAnsi="Arial" w:cs="Arial"/>
                <w:sz w:val="24"/>
                <w:szCs w:val="24"/>
              </w:rPr>
              <w:t xml:space="preserve"> daxil olmaqla)</w:t>
            </w:r>
            <w:r w:rsidR="00C35E0F" w:rsidRPr="00460FD5">
              <w:rPr>
                <w:rFonts w:ascii="Arial" w:hAnsi="Arial" w:cs="Arial"/>
                <w:sz w:val="24"/>
                <w:szCs w:val="24"/>
              </w:rPr>
              <w:t xml:space="preserve"> Azərbaycan Respublikasında keçirilən satınalmalarda iştirak edə bilər.</w:t>
            </w:r>
            <w:bookmarkEnd w:id="13"/>
            <w:r w:rsidR="006342AF" w:rsidRPr="00460FD5">
              <w:rPr>
                <w:rFonts w:ascii="Arial" w:hAnsi="Arial" w:cs="Arial"/>
                <w:sz w:val="24"/>
                <w:szCs w:val="24"/>
              </w:rPr>
              <w:t xml:space="preserve"> Təchizatçı nizamnaməsi (və ya </w:t>
            </w:r>
            <w:r w:rsidR="009D19D1" w:rsidRPr="00460FD5">
              <w:rPr>
                <w:rFonts w:ascii="Arial" w:hAnsi="Arial" w:cs="Arial"/>
                <w:sz w:val="24"/>
                <w:szCs w:val="24"/>
              </w:rPr>
              <w:t xml:space="preserve">buna bərabər tutulan </w:t>
            </w:r>
            <w:r w:rsidR="006342AF" w:rsidRPr="00460FD5">
              <w:rPr>
                <w:rFonts w:ascii="Arial" w:hAnsi="Arial" w:cs="Arial"/>
                <w:sz w:val="24"/>
                <w:szCs w:val="24"/>
              </w:rPr>
              <w:t>sənədləri) və ya qeydiyyat sənədləri ilə müəyyən olunduğu ölkənin qanunlarının müddəalarına uyğun olaraq yaradılmış, təsis edilmiş və ya qeydiyyatdan keçmiş və fəaliyyət göstərdiyi təqdirdə həmin ölkəyə mənsub hesab edilir. Müqavilənin hər hansı hissəsinin icrasına cəlb edilməsi təklif edilən subpodratçıların ölkə mənsubiyyəti bu meyar əsasında müəyyən edilir.</w:t>
            </w:r>
            <w:bookmarkEnd w:id="14"/>
          </w:p>
          <w:p w14:paraId="1A5E19C5" w14:textId="79AA5744" w:rsidR="000F5373" w:rsidRPr="00460FD5" w:rsidRDefault="00706DF4"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5" w:name="_Ref144201770"/>
            <w:bookmarkStart w:id="16" w:name="_Ref141711576"/>
            <w:r w:rsidRPr="00460FD5">
              <w:rPr>
                <w:rFonts w:ascii="Arial" w:hAnsi="Arial" w:cs="Arial"/>
                <w:sz w:val="24"/>
                <w:szCs w:val="24"/>
              </w:rPr>
              <w:t xml:space="preserve">Təchizatçının iştirak etdiyi satınalmada </w:t>
            </w:r>
            <w:r w:rsidR="00397E75" w:rsidRPr="00397E75">
              <w:rPr>
                <w:rFonts w:ascii="Arial" w:hAnsi="Arial" w:cs="Arial"/>
                <w:sz w:val="24"/>
                <w:szCs w:val="24"/>
              </w:rPr>
              <w:t>Qaydaların 15.1.12-ci maddəsinə əsasən maraqlar toqquşması olmamalıdır. (Həmçinin Qaydaların 24</w:t>
            </w:r>
            <w:r w:rsidR="005A1E53">
              <w:rPr>
                <w:rFonts w:ascii="Arial" w:hAnsi="Arial" w:cs="Arial"/>
                <w:sz w:val="24"/>
                <w:szCs w:val="24"/>
              </w:rPr>
              <w:t>-cü</w:t>
            </w:r>
            <w:r w:rsidR="00397E75" w:rsidRPr="00397E75">
              <w:rPr>
                <w:rFonts w:ascii="Arial" w:hAnsi="Arial" w:cs="Arial"/>
                <w:sz w:val="24"/>
                <w:szCs w:val="24"/>
              </w:rPr>
              <w:t xml:space="preserve"> maddəsindən çıxarış</w:t>
            </w:r>
            <w:bookmarkEnd w:id="15"/>
            <w:r w:rsidR="009D19D1" w:rsidRPr="00460FD5">
              <w:rPr>
                <w:rFonts w:ascii="Arial" w:hAnsi="Arial" w:cs="Arial"/>
                <w:i/>
                <w:iCs/>
                <w:sz w:val="24"/>
                <w:szCs w:val="24"/>
              </w:rPr>
              <w:t xml:space="preserve"> </w:t>
            </w:r>
          </w:p>
          <w:p w14:paraId="6EBC75F1" w14:textId="5E450F05" w:rsidR="00706DF4" w:rsidRPr="00460FD5" w:rsidRDefault="00706DF4" w:rsidP="000F5373">
            <w:pPr>
              <w:pStyle w:val="ListParagraph"/>
              <w:widowControl w:val="0"/>
              <w:spacing w:before="60" w:after="0" w:line="276" w:lineRule="auto"/>
              <w:ind w:left="601"/>
              <w:contextualSpacing w:val="0"/>
              <w:jc w:val="both"/>
              <w:rPr>
                <w:rFonts w:ascii="Arial" w:hAnsi="Arial" w:cs="Arial"/>
                <w:i/>
                <w:iCs/>
                <w:sz w:val="24"/>
                <w:szCs w:val="24"/>
              </w:rPr>
            </w:pPr>
            <w:r w:rsidRPr="00460FD5">
              <w:rPr>
                <w:rFonts w:ascii="Arial" w:hAnsi="Arial" w:cs="Arial"/>
                <w:i/>
                <w:iCs/>
                <w:sz w:val="24"/>
                <w:szCs w:val="24"/>
              </w:rPr>
              <w:t>Təchizatçıların aşağıdakı hallarda (satınalma predmetinin yalnız hər hansı konkret təchizatçıda olduğu, yaxud satınalma predmetinin əvəzedicisi və alternativi olmadığı hallar istisna olmaqla) satınalmalarda iştirakına yol verilmir, bu hallar müəyyən olduqda satınalmadan kənarlaşdırılır:</w:t>
            </w:r>
            <w:bookmarkEnd w:id="16"/>
          </w:p>
          <w:p w14:paraId="4F058667" w14:textId="024EBF95" w:rsidR="00706DF4" w:rsidRDefault="00706DF4" w:rsidP="007E6F6B">
            <w:pPr>
              <w:pStyle w:val="ListParagraph"/>
              <w:widowControl w:val="0"/>
              <w:numPr>
                <w:ilvl w:val="0"/>
                <w:numId w:val="9"/>
              </w:numPr>
              <w:spacing w:after="0" w:line="276" w:lineRule="auto"/>
              <w:contextualSpacing w:val="0"/>
              <w:jc w:val="both"/>
              <w:rPr>
                <w:rFonts w:ascii="Arial" w:hAnsi="Arial" w:cs="Arial"/>
                <w:i/>
                <w:iCs/>
                <w:sz w:val="24"/>
                <w:szCs w:val="24"/>
              </w:rPr>
            </w:pPr>
            <w:r w:rsidRPr="00460FD5">
              <w:rPr>
                <w:rFonts w:ascii="Arial" w:hAnsi="Arial" w:cs="Arial"/>
                <w:i/>
                <w:iCs/>
                <w:sz w:val="24"/>
                <w:szCs w:val="24"/>
              </w:rPr>
              <w:t>təchizatçının satınalan təşkilatdan və ya satınalan təşkilatla təchizatçının eyni qurumdan hüquqi, maliyyə və ya təşkilati asılılığı olduqda;</w:t>
            </w:r>
          </w:p>
          <w:p w14:paraId="28F647D6" w14:textId="38304C2C" w:rsidR="00397E75" w:rsidRPr="00460FD5" w:rsidRDefault="00397E75" w:rsidP="007E6F6B">
            <w:pPr>
              <w:pStyle w:val="ListParagraph"/>
              <w:widowControl w:val="0"/>
              <w:numPr>
                <w:ilvl w:val="0"/>
                <w:numId w:val="9"/>
              </w:numPr>
              <w:spacing w:after="0" w:line="276" w:lineRule="auto"/>
              <w:contextualSpacing w:val="0"/>
              <w:jc w:val="both"/>
              <w:rPr>
                <w:rFonts w:ascii="Arial" w:hAnsi="Arial" w:cs="Arial"/>
                <w:i/>
                <w:iCs/>
                <w:sz w:val="24"/>
                <w:szCs w:val="24"/>
              </w:rPr>
            </w:pPr>
            <w:r w:rsidRPr="00397E75">
              <w:rPr>
                <w:rFonts w:ascii="Arial" w:hAnsi="Arial" w:cs="Arial"/>
                <w:i/>
                <w:iCs/>
                <w:sz w:val="24"/>
                <w:szCs w:val="24"/>
              </w:rPr>
              <w:t>təchizatçılardan biri digərinin benefisiar mülkiyyətçisi olduqda, yaxud təchizatçıların azı ikisi eyni benefisiar mülkiyyətçinin nəzarətində olduqda, həmçinin təchizatçılardan biri digərinin idarəetmə orqanının üzvü və (və ya) iştirakçısı olduqda, yaxud təchizatçıların azı ikisinin idarəetmə orqanının üzvü və (və ya) iştirakçısı eyni şəxs olduqda;</w:t>
            </w:r>
          </w:p>
          <w:p w14:paraId="570E1F40" w14:textId="511CE64E" w:rsidR="00706DF4" w:rsidRPr="00460FD5" w:rsidRDefault="00706DF4" w:rsidP="007E6F6B">
            <w:pPr>
              <w:pStyle w:val="ListParagraph"/>
              <w:widowControl w:val="0"/>
              <w:numPr>
                <w:ilvl w:val="0"/>
                <w:numId w:val="9"/>
              </w:numPr>
              <w:spacing w:after="0" w:line="276" w:lineRule="auto"/>
              <w:contextualSpacing w:val="0"/>
              <w:jc w:val="both"/>
              <w:rPr>
                <w:rFonts w:ascii="Arial" w:hAnsi="Arial" w:cs="Arial"/>
                <w:i/>
                <w:iCs/>
                <w:sz w:val="24"/>
                <w:szCs w:val="24"/>
              </w:rPr>
            </w:pPr>
            <w:r w:rsidRPr="00460FD5">
              <w:rPr>
                <w:rFonts w:ascii="Arial" w:hAnsi="Arial" w:cs="Arial"/>
                <w:i/>
                <w:iCs/>
                <w:sz w:val="24"/>
                <w:szCs w:val="24"/>
              </w:rPr>
              <w:t xml:space="preserve">satınalmada təchizatçı qismində çıxış edən fiziki şəxs və ya hüquqi şəxsin Azərbaycan Respublikası Mülki Məcəlləsinin 49-1-ci maddəsinə əsasən aidiyyəti şəxsi satınalan təşkilatın rəhbəri ilə qohumluq (ər-arvadlar, valideynlər, övladlar, övladlığa götürənlər, övladlığa </w:t>
            </w:r>
            <w:r w:rsidRPr="00460FD5">
              <w:rPr>
                <w:rFonts w:ascii="Arial" w:hAnsi="Arial" w:cs="Arial"/>
                <w:i/>
                <w:iCs/>
                <w:sz w:val="24"/>
                <w:szCs w:val="24"/>
              </w:rPr>
              <w:lastRenderedPageBreak/>
              <w:t>götürülmüş şəxslər, babalar, nənələr, nəvələr, doğma (ögey) bacılar və qardaşlar, bacı və qardaşların övladları, bacıların ərləri, qardaşların arvadları, valideynlərin bacıları və qardaşları, ər-arvadların valideynləri, bacıları və qardaşları) münasibətində olduqda</w:t>
            </w:r>
            <w:r w:rsidR="009D19D1" w:rsidRPr="00460FD5">
              <w:rPr>
                <w:rFonts w:ascii="Arial" w:hAnsi="Arial" w:cs="Arial"/>
                <w:i/>
                <w:iCs/>
                <w:sz w:val="24"/>
                <w:szCs w:val="24"/>
              </w:rPr>
              <w:t>)</w:t>
            </w:r>
            <w:r w:rsidR="008C6274" w:rsidRPr="00460FD5">
              <w:rPr>
                <w:rFonts w:ascii="Arial" w:hAnsi="Arial" w:cs="Arial"/>
                <w:i/>
                <w:iCs/>
                <w:sz w:val="24"/>
                <w:szCs w:val="24"/>
              </w:rPr>
              <w:t>.</w:t>
            </w:r>
          </w:p>
          <w:p w14:paraId="41C8708F" w14:textId="6DE51811" w:rsidR="00706DF4" w:rsidRPr="00460FD5" w:rsidRDefault="0086394A"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7" w:name="_Ref141432405"/>
            <w:bookmarkStart w:id="18" w:name="_Ref140574954"/>
            <w:r w:rsidRPr="00460FD5">
              <w:rPr>
                <w:rFonts w:ascii="Arial" w:hAnsi="Arial" w:cs="Arial"/>
                <w:sz w:val="24"/>
                <w:szCs w:val="24"/>
              </w:rPr>
              <w:t>B</w:t>
            </w:r>
            <w:r w:rsidR="00706DF4" w:rsidRPr="00460FD5">
              <w:rPr>
                <w:rFonts w:ascii="Arial" w:hAnsi="Arial" w:cs="Arial"/>
                <w:sz w:val="24"/>
                <w:szCs w:val="24"/>
              </w:rPr>
              <w:t xml:space="preserve">irgə </w:t>
            </w:r>
            <w:r w:rsidR="00535450" w:rsidRPr="00460FD5">
              <w:rPr>
                <w:rFonts w:ascii="Arial" w:hAnsi="Arial" w:cs="Arial"/>
                <w:sz w:val="24"/>
                <w:szCs w:val="24"/>
              </w:rPr>
              <w:t>fəaliyyətin</w:t>
            </w:r>
            <w:r w:rsidR="00706DF4" w:rsidRPr="00460FD5">
              <w:rPr>
                <w:rFonts w:ascii="Arial" w:hAnsi="Arial" w:cs="Arial"/>
                <w:sz w:val="24"/>
                <w:szCs w:val="24"/>
              </w:rPr>
              <w:t xml:space="preserve"> üzvü olaraq</w:t>
            </w:r>
            <w:r w:rsidRPr="00460FD5">
              <w:rPr>
                <w:rFonts w:ascii="Arial" w:hAnsi="Arial" w:cs="Arial"/>
                <w:sz w:val="24"/>
                <w:szCs w:val="24"/>
              </w:rPr>
              <w:t xml:space="preserve"> və ya fərdi şəkildə</w:t>
            </w:r>
            <w:r w:rsidR="00706DF4" w:rsidRPr="00460FD5">
              <w:rPr>
                <w:rFonts w:ascii="Arial" w:hAnsi="Arial" w:cs="Arial"/>
                <w:sz w:val="24"/>
                <w:szCs w:val="24"/>
              </w:rPr>
              <w:t xml:space="preserve"> alternativ təkliflərə icazə verilən hallar istisna olmaqla</w:t>
            </w:r>
            <w:r w:rsidRPr="00460FD5">
              <w:rPr>
                <w:rFonts w:ascii="Arial" w:hAnsi="Arial" w:cs="Arial"/>
                <w:sz w:val="24"/>
                <w:szCs w:val="24"/>
              </w:rPr>
              <w:t xml:space="preserve"> </w:t>
            </w:r>
            <w:r w:rsidR="009D19D1" w:rsidRPr="00460FD5">
              <w:rPr>
                <w:rFonts w:ascii="Arial" w:hAnsi="Arial" w:cs="Arial"/>
                <w:sz w:val="24"/>
                <w:szCs w:val="24"/>
              </w:rPr>
              <w:t xml:space="preserve">təchizatçılar </w:t>
            </w:r>
            <w:r w:rsidRPr="00460FD5">
              <w:rPr>
                <w:rFonts w:ascii="Arial" w:hAnsi="Arial" w:cs="Arial"/>
                <w:sz w:val="24"/>
                <w:szCs w:val="24"/>
              </w:rPr>
              <w:t>eyni satınalma üzrə</w:t>
            </w:r>
            <w:r w:rsidR="00706DF4" w:rsidRPr="00460FD5">
              <w:rPr>
                <w:rFonts w:ascii="Arial" w:hAnsi="Arial" w:cs="Arial"/>
                <w:sz w:val="24"/>
                <w:szCs w:val="24"/>
              </w:rPr>
              <w:t xml:space="preserve"> birdən artıq təklif təqdim etməməli və ya birdən artıq təklifdə</w:t>
            </w:r>
            <w:r w:rsidR="00E83B75" w:rsidRPr="00460FD5">
              <w:rPr>
                <w:rFonts w:ascii="Arial" w:hAnsi="Arial" w:cs="Arial"/>
                <w:sz w:val="24"/>
                <w:szCs w:val="24"/>
              </w:rPr>
              <w:t xml:space="preserve"> iştirak etməməli, həmçinin həmin satınalmada iştirak edən digər təchizatçının subpodratçısı olmamalıdır</w:t>
            </w:r>
            <w:r w:rsidR="00706DF4" w:rsidRPr="00460FD5">
              <w:rPr>
                <w:rFonts w:ascii="Arial" w:hAnsi="Arial" w:cs="Arial"/>
                <w:sz w:val="24"/>
                <w:szCs w:val="24"/>
              </w:rPr>
              <w:t>.</w:t>
            </w:r>
            <w:r w:rsidR="00C5764C" w:rsidRPr="00460FD5">
              <w:rPr>
                <w:rFonts w:ascii="Arial" w:hAnsi="Arial" w:cs="Arial"/>
                <w:sz w:val="24"/>
                <w:szCs w:val="24"/>
              </w:rPr>
              <w:t xml:space="preserve"> Bu hal aşkarlandıqda</w:t>
            </w:r>
            <w:r w:rsidR="00706DF4" w:rsidRPr="00460FD5">
              <w:rPr>
                <w:rFonts w:ascii="Arial" w:hAnsi="Arial" w:cs="Arial"/>
                <w:sz w:val="24"/>
                <w:szCs w:val="24"/>
              </w:rPr>
              <w:t xml:space="preserve"> </w:t>
            </w:r>
            <w:r w:rsidR="00C5764C" w:rsidRPr="00460FD5">
              <w:rPr>
                <w:rFonts w:ascii="Arial" w:hAnsi="Arial" w:cs="Arial"/>
                <w:sz w:val="24"/>
                <w:szCs w:val="24"/>
              </w:rPr>
              <w:t xml:space="preserve">həmin </w:t>
            </w:r>
            <w:r w:rsidR="007471F2" w:rsidRPr="00460FD5">
              <w:rPr>
                <w:rFonts w:ascii="Arial" w:hAnsi="Arial" w:cs="Arial"/>
                <w:sz w:val="24"/>
                <w:szCs w:val="24"/>
              </w:rPr>
              <w:t>təchizatçı</w:t>
            </w:r>
            <w:r w:rsidR="009D19D1" w:rsidRPr="00460FD5">
              <w:rPr>
                <w:rFonts w:ascii="Arial" w:hAnsi="Arial" w:cs="Arial"/>
                <w:sz w:val="24"/>
                <w:szCs w:val="24"/>
              </w:rPr>
              <w:t>lar</w:t>
            </w:r>
            <w:r w:rsidR="007471F2" w:rsidRPr="00460FD5">
              <w:rPr>
                <w:rFonts w:ascii="Arial" w:hAnsi="Arial" w:cs="Arial"/>
                <w:sz w:val="24"/>
                <w:szCs w:val="24"/>
              </w:rPr>
              <w:t xml:space="preserve">ın </w:t>
            </w:r>
            <w:r w:rsidR="00D70DE6" w:rsidRPr="00460FD5">
              <w:rPr>
                <w:rFonts w:ascii="Arial" w:hAnsi="Arial" w:cs="Arial"/>
                <w:sz w:val="24"/>
                <w:szCs w:val="24"/>
              </w:rPr>
              <w:t xml:space="preserve">təqdim </w:t>
            </w:r>
            <w:r w:rsidR="00706DF4" w:rsidRPr="00460FD5">
              <w:rPr>
                <w:rFonts w:ascii="Arial" w:hAnsi="Arial" w:cs="Arial"/>
                <w:sz w:val="24"/>
                <w:szCs w:val="24"/>
              </w:rPr>
              <w:t>etdi</w:t>
            </w:r>
            <w:r w:rsidR="00D70DE6" w:rsidRPr="00460FD5">
              <w:rPr>
                <w:rFonts w:ascii="Arial" w:hAnsi="Arial" w:cs="Arial"/>
                <w:sz w:val="24"/>
                <w:szCs w:val="24"/>
              </w:rPr>
              <w:t>klər</w:t>
            </w:r>
            <w:r w:rsidR="00706DF4" w:rsidRPr="00460FD5">
              <w:rPr>
                <w:rFonts w:ascii="Arial" w:hAnsi="Arial" w:cs="Arial"/>
                <w:sz w:val="24"/>
                <w:szCs w:val="24"/>
              </w:rPr>
              <w:t xml:space="preserve">i </w:t>
            </w:r>
            <w:r w:rsidR="00D70DE6" w:rsidRPr="00460FD5">
              <w:rPr>
                <w:rFonts w:ascii="Arial" w:hAnsi="Arial" w:cs="Arial"/>
                <w:sz w:val="24"/>
                <w:szCs w:val="24"/>
              </w:rPr>
              <w:t>və</w:t>
            </w:r>
            <w:r w:rsidR="00B01FE9" w:rsidRPr="00460FD5">
              <w:rPr>
                <w:rFonts w:ascii="Arial" w:hAnsi="Arial" w:cs="Arial"/>
                <w:sz w:val="24"/>
                <w:szCs w:val="24"/>
              </w:rPr>
              <w:t xml:space="preserve"> (və ya)</w:t>
            </w:r>
            <w:r w:rsidR="00D70DE6" w:rsidRPr="00460FD5">
              <w:rPr>
                <w:rFonts w:ascii="Arial" w:hAnsi="Arial" w:cs="Arial"/>
                <w:sz w:val="24"/>
                <w:szCs w:val="24"/>
              </w:rPr>
              <w:t xml:space="preserve"> iştirak etdikləri </w:t>
            </w:r>
            <w:r w:rsidR="00706DF4" w:rsidRPr="00460FD5">
              <w:rPr>
                <w:rFonts w:ascii="Arial" w:hAnsi="Arial" w:cs="Arial"/>
                <w:sz w:val="24"/>
                <w:szCs w:val="24"/>
              </w:rPr>
              <w:t xml:space="preserve">bütün təkliflər </w:t>
            </w:r>
            <w:r w:rsidR="007471F2" w:rsidRPr="00460FD5">
              <w:rPr>
                <w:rFonts w:ascii="Arial" w:hAnsi="Arial" w:cs="Arial"/>
                <w:sz w:val="24"/>
                <w:szCs w:val="24"/>
              </w:rPr>
              <w:t>kənarlaşdırıl</w:t>
            </w:r>
            <w:r w:rsidR="00C5764C" w:rsidRPr="00460FD5">
              <w:rPr>
                <w:rFonts w:ascii="Arial" w:hAnsi="Arial" w:cs="Arial"/>
                <w:sz w:val="24"/>
                <w:szCs w:val="24"/>
              </w:rPr>
              <w:t>ır</w:t>
            </w:r>
            <w:r w:rsidR="00706DF4" w:rsidRPr="00460FD5">
              <w:rPr>
                <w:rFonts w:ascii="Arial" w:hAnsi="Arial" w:cs="Arial"/>
                <w:sz w:val="24"/>
                <w:szCs w:val="24"/>
              </w:rPr>
              <w:t>.</w:t>
            </w:r>
            <w:bookmarkEnd w:id="17"/>
          </w:p>
          <w:p w14:paraId="7CF300AD" w14:textId="3A9E64D7" w:rsidR="00C35E0F" w:rsidRPr="00460FD5" w:rsidRDefault="006D1936"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9" w:name="_Ref141713862"/>
            <w:r w:rsidRPr="00460FD5">
              <w:rPr>
                <w:rFonts w:ascii="Arial" w:hAnsi="Arial" w:cs="Arial"/>
                <w:sz w:val="24"/>
                <w:szCs w:val="24"/>
              </w:rPr>
              <w:t>B</w:t>
            </w:r>
            <w:r w:rsidR="00C35E0F" w:rsidRPr="00460FD5">
              <w:rPr>
                <w:rFonts w:ascii="Arial" w:hAnsi="Arial" w:cs="Arial"/>
                <w:sz w:val="24"/>
                <w:szCs w:val="24"/>
              </w:rPr>
              <w:t xml:space="preserve">irgə </w:t>
            </w:r>
            <w:r w:rsidR="00535450" w:rsidRPr="00460FD5">
              <w:rPr>
                <w:rFonts w:ascii="Arial" w:hAnsi="Arial" w:cs="Arial"/>
                <w:sz w:val="24"/>
                <w:szCs w:val="24"/>
              </w:rPr>
              <w:t xml:space="preserve">fəaliyyət </w:t>
            </w:r>
            <w:r w:rsidRPr="00460FD5">
              <w:rPr>
                <w:rFonts w:ascii="Arial" w:hAnsi="Arial" w:cs="Arial"/>
                <w:sz w:val="24"/>
                <w:szCs w:val="24"/>
              </w:rPr>
              <w:t xml:space="preserve">göstərmək </w:t>
            </w:r>
            <w:r w:rsidR="00C35E0F" w:rsidRPr="00460FD5">
              <w:rPr>
                <w:rFonts w:ascii="Arial" w:hAnsi="Arial" w:cs="Arial"/>
                <w:sz w:val="24"/>
                <w:szCs w:val="24"/>
              </w:rPr>
              <w:t>istəyən təchizatçı</w:t>
            </w:r>
            <w:r w:rsidR="00FF4CDB" w:rsidRPr="00460FD5">
              <w:rPr>
                <w:rFonts w:ascii="Arial" w:hAnsi="Arial" w:cs="Arial"/>
                <w:sz w:val="24"/>
                <w:szCs w:val="24"/>
              </w:rPr>
              <w:t>lar</w:t>
            </w:r>
            <w:r w:rsidR="00C35E0F" w:rsidRPr="00460FD5">
              <w:rPr>
                <w:rFonts w:ascii="Arial" w:hAnsi="Arial" w:cs="Arial"/>
                <w:sz w:val="24"/>
                <w:szCs w:val="24"/>
              </w:rPr>
              <w:t xml:space="preserve"> bu məqsədlə </w:t>
            </w:r>
            <w:r w:rsidR="0028580C" w:rsidRPr="00460FD5">
              <w:rPr>
                <w:rFonts w:ascii="Arial" w:hAnsi="Arial" w:cs="Arial"/>
                <w:sz w:val="24"/>
                <w:szCs w:val="24"/>
              </w:rPr>
              <w:t xml:space="preserve">tərəflərin hər birinin </w:t>
            </w:r>
            <w:r w:rsidR="00FF4CDB" w:rsidRPr="00460FD5">
              <w:rPr>
                <w:rFonts w:ascii="Arial" w:hAnsi="Arial" w:cs="Arial"/>
                <w:sz w:val="24"/>
                <w:szCs w:val="24"/>
              </w:rPr>
              <w:t>imza</w:t>
            </w:r>
            <w:r w:rsidR="0028580C" w:rsidRPr="00460FD5">
              <w:rPr>
                <w:rFonts w:ascii="Arial" w:hAnsi="Arial" w:cs="Arial"/>
                <w:sz w:val="24"/>
                <w:szCs w:val="24"/>
              </w:rPr>
              <w:t>ladığı</w:t>
            </w:r>
            <w:r w:rsidR="00C35E0F" w:rsidRPr="00460FD5">
              <w:rPr>
                <w:rFonts w:ascii="Arial" w:hAnsi="Arial" w:cs="Arial"/>
                <w:sz w:val="24"/>
                <w:szCs w:val="24"/>
              </w:rPr>
              <w:t xml:space="preserve"> müqaviləyə və ya </w:t>
            </w:r>
            <w:r w:rsidR="0028580C" w:rsidRPr="00460FD5">
              <w:rPr>
                <w:rFonts w:ascii="Arial" w:hAnsi="Arial" w:cs="Arial"/>
                <w:sz w:val="24"/>
                <w:szCs w:val="24"/>
              </w:rPr>
              <w:t xml:space="preserve">müqavilə layihəsi əlavə edilməklə </w:t>
            </w:r>
            <w:r w:rsidR="00C35E0F" w:rsidRPr="00460FD5">
              <w:rPr>
                <w:rFonts w:ascii="Arial" w:hAnsi="Arial" w:cs="Arial"/>
                <w:sz w:val="24"/>
                <w:szCs w:val="24"/>
              </w:rPr>
              <w:t xml:space="preserve">müqavilə bağlamaq barədə </w:t>
            </w:r>
            <w:r w:rsidR="0028580C" w:rsidRPr="00460FD5">
              <w:rPr>
                <w:rFonts w:ascii="Arial" w:hAnsi="Arial" w:cs="Arial"/>
                <w:sz w:val="24"/>
                <w:szCs w:val="24"/>
              </w:rPr>
              <w:t xml:space="preserve">tərəflərin hər birinin imzaladığı </w:t>
            </w:r>
            <w:r w:rsidR="00C35E0F" w:rsidRPr="00460FD5">
              <w:rPr>
                <w:rFonts w:ascii="Arial" w:hAnsi="Arial" w:cs="Arial"/>
                <w:sz w:val="24"/>
                <w:szCs w:val="24"/>
              </w:rPr>
              <w:t>niyyət məktubuna malik olmalıdır</w:t>
            </w:r>
            <w:r w:rsidR="008C6274" w:rsidRPr="00460FD5">
              <w:rPr>
                <w:rFonts w:ascii="Arial" w:hAnsi="Arial" w:cs="Arial"/>
                <w:sz w:val="24"/>
                <w:szCs w:val="24"/>
              </w:rPr>
              <w:t>lar</w:t>
            </w:r>
            <w:r w:rsidR="00C35E0F" w:rsidRPr="00460FD5">
              <w:rPr>
                <w:rFonts w:ascii="Arial" w:hAnsi="Arial" w:cs="Arial"/>
                <w:sz w:val="24"/>
                <w:szCs w:val="24"/>
              </w:rPr>
              <w:t xml:space="preserve">. Bu halda </w:t>
            </w:r>
            <w:r w:rsidRPr="00460FD5">
              <w:rPr>
                <w:rFonts w:ascii="Arial" w:hAnsi="Arial" w:cs="Arial"/>
                <w:sz w:val="24"/>
                <w:szCs w:val="24"/>
              </w:rPr>
              <w:t xml:space="preserve">birgə </w:t>
            </w:r>
            <w:r w:rsidR="00535450" w:rsidRPr="00460FD5">
              <w:rPr>
                <w:rFonts w:ascii="Arial" w:hAnsi="Arial" w:cs="Arial"/>
                <w:sz w:val="24"/>
                <w:szCs w:val="24"/>
              </w:rPr>
              <w:t>fəaliyyət</w:t>
            </w:r>
            <w:r w:rsidR="00FF4CDB" w:rsidRPr="00460FD5">
              <w:rPr>
                <w:rFonts w:ascii="Arial" w:hAnsi="Arial" w:cs="Arial"/>
                <w:sz w:val="24"/>
                <w:szCs w:val="24"/>
              </w:rPr>
              <w:t xml:space="preserve"> göstərmək istəyən </w:t>
            </w:r>
            <w:r w:rsidR="00C35E0F" w:rsidRPr="00460FD5">
              <w:rPr>
                <w:rFonts w:ascii="Arial" w:hAnsi="Arial" w:cs="Arial"/>
                <w:sz w:val="24"/>
                <w:szCs w:val="24"/>
              </w:rPr>
              <w:t>tərəflərin hər biri</w:t>
            </w:r>
            <w:r w:rsidR="00FF4CDB" w:rsidRPr="00460FD5">
              <w:rPr>
                <w:rFonts w:ascii="Arial" w:hAnsi="Arial" w:cs="Arial"/>
                <w:sz w:val="24"/>
                <w:szCs w:val="24"/>
              </w:rPr>
              <w:t>nin</w:t>
            </w:r>
            <w:r w:rsidR="00C35E0F" w:rsidRPr="00460FD5">
              <w:rPr>
                <w:rFonts w:ascii="Arial" w:hAnsi="Arial" w:cs="Arial"/>
                <w:sz w:val="24"/>
                <w:szCs w:val="24"/>
              </w:rPr>
              <w:t xml:space="preserve"> müqavilənin müqavilə şərtlərinə uyğun icrası üçün birgə və fərdi məsuliyyət daşı</w:t>
            </w:r>
            <w:r w:rsidR="00FF4CDB" w:rsidRPr="00460FD5">
              <w:rPr>
                <w:rFonts w:ascii="Arial" w:hAnsi="Arial" w:cs="Arial"/>
                <w:sz w:val="24"/>
                <w:szCs w:val="24"/>
              </w:rPr>
              <w:t>ması və tərəflər arasındakı iş öhdəliklərinin bölgüsü barədə müddəalar birgə fəaliyyət müqaviləsinə</w:t>
            </w:r>
            <w:r w:rsidR="00C81D55" w:rsidRPr="00460FD5">
              <w:rPr>
                <w:rFonts w:ascii="Arial" w:hAnsi="Arial" w:cs="Arial"/>
                <w:sz w:val="24"/>
                <w:szCs w:val="24"/>
              </w:rPr>
              <w:t xml:space="preserve"> və ya müqavilə layihəsinə</w:t>
            </w:r>
            <w:r w:rsidR="00FF4CDB" w:rsidRPr="00460FD5">
              <w:rPr>
                <w:rFonts w:ascii="Arial" w:hAnsi="Arial" w:cs="Arial"/>
                <w:sz w:val="24"/>
                <w:szCs w:val="24"/>
              </w:rPr>
              <w:t xml:space="preserve"> daxil edilməlidir</w:t>
            </w:r>
            <w:r w:rsidR="00C35E0F" w:rsidRPr="00460FD5">
              <w:rPr>
                <w:rFonts w:ascii="Arial" w:hAnsi="Arial" w:cs="Arial"/>
                <w:sz w:val="24"/>
                <w:szCs w:val="24"/>
              </w:rPr>
              <w:t xml:space="preserve">. </w:t>
            </w:r>
            <w:r w:rsidRPr="00460FD5">
              <w:rPr>
                <w:rFonts w:ascii="Arial" w:hAnsi="Arial" w:cs="Arial"/>
                <w:sz w:val="24"/>
                <w:szCs w:val="24"/>
              </w:rPr>
              <w:t xml:space="preserve">Birgə </w:t>
            </w:r>
            <w:r w:rsidR="00535450" w:rsidRPr="00460FD5">
              <w:rPr>
                <w:rFonts w:ascii="Arial" w:hAnsi="Arial" w:cs="Arial"/>
                <w:sz w:val="24"/>
                <w:szCs w:val="24"/>
              </w:rPr>
              <w:t>fəaliyyət</w:t>
            </w:r>
            <w:r w:rsidR="00C57BFF" w:rsidRPr="00460FD5">
              <w:rPr>
                <w:rFonts w:ascii="Arial" w:hAnsi="Arial" w:cs="Arial"/>
                <w:sz w:val="24"/>
                <w:szCs w:val="24"/>
              </w:rPr>
              <w:t xml:space="preserve"> onun</w:t>
            </w:r>
            <w:r w:rsidR="00C35E0F" w:rsidRPr="00460FD5">
              <w:rPr>
                <w:rFonts w:ascii="Arial" w:hAnsi="Arial" w:cs="Arial"/>
                <w:sz w:val="24"/>
                <w:szCs w:val="24"/>
              </w:rPr>
              <w:t xml:space="preserve"> </w:t>
            </w:r>
            <w:r w:rsidR="00C57BFF" w:rsidRPr="00460FD5">
              <w:rPr>
                <w:rFonts w:ascii="Arial" w:hAnsi="Arial" w:cs="Arial"/>
                <w:sz w:val="24"/>
                <w:szCs w:val="24"/>
              </w:rPr>
              <w:t xml:space="preserve">adından və tərəfləri üçün </w:t>
            </w:r>
            <w:r w:rsidR="00C35E0F" w:rsidRPr="00460FD5">
              <w:rPr>
                <w:rFonts w:ascii="Arial" w:hAnsi="Arial" w:cs="Arial"/>
                <w:sz w:val="24"/>
                <w:szCs w:val="24"/>
              </w:rPr>
              <w:t>satınalma</w:t>
            </w:r>
            <w:r w:rsidR="001A0675" w:rsidRPr="00460FD5">
              <w:rPr>
                <w:rFonts w:ascii="Arial" w:hAnsi="Arial" w:cs="Arial"/>
                <w:sz w:val="24"/>
                <w:szCs w:val="24"/>
              </w:rPr>
              <w:t>da iştirak</w:t>
            </w:r>
            <w:r w:rsidR="00C35E0F" w:rsidRPr="00460FD5">
              <w:rPr>
                <w:rFonts w:ascii="Arial" w:hAnsi="Arial" w:cs="Arial"/>
                <w:sz w:val="24"/>
                <w:szCs w:val="24"/>
              </w:rPr>
              <w:t xml:space="preserve"> və müqavilə bağlan</w:t>
            </w:r>
            <w:r w:rsidR="008C6274" w:rsidRPr="00460FD5">
              <w:rPr>
                <w:rFonts w:ascii="Arial" w:hAnsi="Arial" w:cs="Arial"/>
                <w:sz w:val="24"/>
                <w:szCs w:val="24"/>
              </w:rPr>
              <w:t>ıl</w:t>
            </w:r>
            <w:r w:rsidR="00C35E0F" w:rsidRPr="00460FD5">
              <w:rPr>
                <w:rFonts w:ascii="Arial" w:hAnsi="Arial" w:cs="Arial"/>
                <w:sz w:val="24"/>
                <w:szCs w:val="24"/>
              </w:rPr>
              <w:t>dıqda isə müqavilənin icrasını təmin etmək məqsədilə müvafiq səlahiyyətə malik nümayəndə təyin edir.</w:t>
            </w:r>
            <w:r w:rsidR="001A0675" w:rsidRPr="00460FD5">
              <w:rPr>
                <w:rFonts w:ascii="Arial" w:hAnsi="Arial" w:cs="Arial"/>
                <w:sz w:val="24"/>
                <w:szCs w:val="24"/>
              </w:rPr>
              <w:t xml:space="preserve"> </w:t>
            </w:r>
            <w:r w:rsidR="00FC6D3E" w:rsidRPr="00460FD5">
              <w:rPr>
                <w:rFonts w:ascii="Arial" w:hAnsi="Arial" w:cs="Arial"/>
                <w:b/>
                <w:bCs/>
                <w:sz w:val="24"/>
                <w:szCs w:val="24"/>
              </w:rPr>
              <w:t>Satınalma məlumat vərəqin</w:t>
            </w:r>
            <w:r w:rsidR="00C35E0F" w:rsidRPr="00460FD5">
              <w:rPr>
                <w:rFonts w:ascii="Arial" w:hAnsi="Arial" w:cs="Arial"/>
                <w:b/>
                <w:bCs/>
                <w:sz w:val="24"/>
                <w:szCs w:val="24"/>
              </w:rPr>
              <w:t xml:space="preserve">də </w:t>
            </w:r>
            <w:r w:rsidR="00C35E0F" w:rsidRPr="00460FD5">
              <w:rPr>
                <w:rFonts w:ascii="Arial" w:hAnsi="Arial" w:cs="Arial"/>
                <w:b/>
                <w:bCs/>
                <w:sz w:val="24"/>
                <w:szCs w:val="24"/>
              </w:rPr>
              <w:fldChar w:fldCharType="begin"/>
            </w:r>
            <w:r w:rsidR="00C35E0F" w:rsidRPr="00460FD5">
              <w:rPr>
                <w:rFonts w:ascii="Arial" w:hAnsi="Arial" w:cs="Arial"/>
                <w:b/>
                <w:bCs/>
                <w:sz w:val="24"/>
                <w:szCs w:val="24"/>
              </w:rPr>
              <w:instrText xml:space="preserve"> REF _Ref140577888 \w \h </w:instrText>
            </w:r>
            <w:r w:rsidR="006F0645" w:rsidRPr="00460FD5">
              <w:rPr>
                <w:rFonts w:ascii="Arial" w:hAnsi="Arial" w:cs="Arial"/>
                <w:b/>
                <w:bCs/>
                <w:sz w:val="24"/>
                <w:szCs w:val="24"/>
              </w:rPr>
              <w:instrText xml:space="preserve"> \* MERGEFORMAT </w:instrText>
            </w:r>
            <w:r w:rsidR="00C35E0F" w:rsidRPr="00460FD5">
              <w:rPr>
                <w:rFonts w:ascii="Arial" w:hAnsi="Arial" w:cs="Arial"/>
                <w:b/>
                <w:bCs/>
                <w:sz w:val="24"/>
                <w:szCs w:val="24"/>
              </w:rPr>
            </w:r>
            <w:r w:rsidR="00C35E0F" w:rsidRPr="00460FD5">
              <w:rPr>
                <w:rFonts w:ascii="Arial" w:hAnsi="Arial" w:cs="Arial"/>
                <w:b/>
                <w:bCs/>
                <w:sz w:val="24"/>
                <w:szCs w:val="24"/>
              </w:rPr>
              <w:fldChar w:fldCharType="separate"/>
            </w:r>
            <w:r w:rsidR="001318CA">
              <w:rPr>
                <w:rFonts w:ascii="Arial" w:hAnsi="Arial" w:cs="Arial"/>
                <w:b/>
                <w:bCs/>
                <w:sz w:val="24"/>
                <w:szCs w:val="24"/>
              </w:rPr>
              <w:t>(3)</w:t>
            </w:r>
            <w:r w:rsidR="00C35E0F" w:rsidRPr="00460FD5">
              <w:rPr>
                <w:rFonts w:ascii="Arial" w:hAnsi="Arial" w:cs="Arial"/>
                <w:b/>
                <w:bCs/>
                <w:sz w:val="24"/>
                <w:szCs w:val="24"/>
              </w:rPr>
              <w:fldChar w:fldCharType="end"/>
            </w:r>
            <w:r w:rsidR="00C35E0F" w:rsidRPr="00460FD5">
              <w:rPr>
                <w:rFonts w:ascii="Arial" w:hAnsi="Arial" w:cs="Arial"/>
                <w:sz w:val="24"/>
                <w:szCs w:val="24"/>
              </w:rPr>
              <w:t xml:space="preserve"> göstərilmədiyi təqdirdə </w:t>
            </w:r>
            <w:r w:rsidR="00DF547D" w:rsidRPr="00460FD5">
              <w:rPr>
                <w:rFonts w:ascii="Arial" w:hAnsi="Arial" w:cs="Arial"/>
                <w:sz w:val="24"/>
                <w:szCs w:val="24"/>
              </w:rPr>
              <w:t xml:space="preserve">birgə </w:t>
            </w:r>
            <w:r w:rsidR="00535450" w:rsidRPr="00460FD5">
              <w:rPr>
                <w:rFonts w:ascii="Arial" w:hAnsi="Arial" w:cs="Arial"/>
                <w:sz w:val="24"/>
                <w:szCs w:val="24"/>
              </w:rPr>
              <w:t>fəaliyyət</w:t>
            </w:r>
            <w:r w:rsidR="00DF547D" w:rsidRPr="00460FD5">
              <w:rPr>
                <w:rFonts w:ascii="Arial" w:hAnsi="Arial" w:cs="Arial"/>
                <w:sz w:val="24"/>
                <w:szCs w:val="24"/>
              </w:rPr>
              <w:t xml:space="preserve">in </w:t>
            </w:r>
            <w:r w:rsidR="00C35E0F" w:rsidRPr="00460FD5">
              <w:rPr>
                <w:rFonts w:ascii="Arial" w:hAnsi="Arial" w:cs="Arial"/>
                <w:sz w:val="24"/>
                <w:szCs w:val="24"/>
              </w:rPr>
              <w:t>üzvlərinin sayına məhdudiyyət qoyulmur.</w:t>
            </w:r>
            <w:bookmarkEnd w:id="18"/>
            <w:bookmarkEnd w:id="19"/>
          </w:p>
          <w:p w14:paraId="489A95C9" w14:textId="0FB54383" w:rsidR="00C35E0F" w:rsidRDefault="00C35E0F"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20" w:name="_Ref141090828"/>
            <w:r w:rsidRPr="00460FD5">
              <w:rPr>
                <w:rFonts w:ascii="Arial" w:hAnsi="Arial" w:cs="Arial"/>
                <w:sz w:val="24"/>
                <w:szCs w:val="24"/>
              </w:rPr>
              <w:t>Qa</w:t>
            </w:r>
            <w:r w:rsidR="00397E75">
              <w:rPr>
                <w:rFonts w:ascii="Arial" w:hAnsi="Arial" w:cs="Arial"/>
                <w:sz w:val="24"/>
                <w:szCs w:val="24"/>
              </w:rPr>
              <w:t>ydaların 24</w:t>
            </w:r>
            <w:r w:rsidRPr="00460FD5">
              <w:rPr>
                <w:rFonts w:ascii="Arial" w:hAnsi="Arial" w:cs="Arial"/>
                <w:sz w:val="24"/>
                <w:szCs w:val="24"/>
              </w:rPr>
              <w:t>-c</w:t>
            </w:r>
            <w:r w:rsidR="00397E75">
              <w:rPr>
                <w:rFonts w:ascii="Arial" w:hAnsi="Arial" w:cs="Arial"/>
                <w:sz w:val="24"/>
                <w:szCs w:val="24"/>
              </w:rPr>
              <w:t>ü</w:t>
            </w:r>
            <w:r w:rsidRPr="00460FD5">
              <w:rPr>
                <w:rFonts w:ascii="Arial" w:hAnsi="Arial" w:cs="Arial"/>
                <w:sz w:val="24"/>
                <w:szCs w:val="24"/>
              </w:rPr>
              <w:t xml:space="preserve"> maddəsi ilə tənzimlənən qaydada etibarsız təchizatçıların reyestrinə daxil edilmiş təchizatçıların müəyyən olunmuş müddətdə satınalmalarda iştirakına yol verilmir. Etibarsız təchizatçıların reyestri </w:t>
            </w:r>
            <w:r>
              <w:fldChar w:fldCharType="begin"/>
            </w:r>
            <w:r>
              <w:instrText>HYPERLINK "https://etender.gov.az/"</w:instrText>
            </w:r>
            <w:r>
              <w:fldChar w:fldCharType="separate"/>
            </w:r>
            <w:r w:rsidRPr="00460FD5">
              <w:rPr>
                <w:rStyle w:val="Hyperlink"/>
                <w:rFonts w:ascii="Arial" w:hAnsi="Arial" w:cs="Arial"/>
                <w:sz w:val="24"/>
                <w:szCs w:val="24"/>
              </w:rPr>
              <w:t>etender.gov.az</w:t>
            </w:r>
            <w:r>
              <w:fldChar w:fldCharType="end"/>
            </w:r>
            <w:r w:rsidRPr="00460FD5">
              <w:rPr>
                <w:rFonts w:ascii="Arial" w:hAnsi="Arial" w:cs="Arial"/>
                <w:sz w:val="24"/>
                <w:szCs w:val="24"/>
              </w:rPr>
              <w:t xml:space="preserve"> - dövlət satınalmalarının vahid internet </w:t>
            </w:r>
            <w:r w:rsidR="00FC6D3E" w:rsidRPr="00460FD5">
              <w:rPr>
                <w:rFonts w:ascii="Arial" w:hAnsi="Arial" w:cs="Arial"/>
                <w:sz w:val="24"/>
                <w:szCs w:val="24"/>
              </w:rPr>
              <w:t>Portal</w:t>
            </w:r>
            <w:r w:rsidRPr="00460FD5">
              <w:rPr>
                <w:rFonts w:ascii="Arial" w:hAnsi="Arial" w:cs="Arial"/>
                <w:sz w:val="24"/>
                <w:szCs w:val="24"/>
              </w:rPr>
              <w:t xml:space="preserve">ında (bundan sonra </w:t>
            </w:r>
            <w:r w:rsidR="00F06527" w:rsidRPr="00460FD5">
              <w:rPr>
                <w:rFonts w:ascii="Arial" w:hAnsi="Arial" w:cs="Arial"/>
                <w:sz w:val="24"/>
                <w:szCs w:val="24"/>
              </w:rPr>
              <w:t xml:space="preserve">– </w:t>
            </w:r>
            <w:r w:rsidRPr="00460FD5">
              <w:rPr>
                <w:rFonts w:ascii="Arial" w:hAnsi="Arial" w:cs="Arial"/>
                <w:sz w:val="24"/>
                <w:szCs w:val="24"/>
              </w:rPr>
              <w:t xml:space="preserve">Portal) </w:t>
            </w:r>
            <w:r w:rsidR="00021A7B" w:rsidRPr="00021A7B">
              <w:rPr>
                <w:rFonts w:ascii="Arial" w:hAnsi="Arial" w:cs="Arial"/>
                <w:sz w:val="24"/>
                <w:szCs w:val="24"/>
              </w:rPr>
              <w:t>və AZCON-un müvafiq reyestrində yerləşdirilir</w:t>
            </w:r>
            <w:r w:rsidR="00021A7B">
              <w:rPr>
                <w:rFonts w:ascii="Arial" w:hAnsi="Arial" w:cs="Arial"/>
                <w:sz w:val="24"/>
                <w:szCs w:val="24"/>
              </w:rPr>
              <w:t>.</w:t>
            </w:r>
            <w:bookmarkEnd w:id="20"/>
          </w:p>
          <w:p w14:paraId="46B55F8E" w14:textId="5ECA2BEB" w:rsidR="00420794" w:rsidRPr="00460FD5" w:rsidRDefault="00420794"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Təchizatçıların uyğunluğunun əvvəlcədən müəyyənləş-dirilməsi proseduru keçirildikdə, yalnız uyğunluq göstəricilərinə cavab verən təchizatçılar satınalmada iştirak edə bilərlər.</w:t>
            </w:r>
          </w:p>
        </w:tc>
      </w:tr>
      <w:tr w:rsidR="003D5743" w:rsidRPr="00460FD5" w14:paraId="07D26D62" w14:textId="77777777" w:rsidTr="00F10D34">
        <w:tc>
          <w:tcPr>
            <w:tcW w:w="2684" w:type="dxa"/>
          </w:tcPr>
          <w:p w14:paraId="459E7591" w14:textId="7A824840" w:rsidR="003D5743" w:rsidRPr="00460FD5" w:rsidRDefault="00745461"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21" w:name="_Toc141780360"/>
            <w:bookmarkStart w:id="22" w:name="_Toc233193650"/>
            <w:r w:rsidRPr="00460FD5">
              <w:rPr>
                <w:rFonts w:ascii="Arial" w:hAnsi="Arial" w:cs="Arial"/>
                <w:b/>
                <w:sz w:val="24"/>
                <w:szCs w:val="24"/>
              </w:rPr>
              <w:lastRenderedPageBreak/>
              <w:t>Malların</w:t>
            </w:r>
            <w:r w:rsidR="002A0140" w:rsidRPr="00460FD5">
              <w:rPr>
                <w:rFonts w:ascii="Arial" w:hAnsi="Arial" w:cs="Arial"/>
                <w:b/>
                <w:sz w:val="24"/>
                <w:szCs w:val="24"/>
              </w:rPr>
              <w:t xml:space="preserve"> </w:t>
            </w:r>
            <w:r w:rsidR="002529C0" w:rsidRPr="00460FD5">
              <w:rPr>
                <w:rFonts w:ascii="Arial" w:hAnsi="Arial" w:cs="Arial"/>
                <w:b/>
                <w:sz w:val="24"/>
                <w:szCs w:val="24"/>
              </w:rPr>
              <w:t xml:space="preserve">və </w:t>
            </w:r>
            <w:r w:rsidR="002A0140" w:rsidRPr="00460FD5">
              <w:rPr>
                <w:rFonts w:ascii="Arial" w:hAnsi="Arial" w:cs="Arial"/>
                <w:b/>
                <w:sz w:val="24"/>
                <w:szCs w:val="24"/>
              </w:rPr>
              <w:t xml:space="preserve">əlaqədar </w:t>
            </w:r>
            <w:r w:rsidR="002529C0" w:rsidRPr="00460FD5">
              <w:rPr>
                <w:rFonts w:ascii="Arial" w:hAnsi="Arial" w:cs="Arial"/>
                <w:b/>
                <w:sz w:val="24"/>
                <w:szCs w:val="24"/>
              </w:rPr>
              <w:t xml:space="preserve">xidmətlərin </w:t>
            </w:r>
            <w:bookmarkEnd w:id="21"/>
            <w:r w:rsidRPr="00460FD5">
              <w:rPr>
                <w:rFonts w:ascii="Arial" w:hAnsi="Arial" w:cs="Arial"/>
                <w:b/>
                <w:sz w:val="24"/>
                <w:szCs w:val="24"/>
              </w:rPr>
              <w:lastRenderedPageBreak/>
              <w:t>münasibliyi</w:t>
            </w:r>
            <w:bookmarkEnd w:id="22"/>
          </w:p>
        </w:tc>
        <w:tc>
          <w:tcPr>
            <w:tcW w:w="6996" w:type="dxa"/>
          </w:tcPr>
          <w:p w14:paraId="3A105C3E" w14:textId="4F3EB345" w:rsidR="003D5743" w:rsidRPr="00460FD5" w:rsidRDefault="002529C0"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23" w:name="_Ref140575286"/>
            <w:r w:rsidRPr="00460FD5">
              <w:rPr>
                <w:rFonts w:ascii="Arial" w:hAnsi="Arial" w:cs="Arial"/>
                <w:sz w:val="24"/>
                <w:szCs w:val="24"/>
              </w:rPr>
              <w:lastRenderedPageBreak/>
              <w:t xml:space="preserve">Müqavilə çərçivəsində </w:t>
            </w:r>
            <w:r w:rsidR="00A3403F" w:rsidRPr="00460FD5">
              <w:rPr>
                <w:rFonts w:ascii="Arial" w:hAnsi="Arial" w:cs="Arial"/>
                <w:sz w:val="24"/>
                <w:szCs w:val="24"/>
              </w:rPr>
              <w:t xml:space="preserve">Azərbaycan Respublikasının beynəlxalq öhdəlikləri ilə nəzərdə tutulduğu və ya dövlət </w:t>
            </w:r>
            <w:r w:rsidR="00A3403F" w:rsidRPr="00460FD5">
              <w:rPr>
                <w:rFonts w:ascii="Arial" w:hAnsi="Arial" w:cs="Arial"/>
                <w:sz w:val="24"/>
                <w:szCs w:val="24"/>
              </w:rPr>
              <w:lastRenderedPageBreak/>
              <w:t xml:space="preserve">təhlükəsizliyi baxımından müəyyən xarici təchizatçılar və ya müəyyən ölkələrdən (o cümlədən Azərbaycan Respublikasının diplomatik əlaqələri olmadığı ölkələrdən) olan xarici təchizatçılar tərəfindən </w:t>
            </w:r>
            <w:r w:rsidR="00745461" w:rsidRPr="00460FD5">
              <w:rPr>
                <w:rFonts w:ascii="Arial" w:hAnsi="Arial" w:cs="Arial"/>
                <w:sz w:val="24"/>
                <w:szCs w:val="24"/>
              </w:rPr>
              <w:t>malların (</w:t>
            </w:r>
            <w:r w:rsidR="00A3403F" w:rsidRPr="00460FD5">
              <w:rPr>
                <w:rFonts w:ascii="Arial" w:hAnsi="Arial" w:cs="Arial"/>
                <w:sz w:val="24"/>
                <w:szCs w:val="24"/>
              </w:rPr>
              <w:t>materialların, avadanlıqların</w:t>
            </w:r>
            <w:r w:rsidR="00745461" w:rsidRPr="00460FD5">
              <w:rPr>
                <w:rFonts w:ascii="Arial" w:hAnsi="Arial" w:cs="Arial"/>
                <w:sz w:val="24"/>
                <w:szCs w:val="24"/>
              </w:rPr>
              <w:t xml:space="preserve"> və s.)</w:t>
            </w:r>
            <w:r w:rsidR="00A3403F" w:rsidRPr="00460FD5">
              <w:rPr>
                <w:rFonts w:ascii="Arial" w:hAnsi="Arial" w:cs="Arial"/>
                <w:sz w:val="24"/>
                <w:szCs w:val="24"/>
              </w:rPr>
              <w:t xml:space="preserve"> təchiz edilməsinə və xidmətlərin göstərilməsinə yol verilmir.</w:t>
            </w:r>
            <w:r w:rsidR="00DD79E2" w:rsidRPr="00460FD5">
              <w:rPr>
                <w:rFonts w:ascii="Arial" w:hAnsi="Arial" w:cs="Arial"/>
                <w:sz w:val="24"/>
                <w:szCs w:val="24"/>
              </w:rPr>
              <w:t xml:space="preserve"> Satınalan təşkilatın tələbi ilə təchizatçılardan </w:t>
            </w:r>
            <w:r w:rsidR="009777DE" w:rsidRPr="00460FD5">
              <w:rPr>
                <w:rFonts w:ascii="Arial" w:hAnsi="Arial" w:cs="Arial"/>
                <w:sz w:val="24"/>
                <w:szCs w:val="24"/>
              </w:rPr>
              <w:t xml:space="preserve">malların </w:t>
            </w:r>
            <w:r w:rsidR="00DD79E2" w:rsidRPr="00460FD5">
              <w:rPr>
                <w:rFonts w:ascii="Arial" w:hAnsi="Arial" w:cs="Arial"/>
                <w:sz w:val="24"/>
                <w:szCs w:val="24"/>
              </w:rPr>
              <w:t>və xidmətlərin mənşəyinə dair sübut təqdim etmələri tələb oluna bilər.</w:t>
            </w:r>
            <w:bookmarkEnd w:id="23"/>
          </w:p>
          <w:p w14:paraId="0561D1E9" w14:textId="374EC73D" w:rsidR="0097726B" w:rsidRPr="00460FD5" w:rsidRDefault="0097726B"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Mallar anlayışı </w:t>
            </w:r>
            <w:r w:rsidR="005A1E53">
              <w:rPr>
                <w:rFonts w:ascii="Arial" w:hAnsi="Arial" w:cs="Arial"/>
                <w:sz w:val="24"/>
                <w:szCs w:val="24"/>
              </w:rPr>
              <w:t xml:space="preserve">Dövlət Satınalmaları haqqında </w:t>
            </w:r>
            <w:r w:rsidR="00C14BCF" w:rsidRPr="00460FD5">
              <w:rPr>
                <w:rFonts w:ascii="Arial" w:hAnsi="Arial" w:cs="Arial"/>
                <w:sz w:val="24"/>
                <w:szCs w:val="24"/>
              </w:rPr>
              <w:t xml:space="preserve">Qanunun 1.1.13-cü maddəsinə əlavə olaraq </w:t>
            </w:r>
            <w:r w:rsidRPr="00460FD5">
              <w:rPr>
                <w:rFonts w:ascii="Arial" w:hAnsi="Arial" w:cs="Arial"/>
                <w:sz w:val="24"/>
                <w:szCs w:val="24"/>
              </w:rPr>
              <w:t>əmtəə, xammal, maşın, avadanlıq, sənaye qurğuları və sığorta, quraşdırma, təlim, ilkin texniki qulluq kimi</w:t>
            </w:r>
            <w:r w:rsidR="00C14BCF" w:rsidRPr="00460FD5">
              <w:rPr>
                <w:rFonts w:ascii="Arial" w:hAnsi="Arial" w:cs="Arial"/>
                <w:sz w:val="24"/>
                <w:szCs w:val="24"/>
              </w:rPr>
              <w:t xml:space="preserve"> əlaqədar xidmətləri əhatə edir.</w:t>
            </w:r>
          </w:p>
          <w:p w14:paraId="6B110AA6" w14:textId="77CD23CC" w:rsidR="002A0140" w:rsidRPr="00460FD5" w:rsidRDefault="00745461"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Malların mənşə ölkəsi </w:t>
            </w:r>
            <w:r w:rsidR="0075721D" w:rsidRPr="00460FD5">
              <w:rPr>
                <w:rFonts w:ascii="Arial" w:hAnsi="Arial" w:cs="Arial"/>
                <w:sz w:val="24"/>
                <w:szCs w:val="24"/>
              </w:rPr>
              <w:t xml:space="preserve">qanunvericiliklə müəyyən edilmiş qaydada </w:t>
            </w:r>
            <w:r w:rsidRPr="00460FD5">
              <w:rPr>
                <w:rFonts w:ascii="Arial" w:hAnsi="Arial" w:cs="Arial"/>
                <w:sz w:val="24"/>
                <w:szCs w:val="24"/>
              </w:rPr>
              <w:t>təyin edil</w:t>
            </w:r>
            <w:r w:rsidR="0075721D" w:rsidRPr="00460FD5">
              <w:rPr>
                <w:rFonts w:ascii="Arial" w:hAnsi="Arial" w:cs="Arial"/>
                <w:sz w:val="24"/>
                <w:szCs w:val="24"/>
              </w:rPr>
              <w:t>ir</w:t>
            </w:r>
            <w:r w:rsidR="00FB09FE" w:rsidRPr="00460FD5">
              <w:rPr>
                <w:rFonts w:ascii="Arial" w:hAnsi="Arial" w:cs="Arial"/>
                <w:sz w:val="24"/>
                <w:szCs w:val="24"/>
              </w:rPr>
              <w:t>.</w:t>
            </w:r>
          </w:p>
        </w:tc>
      </w:tr>
      <w:tr w:rsidR="003D5743" w:rsidRPr="00460FD5" w14:paraId="4CFB3239" w14:textId="77777777" w:rsidTr="00F10D34">
        <w:tc>
          <w:tcPr>
            <w:tcW w:w="2684" w:type="dxa"/>
          </w:tcPr>
          <w:p w14:paraId="6E3C83DE" w14:textId="5840AD6B" w:rsidR="003D5743" w:rsidRPr="00460FD5" w:rsidRDefault="003D5743"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24" w:name="_Toc141780361"/>
            <w:bookmarkStart w:id="25" w:name="_Toc233193651"/>
            <w:r w:rsidRPr="00460FD5">
              <w:rPr>
                <w:rFonts w:ascii="Arial" w:hAnsi="Arial" w:cs="Arial"/>
                <w:b/>
                <w:sz w:val="24"/>
                <w:szCs w:val="24"/>
              </w:rPr>
              <w:lastRenderedPageBreak/>
              <w:t>S</w:t>
            </w:r>
            <w:bookmarkEnd w:id="24"/>
            <w:r w:rsidRPr="00460FD5">
              <w:rPr>
                <w:rFonts w:ascii="Arial" w:hAnsi="Arial" w:cs="Arial"/>
                <w:b/>
                <w:sz w:val="24"/>
                <w:szCs w:val="24"/>
              </w:rPr>
              <w:t>atınalmada</w:t>
            </w:r>
            <w:r w:rsidR="002C3168" w:rsidRPr="00460FD5">
              <w:rPr>
                <w:rFonts w:ascii="Arial" w:hAnsi="Arial" w:cs="Arial"/>
                <w:b/>
                <w:sz w:val="24"/>
                <w:szCs w:val="24"/>
              </w:rPr>
              <w:t xml:space="preserve"> </w:t>
            </w:r>
            <w:r w:rsidRPr="00460FD5">
              <w:rPr>
                <w:rFonts w:ascii="Arial" w:hAnsi="Arial" w:cs="Arial"/>
                <w:b/>
                <w:sz w:val="24"/>
                <w:szCs w:val="24"/>
              </w:rPr>
              <w:t>iştirak haqqı</w:t>
            </w:r>
            <w:bookmarkEnd w:id="25"/>
          </w:p>
        </w:tc>
        <w:tc>
          <w:tcPr>
            <w:tcW w:w="6996" w:type="dxa"/>
          </w:tcPr>
          <w:p w14:paraId="592B8413" w14:textId="77777777" w:rsidR="0090683F" w:rsidRPr="0090683F" w:rsidRDefault="0090683F"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26" w:name="_Ref175820238"/>
            <w:r w:rsidRPr="0090683F">
              <w:rPr>
                <w:rFonts w:ascii="Arial" w:hAnsi="Arial" w:cs="Arial"/>
                <w:sz w:val="24"/>
                <w:szCs w:val="24"/>
              </w:rPr>
              <w:t xml:space="preserve">Satınalmalar üzrə elanların verilməsi, şərtlər toplusunun alınması, iştirak haqqının ödənilməsi, təchizatçıların təklif zərflərinin “şifrəli fayl” formatında qəbulu, açılışı, qiymətləndirilməsi və onun nəticələrinin təsdiq edilməsi, həmçinin qiymətləndirmə nəticələri barədə təchizatçıların məlumatlandırılması elektron qaydada AZCON-un və ya müvafiq dövlət müəssisəsinin informasiya sistemləri üzərindən aparıla bilər. </w:t>
            </w:r>
          </w:p>
          <w:bookmarkEnd w:id="26"/>
          <w:p w14:paraId="1976126E" w14:textId="171B1CF0" w:rsidR="00D27D3A" w:rsidRDefault="0090683F" w:rsidP="007E6F6B">
            <w:pPr>
              <w:pStyle w:val="ListParagraph"/>
              <w:widowControl w:val="0"/>
              <w:numPr>
                <w:ilvl w:val="1"/>
                <w:numId w:val="12"/>
              </w:numPr>
              <w:spacing w:after="0" w:line="276" w:lineRule="auto"/>
              <w:ind w:left="601"/>
              <w:contextualSpacing w:val="0"/>
              <w:jc w:val="both"/>
              <w:rPr>
                <w:rFonts w:ascii="Arial" w:hAnsi="Arial" w:cs="Arial"/>
                <w:sz w:val="24"/>
                <w:szCs w:val="24"/>
              </w:rPr>
            </w:pPr>
            <w:r w:rsidRPr="007A49FC">
              <w:rPr>
                <w:rFonts w:ascii="Arial" w:hAnsi="Arial" w:cs="Arial"/>
                <w:sz w:val="24"/>
                <w:szCs w:val="24"/>
              </w:rPr>
              <w:t xml:space="preserve"> </w:t>
            </w:r>
            <w:r w:rsidRPr="0090683F">
              <w:rPr>
                <w:rFonts w:ascii="Arial" w:hAnsi="Arial" w:cs="Arial"/>
                <w:sz w:val="24"/>
                <w:szCs w:val="24"/>
              </w:rPr>
              <w:t>Şərtlər toplusunu əldə etmiş təchizatçılar uyğunluq sənədlərini və təklifləri təqdim etmək üçün iştirak haqqı ödəyirlər. İştirak haqqı “Dövlət satınalmalarının vahid internet portalından istifadə üçün ödənilən istifadə haqqının və təklifləri təqdim etmək üçün ödənilən iştirak haqqının məbləğləri, onların ödənilməsi, geri qaytarılması və ödənilmiş vəsaitlərin bölgüsü və onlardan istifadə Qaydaları”nın təsdiq edilməsi və “Açıq tender və ya kotirovka sorğusu üsulunu tətbiq etməklə elektron satınalma vasitəsilə keçirilən satınalmalarda iştirak haqqının məbləğinin, ödənilməsi və ondan istifadə Qaydası”nın təsdiq edilməsi haqqında” Azərbaycan Respublikası Nazirlər Kabinetinin 2021-ci il 20 dekabr tarixli 396 nömrəli Qərarının ləğv edilməsi barədə 2023-cü il 30 dekabr tarixli 496 nömrəli Qərarına əsasən müəyyən olunur. Satınalma Komissiyasının əsaslandırılmış qərarı ilə şərtlər toplusunda iştirak haqqının tələb olunmaması nəzərdə tutula bilər.</w:t>
            </w:r>
          </w:p>
          <w:p w14:paraId="229BC5AD" w14:textId="28EBF751" w:rsidR="0090683F" w:rsidRPr="007A49FC" w:rsidRDefault="0090683F" w:rsidP="007E6F6B">
            <w:pPr>
              <w:pStyle w:val="ListParagraph"/>
              <w:widowControl w:val="0"/>
              <w:numPr>
                <w:ilvl w:val="1"/>
                <w:numId w:val="12"/>
              </w:numPr>
              <w:spacing w:after="0" w:line="276" w:lineRule="auto"/>
              <w:ind w:left="601"/>
              <w:contextualSpacing w:val="0"/>
              <w:jc w:val="both"/>
              <w:rPr>
                <w:rFonts w:ascii="Arial" w:hAnsi="Arial" w:cs="Arial"/>
                <w:color w:val="000000" w:themeColor="text1"/>
                <w:sz w:val="24"/>
                <w:szCs w:val="24"/>
              </w:rPr>
            </w:pPr>
            <w:r w:rsidRPr="007A49FC">
              <w:rPr>
                <w:rFonts w:ascii="Arial" w:hAnsi="Arial" w:cs="Arial"/>
                <w:sz w:val="24"/>
                <w:szCs w:val="24"/>
              </w:rPr>
              <w:t xml:space="preserve">İştirak haqqı müəyyən hallar istisna olmaqla geri qaytarılmır. Təchizatçıların sayının üçdən az olması səbəbindən satınalmanın ləğv edildiyi və həmin satınalma predmeti üzrə təkrar satınalma keçirilmədiyi təqdirdə </w:t>
            </w:r>
            <w:r w:rsidRPr="007A49FC">
              <w:rPr>
                <w:rFonts w:ascii="Arial" w:hAnsi="Arial" w:cs="Arial"/>
                <w:sz w:val="24"/>
                <w:szCs w:val="24"/>
              </w:rPr>
              <w:lastRenderedPageBreak/>
              <w:t>təchizatçıların müraciətinə əsasən iştirak haqqı geri qaytarılır. Təchizatçıların sayının üçdən az olması və ya satınalmanın maliyyələşdirilməsinin dayandırılması hallarında satınalma ləğv edildikdə satınalma planında nəzərdə tutulmuş həmin satınalma predmeti üzrə təkrar satınalma keçirildiyi təqdirdə iştirak haqqını ödəyən təchizatçıların təkrar ödəniş etmədən satınalmada iştirakı təmin edilir.</w:t>
            </w:r>
            <w:r w:rsidRPr="00CF6015">
              <w:rPr>
                <w:color w:val="000000" w:themeColor="text1"/>
                <w:sz w:val="24"/>
                <w:szCs w:val="24"/>
              </w:rPr>
              <w:t xml:space="preserve"> </w:t>
            </w:r>
          </w:p>
        </w:tc>
      </w:tr>
      <w:tr w:rsidR="003D5743" w:rsidRPr="00460FD5" w14:paraId="571D1A07" w14:textId="77777777" w:rsidTr="009951C9">
        <w:tc>
          <w:tcPr>
            <w:tcW w:w="9680" w:type="dxa"/>
            <w:gridSpan w:val="2"/>
          </w:tcPr>
          <w:p w14:paraId="29B67116" w14:textId="6D34635F" w:rsidR="003D5743" w:rsidRPr="00460FD5" w:rsidRDefault="003D5743" w:rsidP="007E6F6B">
            <w:pPr>
              <w:pStyle w:val="NoSpacing"/>
              <w:widowControl w:val="0"/>
              <w:numPr>
                <w:ilvl w:val="0"/>
                <w:numId w:val="4"/>
              </w:numPr>
              <w:spacing w:before="120"/>
              <w:ind w:left="0" w:firstLine="0"/>
              <w:jc w:val="center"/>
              <w:outlineLvl w:val="1"/>
              <w:rPr>
                <w:rFonts w:ascii="Arial" w:hAnsi="Arial" w:cs="Arial"/>
                <w:b/>
                <w:sz w:val="28"/>
                <w:szCs w:val="28"/>
                <w:lang w:val="az-Latn-AZ"/>
              </w:rPr>
            </w:pPr>
            <w:bookmarkStart w:id="27" w:name="_Toc141780362"/>
            <w:bookmarkStart w:id="28" w:name="_Toc233193652"/>
            <w:r w:rsidRPr="00460FD5">
              <w:rPr>
                <w:rFonts w:ascii="Arial" w:hAnsi="Arial" w:cs="Arial"/>
                <w:b/>
                <w:sz w:val="28"/>
                <w:szCs w:val="28"/>
                <w:lang w:val="az-Latn-AZ"/>
              </w:rPr>
              <w:lastRenderedPageBreak/>
              <w:t>Şərtlər toplusunun məzmunu</w:t>
            </w:r>
            <w:bookmarkEnd w:id="27"/>
            <w:bookmarkEnd w:id="28"/>
          </w:p>
        </w:tc>
      </w:tr>
      <w:tr w:rsidR="003D5743" w:rsidRPr="00460FD5" w14:paraId="0E4AE59C" w14:textId="77777777" w:rsidTr="00F10D34">
        <w:tc>
          <w:tcPr>
            <w:tcW w:w="2684" w:type="dxa"/>
          </w:tcPr>
          <w:p w14:paraId="127C71DC" w14:textId="07D07E25" w:rsidR="003D5743" w:rsidRPr="00460FD5" w:rsidRDefault="003D5743"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29" w:name="_Toc141780363"/>
            <w:bookmarkStart w:id="30" w:name="_Toc141780364"/>
            <w:bookmarkStart w:id="31" w:name="_Toc141780365"/>
            <w:bookmarkStart w:id="32" w:name="_Toc233193653"/>
            <w:r w:rsidRPr="00460FD5">
              <w:rPr>
                <w:rFonts w:ascii="Arial" w:hAnsi="Arial" w:cs="Arial"/>
                <w:b/>
                <w:sz w:val="24"/>
                <w:szCs w:val="24"/>
              </w:rPr>
              <w:t>Ş</w:t>
            </w:r>
            <w:bookmarkEnd w:id="29"/>
            <w:bookmarkEnd w:id="30"/>
            <w:bookmarkEnd w:id="31"/>
            <w:r w:rsidRPr="00460FD5">
              <w:rPr>
                <w:rFonts w:ascii="Arial" w:hAnsi="Arial" w:cs="Arial"/>
                <w:b/>
                <w:sz w:val="24"/>
                <w:szCs w:val="24"/>
              </w:rPr>
              <w:t xml:space="preserve">ərtlər toplusunun </w:t>
            </w:r>
            <w:r w:rsidR="00A97C5C" w:rsidRPr="00460FD5">
              <w:rPr>
                <w:rFonts w:ascii="Arial" w:hAnsi="Arial" w:cs="Arial"/>
                <w:b/>
                <w:sz w:val="24"/>
                <w:szCs w:val="24"/>
              </w:rPr>
              <w:t>tamlığı</w:t>
            </w:r>
            <w:bookmarkEnd w:id="32"/>
          </w:p>
        </w:tc>
        <w:tc>
          <w:tcPr>
            <w:tcW w:w="6996" w:type="dxa"/>
          </w:tcPr>
          <w:p w14:paraId="4B28CD4D" w14:textId="69C5F09B" w:rsidR="003D5743" w:rsidRPr="00460FD5" w:rsidRDefault="003D5743" w:rsidP="007E6F6B">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460FD5">
              <w:rPr>
                <w:rFonts w:ascii="Arial" w:hAnsi="Arial" w:cs="Arial"/>
                <w:sz w:val="24"/>
                <w:szCs w:val="24"/>
              </w:rPr>
              <w:t xml:space="preserve">Şərtlər </w:t>
            </w:r>
            <w:r w:rsidRPr="00460FD5">
              <w:rPr>
                <w:rFonts w:ascii="Arial" w:hAnsi="Arial" w:cs="Arial"/>
                <w:bCs/>
                <w:sz w:val="24"/>
                <w:szCs w:val="24"/>
              </w:rPr>
              <w:t xml:space="preserve">toplusu aşağıda verilmiş bütün bəndləri əhatə edən və </w:t>
            </w:r>
            <w:r w:rsidR="00A72729" w:rsidRPr="00460FD5">
              <w:rPr>
                <w:rFonts w:ascii="Arial" w:hAnsi="Arial" w:cs="Arial"/>
                <w:bCs/>
                <w:sz w:val="24"/>
                <w:szCs w:val="24"/>
              </w:rPr>
              <w:t>t</w:t>
            </w:r>
            <w:r w:rsidR="002E16E8" w:rsidRPr="00460FD5">
              <w:rPr>
                <w:rFonts w:ascii="Arial" w:hAnsi="Arial" w:cs="Arial"/>
                <w:bCs/>
                <w:sz w:val="24"/>
                <w:szCs w:val="24"/>
              </w:rPr>
              <w:t>əchizatçılar</w:t>
            </w:r>
            <w:r w:rsidR="007524B6" w:rsidRPr="00460FD5">
              <w:rPr>
                <w:rFonts w:ascii="Arial" w:hAnsi="Arial" w:cs="Arial"/>
                <w:bCs/>
                <w:sz w:val="24"/>
                <w:szCs w:val="24"/>
              </w:rPr>
              <w:t xml:space="preserve"> üçün</w:t>
            </w:r>
            <w:r w:rsidR="002E16E8" w:rsidRPr="00460FD5">
              <w:rPr>
                <w:rFonts w:ascii="Arial" w:hAnsi="Arial" w:cs="Arial"/>
                <w:bCs/>
                <w:sz w:val="24"/>
                <w:szCs w:val="24"/>
              </w:rPr>
              <w:t xml:space="preserve"> </w:t>
            </w:r>
            <w:r w:rsidR="00B72239" w:rsidRPr="00460FD5">
              <w:rPr>
                <w:rFonts w:ascii="Arial" w:hAnsi="Arial" w:cs="Arial"/>
                <w:bCs/>
                <w:sz w:val="24"/>
                <w:szCs w:val="24"/>
              </w:rPr>
              <w:t>t</w:t>
            </w:r>
            <w:r w:rsidR="002E16E8" w:rsidRPr="00460FD5">
              <w:rPr>
                <w:rFonts w:ascii="Arial" w:hAnsi="Arial" w:cs="Arial"/>
                <w:bCs/>
                <w:sz w:val="24"/>
                <w:szCs w:val="24"/>
              </w:rPr>
              <w:t>əlimat</w:t>
            </w:r>
            <w:r w:rsidR="007524B6" w:rsidRPr="00460FD5">
              <w:rPr>
                <w:rFonts w:ascii="Arial" w:hAnsi="Arial" w:cs="Arial"/>
                <w:bCs/>
                <w:sz w:val="24"/>
                <w:szCs w:val="24"/>
              </w:rPr>
              <w:t>ın</w:t>
            </w:r>
            <w:r w:rsidR="002E16E8" w:rsidRPr="00460FD5">
              <w:rPr>
                <w:rFonts w:ascii="Arial" w:hAnsi="Arial" w:cs="Arial"/>
                <w:bCs/>
                <w:sz w:val="24"/>
                <w:szCs w:val="24"/>
              </w:rPr>
              <w:t xml:space="preserve"> (bundan sonra – </w:t>
            </w:r>
            <w:r w:rsidR="008C5E48" w:rsidRPr="00460FD5">
              <w:rPr>
                <w:rFonts w:ascii="Arial" w:hAnsi="Arial" w:cs="Arial"/>
                <w:bCs/>
                <w:sz w:val="24"/>
                <w:szCs w:val="24"/>
              </w:rPr>
              <w:t>Təlimat</w:t>
            </w:r>
            <w:r w:rsidR="002E16E8" w:rsidRPr="00460FD5">
              <w:rPr>
                <w:rFonts w:ascii="Arial" w:hAnsi="Arial" w:cs="Arial"/>
                <w:bCs/>
                <w:sz w:val="24"/>
                <w:szCs w:val="24"/>
              </w:rPr>
              <w:t>)</w:t>
            </w:r>
            <w:r w:rsidR="000A1F94" w:rsidRPr="00460FD5">
              <w:rPr>
                <w:rFonts w:ascii="Arial" w:hAnsi="Arial" w:cs="Arial"/>
                <w:bCs/>
                <w:sz w:val="24"/>
                <w:szCs w:val="24"/>
              </w:rPr>
              <w:t xml:space="preserve">            </w:t>
            </w:r>
            <w:r w:rsidRPr="00460FD5">
              <w:rPr>
                <w:rFonts w:ascii="Arial" w:hAnsi="Arial" w:cs="Arial"/>
                <w:bCs/>
                <w:sz w:val="24"/>
                <w:szCs w:val="24"/>
              </w:rPr>
              <w:t xml:space="preserve"> </w:t>
            </w:r>
            <w:r w:rsidR="00D904AD" w:rsidRPr="00460FD5">
              <w:rPr>
                <w:rFonts w:ascii="Arial" w:hAnsi="Arial" w:cs="Arial"/>
                <w:bCs/>
                <w:sz w:val="24"/>
                <w:szCs w:val="24"/>
              </w:rPr>
              <w:fldChar w:fldCharType="begin"/>
            </w:r>
            <w:r w:rsidR="00D904AD" w:rsidRPr="00460FD5">
              <w:rPr>
                <w:rFonts w:ascii="Arial" w:hAnsi="Arial" w:cs="Arial"/>
                <w:bCs/>
                <w:sz w:val="24"/>
                <w:szCs w:val="24"/>
              </w:rPr>
              <w:instrText xml:space="preserve"> REF _Ref140576016 \w \h </w:instrText>
            </w:r>
            <w:r w:rsidR="006F0645" w:rsidRPr="00460FD5">
              <w:rPr>
                <w:rFonts w:ascii="Arial" w:hAnsi="Arial" w:cs="Arial"/>
                <w:bCs/>
                <w:sz w:val="24"/>
                <w:szCs w:val="24"/>
              </w:rPr>
              <w:instrText xml:space="preserve"> \* MERGEFORMAT </w:instrText>
            </w:r>
            <w:r w:rsidR="00D904AD" w:rsidRPr="00460FD5">
              <w:rPr>
                <w:rFonts w:ascii="Arial" w:hAnsi="Arial" w:cs="Arial"/>
                <w:bCs/>
                <w:sz w:val="24"/>
                <w:szCs w:val="24"/>
              </w:rPr>
            </w:r>
            <w:r w:rsidR="00D904AD" w:rsidRPr="00460FD5">
              <w:rPr>
                <w:rFonts w:ascii="Arial" w:hAnsi="Arial" w:cs="Arial"/>
                <w:bCs/>
                <w:sz w:val="24"/>
                <w:szCs w:val="24"/>
              </w:rPr>
              <w:fldChar w:fldCharType="separate"/>
            </w:r>
            <w:r w:rsidR="001318CA">
              <w:rPr>
                <w:rFonts w:ascii="Arial" w:hAnsi="Arial" w:cs="Arial"/>
                <w:bCs/>
                <w:sz w:val="24"/>
                <w:szCs w:val="24"/>
              </w:rPr>
              <w:t>7</w:t>
            </w:r>
            <w:r w:rsidR="00D904AD" w:rsidRPr="00460FD5">
              <w:rPr>
                <w:rFonts w:ascii="Arial" w:hAnsi="Arial" w:cs="Arial"/>
                <w:bCs/>
                <w:sz w:val="24"/>
                <w:szCs w:val="24"/>
              </w:rPr>
              <w:fldChar w:fldCharType="end"/>
            </w:r>
            <w:r w:rsidRPr="00460FD5">
              <w:rPr>
                <w:rFonts w:ascii="Arial" w:hAnsi="Arial" w:cs="Arial"/>
                <w:bCs/>
                <w:sz w:val="24"/>
                <w:szCs w:val="24"/>
              </w:rPr>
              <w:t>-</w:t>
            </w:r>
            <w:r w:rsidR="002E16E8" w:rsidRPr="00460FD5">
              <w:rPr>
                <w:rFonts w:ascii="Arial" w:hAnsi="Arial" w:cs="Arial"/>
                <w:bCs/>
                <w:sz w:val="24"/>
                <w:szCs w:val="24"/>
              </w:rPr>
              <w:t xml:space="preserve">ci </w:t>
            </w:r>
            <w:r w:rsidR="002B2246" w:rsidRPr="00460FD5">
              <w:rPr>
                <w:rFonts w:ascii="Arial" w:hAnsi="Arial" w:cs="Arial"/>
                <w:bCs/>
                <w:sz w:val="24"/>
                <w:szCs w:val="24"/>
              </w:rPr>
              <w:t>hissəs</w:t>
            </w:r>
            <w:r w:rsidR="002E16E8" w:rsidRPr="00460FD5">
              <w:rPr>
                <w:rFonts w:ascii="Arial" w:hAnsi="Arial" w:cs="Arial"/>
                <w:bCs/>
                <w:sz w:val="24"/>
                <w:szCs w:val="24"/>
              </w:rPr>
              <w:t>in</w:t>
            </w:r>
            <w:r w:rsidR="00320EE6" w:rsidRPr="00460FD5">
              <w:rPr>
                <w:rFonts w:ascii="Arial" w:hAnsi="Arial" w:cs="Arial"/>
                <w:bCs/>
                <w:sz w:val="24"/>
                <w:szCs w:val="24"/>
              </w:rPr>
              <w:t>ə</w:t>
            </w:r>
            <w:r w:rsidRPr="00460FD5">
              <w:rPr>
                <w:rFonts w:ascii="Arial" w:hAnsi="Arial" w:cs="Arial"/>
                <w:bCs/>
                <w:sz w:val="24"/>
                <w:szCs w:val="24"/>
              </w:rPr>
              <w:t xml:space="preserve"> </w:t>
            </w:r>
            <w:r w:rsidRPr="00460FD5">
              <w:rPr>
                <w:rFonts w:ascii="Arial" w:hAnsi="Arial" w:cs="Arial"/>
                <w:sz w:val="24"/>
                <w:szCs w:val="24"/>
              </w:rPr>
              <w:t>uyğun</w:t>
            </w:r>
            <w:r w:rsidRPr="00460FD5">
              <w:rPr>
                <w:rFonts w:ascii="Arial" w:hAnsi="Arial" w:cs="Arial"/>
                <w:bCs/>
                <w:sz w:val="24"/>
                <w:szCs w:val="24"/>
              </w:rPr>
              <w:t xml:space="preserve"> olaraq ona edilən dəyişikliklər və əlavələrlə birlikdə </w:t>
            </w:r>
            <w:r w:rsidR="000F7D98" w:rsidRPr="00460FD5">
              <w:rPr>
                <w:rFonts w:ascii="Arial" w:hAnsi="Arial" w:cs="Arial"/>
                <w:bCs/>
                <w:sz w:val="24"/>
                <w:szCs w:val="24"/>
              </w:rPr>
              <w:t xml:space="preserve">nəzərə alınmalı </w:t>
            </w:r>
            <w:r w:rsidRPr="00460FD5">
              <w:rPr>
                <w:rFonts w:ascii="Arial" w:hAnsi="Arial" w:cs="Arial"/>
                <w:bCs/>
                <w:sz w:val="24"/>
                <w:szCs w:val="24"/>
              </w:rPr>
              <w:t>olan aşağıdakı</w:t>
            </w:r>
            <w:r w:rsidR="00BB0FDB" w:rsidRPr="00460FD5">
              <w:rPr>
                <w:rFonts w:ascii="Arial" w:hAnsi="Arial" w:cs="Arial"/>
                <w:bCs/>
                <w:sz w:val="24"/>
                <w:szCs w:val="24"/>
              </w:rPr>
              <w:t xml:space="preserve"> bölmələr</w:t>
            </w:r>
            <w:r w:rsidR="00415F96" w:rsidRPr="00460FD5">
              <w:rPr>
                <w:rFonts w:ascii="Arial" w:hAnsi="Arial" w:cs="Arial"/>
                <w:bCs/>
                <w:sz w:val="24"/>
                <w:szCs w:val="24"/>
              </w:rPr>
              <w:t>d</w:t>
            </w:r>
            <w:r w:rsidR="00BB0FDB" w:rsidRPr="00460FD5">
              <w:rPr>
                <w:rFonts w:ascii="Arial" w:hAnsi="Arial" w:cs="Arial"/>
                <w:bCs/>
                <w:sz w:val="24"/>
                <w:szCs w:val="24"/>
              </w:rPr>
              <w:t>ə</w:t>
            </w:r>
            <w:r w:rsidR="00415F96" w:rsidRPr="00460FD5">
              <w:rPr>
                <w:rFonts w:ascii="Arial" w:hAnsi="Arial" w:cs="Arial"/>
                <w:bCs/>
                <w:sz w:val="24"/>
                <w:szCs w:val="24"/>
              </w:rPr>
              <w:t>n</w:t>
            </w:r>
            <w:r w:rsidRPr="00460FD5">
              <w:rPr>
                <w:rFonts w:ascii="Arial" w:hAnsi="Arial" w:cs="Arial"/>
                <w:bCs/>
                <w:sz w:val="24"/>
                <w:szCs w:val="24"/>
              </w:rPr>
              <w:t xml:space="preserve"> ibarətdir</w:t>
            </w:r>
            <w:r w:rsidR="00A72729" w:rsidRPr="00460FD5">
              <w:rPr>
                <w:rFonts w:ascii="Arial" w:hAnsi="Arial" w:cs="Arial"/>
                <w:bCs/>
                <w:sz w:val="24"/>
                <w:szCs w:val="24"/>
              </w:rPr>
              <w:t>:</w:t>
            </w:r>
          </w:p>
          <w:p w14:paraId="7758EEA4" w14:textId="13B7B5CC" w:rsidR="003D5743" w:rsidRPr="00460FD5" w:rsidRDefault="007B2B89" w:rsidP="007E6F6B">
            <w:pPr>
              <w:widowControl w:val="0"/>
              <w:numPr>
                <w:ilvl w:val="0"/>
                <w:numId w:val="5"/>
              </w:numPr>
              <w:spacing w:after="0"/>
              <w:ind w:left="1451" w:hanging="357"/>
              <w:rPr>
                <w:rFonts w:ascii="Arial" w:hAnsi="Arial" w:cs="Arial"/>
                <w:bCs/>
                <w:sz w:val="24"/>
                <w:szCs w:val="24"/>
              </w:rPr>
            </w:pPr>
            <w:r w:rsidRPr="00460FD5">
              <w:rPr>
                <w:rFonts w:ascii="Arial" w:hAnsi="Arial" w:cs="Arial"/>
                <w:bCs/>
                <w:sz w:val="24"/>
                <w:szCs w:val="24"/>
              </w:rPr>
              <w:t xml:space="preserve">A. </w:t>
            </w:r>
            <w:r w:rsidR="003D5743" w:rsidRPr="00460FD5">
              <w:rPr>
                <w:rFonts w:ascii="Arial" w:hAnsi="Arial" w:cs="Arial"/>
                <w:bCs/>
                <w:sz w:val="24"/>
                <w:szCs w:val="24"/>
              </w:rPr>
              <w:t>SATINALMA PROSEDURLARI</w:t>
            </w:r>
          </w:p>
          <w:p w14:paraId="29C80A75" w14:textId="216E9DA7" w:rsidR="003D5743" w:rsidRPr="00460FD5" w:rsidRDefault="003D5743" w:rsidP="007E6F6B">
            <w:pPr>
              <w:widowControl w:val="0"/>
              <w:numPr>
                <w:ilvl w:val="1"/>
                <w:numId w:val="5"/>
              </w:numPr>
              <w:spacing w:after="0" w:line="240" w:lineRule="auto"/>
              <w:ind w:left="1876" w:hanging="357"/>
              <w:rPr>
                <w:rFonts w:ascii="Arial" w:hAnsi="Arial" w:cs="Arial"/>
                <w:bCs/>
                <w:sz w:val="24"/>
                <w:szCs w:val="24"/>
              </w:rPr>
            </w:pPr>
            <w:r w:rsidRPr="00460FD5">
              <w:rPr>
                <w:rFonts w:ascii="Arial" w:hAnsi="Arial" w:cs="Arial"/>
                <w:bCs/>
                <w:sz w:val="24"/>
                <w:szCs w:val="24"/>
              </w:rPr>
              <w:t xml:space="preserve">I Bölmə. </w:t>
            </w:r>
            <w:r w:rsidR="000360A2" w:rsidRPr="00460FD5">
              <w:rPr>
                <w:rFonts w:ascii="Arial" w:hAnsi="Arial" w:cs="Arial"/>
                <w:bCs/>
                <w:sz w:val="24"/>
                <w:szCs w:val="24"/>
              </w:rPr>
              <w:t>Təchizatçılar</w:t>
            </w:r>
            <w:r w:rsidR="000F7D98" w:rsidRPr="00460FD5">
              <w:rPr>
                <w:rFonts w:ascii="Arial" w:hAnsi="Arial" w:cs="Arial"/>
                <w:bCs/>
                <w:sz w:val="24"/>
                <w:szCs w:val="24"/>
              </w:rPr>
              <w:t xml:space="preserve"> üçün</w:t>
            </w:r>
            <w:r w:rsidR="000360A2" w:rsidRPr="00460FD5">
              <w:rPr>
                <w:rFonts w:ascii="Arial" w:hAnsi="Arial" w:cs="Arial"/>
                <w:bCs/>
                <w:sz w:val="24"/>
                <w:szCs w:val="24"/>
              </w:rPr>
              <w:t xml:space="preserve"> t</w:t>
            </w:r>
            <w:r w:rsidRPr="00460FD5">
              <w:rPr>
                <w:rFonts w:ascii="Arial" w:hAnsi="Arial" w:cs="Arial"/>
                <w:bCs/>
                <w:sz w:val="24"/>
                <w:szCs w:val="24"/>
              </w:rPr>
              <w:t>əlimat</w:t>
            </w:r>
          </w:p>
          <w:p w14:paraId="7A45EE29" w14:textId="3BAF77D0" w:rsidR="003D5743" w:rsidRPr="00460FD5" w:rsidRDefault="003D5743" w:rsidP="007E6F6B">
            <w:pPr>
              <w:widowControl w:val="0"/>
              <w:numPr>
                <w:ilvl w:val="1"/>
                <w:numId w:val="5"/>
              </w:numPr>
              <w:spacing w:after="0" w:line="240" w:lineRule="auto"/>
              <w:ind w:left="1876" w:hanging="357"/>
              <w:rPr>
                <w:rFonts w:ascii="Arial" w:hAnsi="Arial" w:cs="Arial"/>
                <w:bCs/>
                <w:sz w:val="24"/>
                <w:szCs w:val="24"/>
              </w:rPr>
            </w:pPr>
            <w:r w:rsidRPr="00460FD5">
              <w:rPr>
                <w:rFonts w:ascii="Arial" w:hAnsi="Arial" w:cs="Arial"/>
                <w:bCs/>
                <w:sz w:val="24"/>
                <w:szCs w:val="24"/>
              </w:rPr>
              <w:t>II Bölmə. Satınalma məlumat vərəqi</w:t>
            </w:r>
          </w:p>
          <w:p w14:paraId="67CE9BEB" w14:textId="52FD252B" w:rsidR="003D5743" w:rsidRPr="00460FD5" w:rsidRDefault="003D5743" w:rsidP="007E6F6B">
            <w:pPr>
              <w:widowControl w:val="0"/>
              <w:numPr>
                <w:ilvl w:val="1"/>
                <w:numId w:val="5"/>
              </w:numPr>
              <w:spacing w:after="0" w:line="240" w:lineRule="auto"/>
              <w:ind w:left="1876" w:hanging="357"/>
              <w:rPr>
                <w:rFonts w:ascii="Arial" w:hAnsi="Arial" w:cs="Arial"/>
                <w:bCs/>
                <w:sz w:val="24"/>
                <w:szCs w:val="24"/>
              </w:rPr>
            </w:pPr>
            <w:r w:rsidRPr="00460FD5">
              <w:rPr>
                <w:rFonts w:ascii="Arial" w:hAnsi="Arial" w:cs="Arial"/>
                <w:bCs/>
                <w:sz w:val="24"/>
                <w:szCs w:val="24"/>
              </w:rPr>
              <w:t xml:space="preserve">III Bölmə. Qiymətləndirmə </w:t>
            </w:r>
            <w:r w:rsidR="00F13F89" w:rsidRPr="00460FD5">
              <w:rPr>
                <w:rFonts w:ascii="Arial" w:hAnsi="Arial" w:cs="Arial"/>
                <w:bCs/>
                <w:sz w:val="24"/>
                <w:szCs w:val="24"/>
              </w:rPr>
              <w:t>və uyğunluq</w:t>
            </w:r>
            <w:r w:rsidR="002962E3" w:rsidRPr="00460FD5">
              <w:rPr>
                <w:rFonts w:ascii="Arial" w:hAnsi="Arial" w:cs="Arial"/>
                <w:bCs/>
                <w:sz w:val="24"/>
                <w:szCs w:val="24"/>
              </w:rPr>
              <w:t xml:space="preserve"> meyarları</w:t>
            </w:r>
          </w:p>
          <w:p w14:paraId="7C407E7A" w14:textId="580EDB9E" w:rsidR="003D5743" w:rsidRPr="00460FD5" w:rsidRDefault="003D5743" w:rsidP="007E6F6B">
            <w:pPr>
              <w:widowControl w:val="0"/>
              <w:numPr>
                <w:ilvl w:val="1"/>
                <w:numId w:val="5"/>
              </w:numPr>
              <w:spacing w:after="0" w:line="240" w:lineRule="auto"/>
              <w:ind w:left="1876" w:hanging="357"/>
              <w:rPr>
                <w:rFonts w:ascii="Arial" w:hAnsi="Arial" w:cs="Arial"/>
                <w:bCs/>
                <w:sz w:val="24"/>
                <w:szCs w:val="24"/>
              </w:rPr>
            </w:pPr>
            <w:r w:rsidRPr="00460FD5">
              <w:rPr>
                <w:rFonts w:ascii="Arial" w:hAnsi="Arial" w:cs="Arial"/>
                <w:bCs/>
                <w:sz w:val="24"/>
                <w:szCs w:val="24"/>
              </w:rPr>
              <w:t>IV Bölmə. Satınalma formaları</w:t>
            </w:r>
          </w:p>
          <w:p w14:paraId="5141150A" w14:textId="0E4F9A40" w:rsidR="003D5743" w:rsidRPr="00460FD5" w:rsidRDefault="007B2B89" w:rsidP="007E6F6B">
            <w:pPr>
              <w:widowControl w:val="0"/>
              <w:numPr>
                <w:ilvl w:val="0"/>
                <w:numId w:val="5"/>
              </w:numPr>
              <w:spacing w:after="0"/>
              <w:ind w:left="1451" w:hanging="357"/>
              <w:rPr>
                <w:rFonts w:ascii="Arial" w:hAnsi="Arial" w:cs="Arial"/>
                <w:bCs/>
                <w:sz w:val="24"/>
                <w:szCs w:val="24"/>
              </w:rPr>
            </w:pPr>
            <w:r w:rsidRPr="00460FD5">
              <w:rPr>
                <w:rFonts w:ascii="Arial" w:hAnsi="Arial" w:cs="Arial"/>
                <w:bCs/>
                <w:sz w:val="24"/>
                <w:szCs w:val="24"/>
              </w:rPr>
              <w:t>B.</w:t>
            </w:r>
            <w:r w:rsidR="003D5743" w:rsidRPr="00460FD5">
              <w:rPr>
                <w:rFonts w:ascii="Arial" w:hAnsi="Arial" w:cs="Arial"/>
                <w:bCs/>
                <w:sz w:val="24"/>
                <w:szCs w:val="24"/>
              </w:rPr>
              <w:t xml:space="preserve"> </w:t>
            </w:r>
            <w:r w:rsidR="00F2148A" w:rsidRPr="00460FD5">
              <w:rPr>
                <w:rFonts w:ascii="Arial" w:hAnsi="Arial" w:cs="Arial"/>
                <w:bCs/>
                <w:sz w:val="24"/>
                <w:szCs w:val="24"/>
              </w:rPr>
              <w:t>MALLARA</w:t>
            </w:r>
            <w:r w:rsidR="000360A2" w:rsidRPr="00460FD5">
              <w:rPr>
                <w:rFonts w:ascii="Arial" w:hAnsi="Arial" w:cs="Arial"/>
                <w:bCs/>
                <w:sz w:val="24"/>
                <w:szCs w:val="24"/>
              </w:rPr>
              <w:t xml:space="preserve"> DAİR </w:t>
            </w:r>
            <w:r w:rsidR="003D5743" w:rsidRPr="00460FD5">
              <w:rPr>
                <w:rFonts w:ascii="Arial" w:hAnsi="Arial" w:cs="Arial"/>
                <w:bCs/>
                <w:sz w:val="24"/>
                <w:szCs w:val="24"/>
              </w:rPr>
              <w:t>TƏLƏBLƏR</w:t>
            </w:r>
          </w:p>
          <w:p w14:paraId="092AC888" w14:textId="297DAC97" w:rsidR="000360A2" w:rsidRPr="00460FD5" w:rsidRDefault="007B2B89" w:rsidP="007E6F6B">
            <w:pPr>
              <w:widowControl w:val="0"/>
              <w:numPr>
                <w:ilvl w:val="0"/>
                <w:numId w:val="5"/>
              </w:numPr>
              <w:spacing w:after="0"/>
              <w:ind w:left="1451" w:hanging="357"/>
              <w:jc w:val="both"/>
              <w:rPr>
                <w:rFonts w:ascii="Arial" w:hAnsi="Arial" w:cs="Arial"/>
                <w:bCs/>
                <w:sz w:val="24"/>
                <w:szCs w:val="24"/>
              </w:rPr>
            </w:pPr>
            <w:r w:rsidRPr="00460FD5">
              <w:rPr>
                <w:rFonts w:ascii="Arial" w:hAnsi="Arial" w:cs="Arial"/>
                <w:bCs/>
                <w:sz w:val="24"/>
                <w:szCs w:val="24"/>
              </w:rPr>
              <w:t xml:space="preserve">C. </w:t>
            </w:r>
            <w:r w:rsidR="00FC6D3E" w:rsidRPr="00460FD5">
              <w:rPr>
                <w:rFonts w:ascii="Arial" w:hAnsi="Arial" w:cs="Arial"/>
                <w:bCs/>
                <w:sz w:val="24"/>
                <w:szCs w:val="24"/>
              </w:rPr>
              <w:t xml:space="preserve">SATINALMA </w:t>
            </w:r>
            <w:r w:rsidR="003D5743" w:rsidRPr="00460FD5">
              <w:rPr>
                <w:rFonts w:ascii="Arial" w:hAnsi="Arial" w:cs="Arial"/>
                <w:bCs/>
                <w:sz w:val="24"/>
                <w:szCs w:val="24"/>
              </w:rPr>
              <w:t>MÜQAVİLƏ</w:t>
            </w:r>
            <w:r w:rsidR="00FC6D3E" w:rsidRPr="00460FD5">
              <w:rPr>
                <w:rFonts w:ascii="Arial" w:hAnsi="Arial" w:cs="Arial"/>
                <w:bCs/>
                <w:sz w:val="24"/>
                <w:szCs w:val="24"/>
              </w:rPr>
              <w:t>Sİ</w:t>
            </w:r>
          </w:p>
          <w:p w14:paraId="3B2AAA77" w14:textId="0FA7C289" w:rsidR="003D5743" w:rsidRPr="0090683F" w:rsidRDefault="00F22E19" w:rsidP="007E6F6B">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90683F">
              <w:rPr>
                <w:rFonts w:ascii="Arial" w:hAnsi="Arial" w:cs="Arial"/>
                <w:bCs/>
                <w:sz w:val="24"/>
                <w:szCs w:val="24"/>
              </w:rPr>
              <w:t>Təchizatçı</w:t>
            </w:r>
            <w:r w:rsidR="00C715A4" w:rsidRPr="0090683F">
              <w:rPr>
                <w:rFonts w:ascii="Arial" w:hAnsi="Arial" w:cs="Arial"/>
                <w:bCs/>
                <w:sz w:val="24"/>
                <w:szCs w:val="24"/>
              </w:rPr>
              <w:t>dan</w:t>
            </w:r>
            <w:r w:rsidR="003D5743" w:rsidRPr="0090683F">
              <w:rPr>
                <w:rFonts w:ascii="Arial" w:hAnsi="Arial" w:cs="Arial"/>
                <w:bCs/>
                <w:sz w:val="24"/>
                <w:szCs w:val="24"/>
              </w:rPr>
              <w:t xml:space="preserve"> </w:t>
            </w:r>
            <w:r w:rsidRPr="0090683F">
              <w:rPr>
                <w:rFonts w:ascii="Arial" w:hAnsi="Arial" w:cs="Arial"/>
                <w:bCs/>
                <w:sz w:val="24"/>
                <w:szCs w:val="24"/>
              </w:rPr>
              <w:t>ş</w:t>
            </w:r>
            <w:r w:rsidR="003D5743" w:rsidRPr="0090683F">
              <w:rPr>
                <w:rFonts w:ascii="Arial" w:hAnsi="Arial" w:cs="Arial"/>
                <w:bCs/>
                <w:sz w:val="24"/>
                <w:szCs w:val="24"/>
              </w:rPr>
              <w:t xml:space="preserve">ərtlər toplusunda verilmiş </w:t>
            </w:r>
            <w:r w:rsidR="003D5743" w:rsidRPr="0090683F">
              <w:rPr>
                <w:rFonts w:ascii="Arial" w:hAnsi="Arial" w:cs="Arial"/>
                <w:sz w:val="24"/>
                <w:szCs w:val="24"/>
              </w:rPr>
              <w:t>bütün</w:t>
            </w:r>
            <w:r w:rsidR="003D5743" w:rsidRPr="0090683F">
              <w:rPr>
                <w:rFonts w:ascii="Arial" w:hAnsi="Arial" w:cs="Arial"/>
                <w:bCs/>
                <w:sz w:val="24"/>
                <w:szCs w:val="24"/>
              </w:rPr>
              <w:t xml:space="preserve"> təlimat, forma, </w:t>
            </w:r>
            <w:r w:rsidR="000F7D98" w:rsidRPr="0090683F">
              <w:rPr>
                <w:rFonts w:ascii="Arial" w:hAnsi="Arial" w:cs="Arial"/>
                <w:bCs/>
                <w:sz w:val="24"/>
                <w:szCs w:val="24"/>
              </w:rPr>
              <w:t>tələb, texniki</w:t>
            </w:r>
            <w:r w:rsidR="003D5743" w:rsidRPr="0090683F">
              <w:rPr>
                <w:rFonts w:ascii="Arial" w:hAnsi="Arial" w:cs="Arial"/>
                <w:bCs/>
                <w:sz w:val="24"/>
                <w:szCs w:val="24"/>
              </w:rPr>
              <w:t xml:space="preserve"> və </w:t>
            </w:r>
            <w:r w:rsidR="000F7D98" w:rsidRPr="0090683F">
              <w:rPr>
                <w:rFonts w:ascii="Arial" w:hAnsi="Arial" w:cs="Arial"/>
                <w:bCs/>
                <w:sz w:val="24"/>
                <w:szCs w:val="24"/>
              </w:rPr>
              <w:t xml:space="preserve">keyfiyyət xüsusiyyətləri (göstəriciləri) </w:t>
            </w:r>
            <w:r w:rsidR="003D5743" w:rsidRPr="0090683F">
              <w:rPr>
                <w:rFonts w:ascii="Arial" w:hAnsi="Arial" w:cs="Arial"/>
                <w:bCs/>
                <w:sz w:val="24"/>
                <w:szCs w:val="24"/>
              </w:rPr>
              <w:t xml:space="preserve">ilə tanış olması </w:t>
            </w:r>
            <w:r w:rsidR="00D031DE" w:rsidRPr="0090683F">
              <w:rPr>
                <w:rFonts w:ascii="Arial" w:hAnsi="Arial" w:cs="Arial"/>
                <w:bCs/>
                <w:sz w:val="24"/>
                <w:szCs w:val="24"/>
              </w:rPr>
              <w:t xml:space="preserve">və </w:t>
            </w:r>
            <w:r w:rsidR="003D5743" w:rsidRPr="0090683F">
              <w:rPr>
                <w:rFonts w:ascii="Arial" w:hAnsi="Arial" w:cs="Arial"/>
                <w:bCs/>
                <w:sz w:val="24"/>
                <w:szCs w:val="24"/>
              </w:rPr>
              <w:t xml:space="preserve">şərtlər toplusunda tələb edilən bütün məlumat və sənədləri </w:t>
            </w:r>
            <w:r w:rsidR="00D031DE" w:rsidRPr="0090683F">
              <w:rPr>
                <w:rFonts w:ascii="Arial" w:hAnsi="Arial" w:cs="Arial"/>
                <w:bCs/>
                <w:sz w:val="24"/>
                <w:szCs w:val="24"/>
              </w:rPr>
              <w:t>təqdim etməsi tələb olunur.</w:t>
            </w:r>
          </w:p>
          <w:p w14:paraId="7BB949A3" w14:textId="6B2607E4" w:rsidR="00A97C5C" w:rsidRPr="00460FD5" w:rsidRDefault="0090683F" w:rsidP="007E6F6B">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7A49FC">
              <w:rPr>
                <w:rFonts w:ascii="Arial" w:hAnsi="Arial" w:cs="Arial"/>
                <w:bCs/>
                <w:sz w:val="24"/>
                <w:szCs w:val="24"/>
              </w:rPr>
              <w:t>S</w:t>
            </w:r>
            <w:r w:rsidR="00A97C5C" w:rsidRPr="0090683F">
              <w:rPr>
                <w:rFonts w:ascii="Arial" w:hAnsi="Arial" w:cs="Arial"/>
                <w:bCs/>
                <w:sz w:val="24"/>
                <w:szCs w:val="24"/>
              </w:rPr>
              <w:t xml:space="preserve">atınalan təşkilat şərtlər toplusunun tamlığı, şərtlər toplusunda aydın olmayan hallarla bağlı sorğularına, əvvəlki görüşlərin (əgər olubsa) nəticələri barədə protokollara və (və ya) </w:t>
            </w:r>
            <w:r w:rsidR="008C5E48" w:rsidRPr="0090683F">
              <w:rPr>
                <w:rFonts w:ascii="Arial" w:hAnsi="Arial" w:cs="Arial"/>
                <w:bCs/>
                <w:sz w:val="24"/>
                <w:szCs w:val="24"/>
              </w:rPr>
              <w:t>Təlimatın</w:t>
            </w:r>
            <w:r w:rsidR="00A97C5C" w:rsidRPr="0090683F">
              <w:rPr>
                <w:rFonts w:ascii="Arial" w:hAnsi="Arial" w:cs="Arial"/>
                <w:b/>
                <w:sz w:val="24"/>
                <w:szCs w:val="24"/>
              </w:rPr>
              <w:t xml:space="preserve"> </w:t>
            </w:r>
            <w:r w:rsidR="00A97C5C" w:rsidRPr="0090683F">
              <w:rPr>
                <w:rFonts w:ascii="Arial" w:hAnsi="Arial" w:cs="Arial"/>
                <w:bCs/>
                <w:sz w:val="24"/>
                <w:szCs w:val="24"/>
              </w:rPr>
              <w:fldChar w:fldCharType="begin"/>
            </w:r>
            <w:r w:rsidR="00A97C5C" w:rsidRPr="0090683F">
              <w:rPr>
                <w:rFonts w:ascii="Arial" w:hAnsi="Arial" w:cs="Arial"/>
                <w:bCs/>
                <w:sz w:val="24"/>
                <w:szCs w:val="24"/>
              </w:rPr>
              <w:instrText xml:space="preserve"> REF _Ref140576016 \w \h  \* MERGEFORMAT </w:instrText>
            </w:r>
            <w:r w:rsidR="00A97C5C" w:rsidRPr="0090683F">
              <w:rPr>
                <w:rFonts w:ascii="Arial" w:hAnsi="Arial" w:cs="Arial"/>
                <w:bCs/>
                <w:sz w:val="24"/>
                <w:szCs w:val="24"/>
              </w:rPr>
            </w:r>
            <w:r w:rsidR="00A97C5C" w:rsidRPr="0090683F">
              <w:rPr>
                <w:rFonts w:ascii="Arial" w:hAnsi="Arial" w:cs="Arial"/>
                <w:bCs/>
                <w:sz w:val="24"/>
                <w:szCs w:val="24"/>
              </w:rPr>
              <w:fldChar w:fldCharType="separate"/>
            </w:r>
            <w:r w:rsidR="001318CA" w:rsidRPr="0090683F">
              <w:rPr>
                <w:rFonts w:ascii="Arial" w:hAnsi="Arial" w:cs="Arial"/>
                <w:bCs/>
                <w:sz w:val="24"/>
                <w:szCs w:val="24"/>
              </w:rPr>
              <w:t>7</w:t>
            </w:r>
            <w:r w:rsidR="00A97C5C" w:rsidRPr="0090683F">
              <w:rPr>
                <w:rFonts w:ascii="Arial" w:hAnsi="Arial" w:cs="Arial"/>
                <w:bCs/>
                <w:sz w:val="24"/>
                <w:szCs w:val="24"/>
              </w:rPr>
              <w:fldChar w:fldCharType="end"/>
            </w:r>
            <w:r w:rsidR="00A97C5C" w:rsidRPr="0090683F">
              <w:rPr>
                <w:rFonts w:ascii="Arial" w:hAnsi="Arial" w:cs="Arial"/>
                <w:bCs/>
                <w:sz w:val="24"/>
                <w:szCs w:val="24"/>
              </w:rPr>
              <w:t xml:space="preserve">-ci </w:t>
            </w:r>
            <w:r w:rsidR="002B2246" w:rsidRPr="0090683F">
              <w:rPr>
                <w:rFonts w:ascii="Arial" w:hAnsi="Arial" w:cs="Arial"/>
                <w:bCs/>
                <w:sz w:val="24"/>
                <w:szCs w:val="24"/>
              </w:rPr>
              <w:t>hissəs</w:t>
            </w:r>
            <w:r w:rsidR="00A97C5C" w:rsidRPr="0090683F">
              <w:rPr>
                <w:rFonts w:ascii="Arial" w:hAnsi="Arial" w:cs="Arial"/>
                <w:bCs/>
                <w:sz w:val="24"/>
                <w:szCs w:val="24"/>
              </w:rPr>
              <w:t xml:space="preserve">inə </w:t>
            </w:r>
            <w:r w:rsidR="00A97C5C" w:rsidRPr="0090683F">
              <w:rPr>
                <w:rFonts w:ascii="Arial" w:hAnsi="Arial" w:cs="Arial"/>
                <w:sz w:val="24"/>
                <w:szCs w:val="24"/>
              </w:rPr>
              <w:t>uyğun</w:t>
            </w:r>
            <w:r w:rsidR="00A97C5C" w:rsidRPr="0090683F">
              <w:rPr>
                <w:rFonts w:ascii="Arial" w:hAnsi="Arial" w:cs="Arial"/>
                <w:bCs/>
                <w:sz w:val="24"/>
                <w:szCs w:val="24"/>
              </w:rPr>
              <w:t xml:space="preserve"> olaraq şərtlər toplusuna edilmiş dəyişikliklərə görə məsuliyyət daşımır. </w:t>
            </w:r>
          </w:p>
        </w:tc>
      </w:tr>
      <w:tr w:rsidR="003D5743" w:rsidRPr="00460FD5" w14:paraId="107D68F5" w14:textId="77777777" w:rsidTr="00F10D34">
        <w:tc>
          <w:tcPr>
            <w:tcW w:w="2684" w:type="dxa"/>
          </w:tcPr>
          <w:p w14:paraId="6A573AA8" w14:textId="1926BABF" w:rsidR="003D5743" w:rsidRPr="00460FD5" w:rsidRDefault="003D5743"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33" w:name="_Ref140576016"/>
            <w:bookmarkStart w:id="34" w:name="_Toc233193654"/>
            <w:r w:rsidRPr="00460FD5">
              <w:rPr>
                <w:rFonts w:ascii="Arial" w:hAnsi="Arial" w:cs="Arial"/>
                <w:b/>
                <w:sz w:val="24"/>
                <w:szCs w:val="24"/>
              </w:rPr>
              <w:t>Şərtlər toplusuna dair izahat</w:t>
            </w:r>
            <w:bookmarkEnd w:id="33"/>
            <w:bookmarkEnd w:id="34"/>
          </w:p>
        </w:tc>
        <w:tc>
          <w:tcPr>
            <w:tcW w:w="6996" w:type="dxa"/>
          </w:tcPr>
          <w:p w14:paraId="767E3E59" w14:textId="77777777" w:rsidR="00021A7B" w:rsidRPr="00021A7B" w:rsidRDefault="00021A7B" w:rsidP="007E6F6B">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bookmarkStart w:id="35" w:name="_Ref140577555"/>
            <w:r w:rsidRPr="00021A7B">
              <w:rPr>
                <w:rFonts w:ascii="Arial" w:hAnsi="Arial" w:cs="Arial"/>
                <w:bCs/>
                <w:sz w:val="24"/>
                <w:szCs w:val="24"/>
              </w:rPr>
              <w:t>Təchizatçı uyğunluğa dair sənədlər toplusunda və ya şərtlər toplusunda aydın olmayan hallarla bağlı uyğunluq sənədlərinin və ya təkliflərin təqdim edilməsi müddətinin bitməsinə 5 (beş) iş günü qalanadək AZCON-a və ya Dövlət müəssisələrinə (hər bir satınalan təşkilat üzrə öz satınalmalarına münasibətdə) sorğu edə bilər. Satınalma Komissiyası sorğunu aldıqdan sonra 2 (iki) iş günü ərzində sorğuya cavab verir.Sorğu və ona verilən cavab şərtlər toplusuna əlavə edilərək onun ayrılmaz tərkib hissəsi hesab edilir.</w:t>
            </w:r>
          </w:p>
          <w:bookmarkEnd w:id="35"/>
          <w:p w14:paraId="49263ED2" w14:textId="0863E225" w:rsidR="008710CE" w:rsidRPr="00460FD5" w:rsidRDefault="005745C0" w:rsidP="007E6F6B">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 xml:space="preserve">Sorğu və ona verilən cavab şərtlər toplusuna əlavə edilərək </w:t>
            </w:r>
            <w:r w:rsidRPr="00460FD5">
              <w:rPr>
                <w:rFonts w:ascii="Arial" w:hAnsi="Arial" w:cs="Arial"/>
                <w:bCs/>
                <w:sz w:val="24"/>
                <w:szCs w:val="24"/>
              </w:rPr>
              <w:lastRenderedPageBreak/>
              <w:t xml:space="preserve">onun </w:t>
            </w:r>
            <w:r w:rsidR="000F7D98" w:rsidRPr="00460FD5">
              <w:rPr>
                <w:rFonts w:ascii="Arial" w:hAnsi="Arial" w:cs="Arial"/>
                <w:bCs/>
                <w:sz w:val="24"/>
                <w:szCs w:val="24"/>
              </w:rPr>
              <w:t xml:space="preserve">ayrılmaz </w:t>
            </w:r>
            <w:r w:rsidRPr="00460FD5">
              <w:rPr>
                <w:rFonts w:ascii="Arial" w:hAnsi="Arial" w:cs="Arial"/>
                <w:bCs/>
                <w:sz w:val="24"/>
                <w:szCs w:val="24"/>
              </w:rPr>
              <w:t>tərkib hissəsi hesab edilir</w:t>
            </w:r>
            <w:r w:rsidR="008710CE" w:rsidRPr="00460FD5">
              <w:rPr>
                <w:rFonts w:ascii="Arial" w:hAnsi="Arial" w:cs="Arial"/>
                <w:bCs/>
                <w:sz w:val="24"/>
                <w:szCs w:val="24"/>
              </w:rPr>
              <w:t>.</w:t>
            </w:r>
          </w:p>
          <w:p w14:paraId="493EFD04" w14:textId="7CFEA8D7" w:rsidR="003D5743" w:rsidRPr="00460FD5" w:rsidRDefault="008710CE" w:rsidP="007E6F6B">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 xml:space="preserve">Satınalan təşkilatla təchizatçılar arasında görüş </w:t>
            </w:r>
            <w:r w:rsidR="00B90487" w:rsidRPr="00460FD5">
              <w:rPr>
                <w:rFonts w:ascii="Arial" w:hAnsi="Arial" w:cs="Arial"/>
                <w:bCs/>
                <w:sz w:val="24"/>
                <w:szCs w:val="24"/>
              </w:rPr>
              <w:t xml:space="preserve">keçirildiyi </w:t>
            </w:r>
            <w:r w:rsidRPr="00460FD5">
              <w:rPr>
                <w:rFonts w:ascii="Arial" w:hAnsi="Arial" w:cs="Arial"/>
                <w:bCs/>
                <w:sz w:val="24"/>
                <w:szCs w:val="24"/>
              </w:rPr>
              <w:t>zamanı iştirak haqqını ödəmiş bütün təchizatçılar üçün bərabər iştirak imkanları yaradılır və görüş videomüşahidə vasitələrinin nəzarəti altında aparılaraq nəticələri protokolla rəsmiləşdirilir. Protokol nəzərə alınmaq üçün iştirak haqqını ödəmiş bütün təchizatçılara həmin gün göndərilir</w:t>
            </w:r>
            <w:r w:rsidR="00021A7B">
              <w:rPr>
                <w:rFonts w:ascii="Arial" w:hAnsi="Arial" w:cs="Arial"/>
                <w:bCs/>
                <w:sz w:val="24"/>
                <w:szCs w:val="24"/>
              </w:rPr>
              <w:t>.</w:t>
            </w:r>
            <w:r w:rsidRPr="00460FD5">
              <w:rPr>
                <w:rFonts w:ascii="Arial" w:hAnsi="Arial" w:cs="Arial"/>
                <w:bCs/>
                <w:sz w:val="24"/>
                <w:szCs w:val="24"/>
              </w:rPr>
              <w:t xml:space="preserve"> Satınalan təşkilatla təchizatçılar arasında qeyri-rəsmi danışıqlar aparılması və görüşlərin keçirilməsi qadağandır.</w:t>
            </w:r>
          </w:p>
        </w:tc>
      </w:tr>
      <w:tr w:rsidR="003D5743" w:rsidRPr="00460FD5" w14:paraId="1DDD025E" w14:textId="77777777" w:rsidTr="00F10D34">
        <w:tc>
          <w:tcPr>
            <w:tcW w:w="2684" w:type="dxa"/>
          </w:tcPr>
          <w:p w14:paraId="36304510" w14:textId="52A41FA3" w:rsidR="003D5743" w:rsidRPr="00460FD5" w:rsidRDefault="003D5743"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36" w:name="_Ref141086896"/>
            <w:bookmarkStart w:id="37" w:name="_Ref141086912"/>
            <w:bookmarkStart w:id="38" w:name="_Ref141088091"/>
            <w:bookmarkStart w:id="39" w:name="_Toc233193655"/>
            <w:r w:rsidRPr="00460FD5">
              <w:rPr>
                <w:rFonts w:ascii="Arial" w:hAnsi="Arial" w:cs="Arial"/>
                <w:b/>
                <w:sz w:val="24"/>
                <w:szCs w:val="24"/>
              </w:rPr>
              <w:lastRenderedPageBreak/>
              <w:t>Şərtlər toplusuna dəyişikliklərin edilməsi</w:t>
            </w:r>
            <w:bookmarkEnd w:id="36"/>
            <w:bookmarkEnd w:id="37"/>
            <w:bookmarkEnd w:id="38"/>
            <w:bookmarkEnd w:id="39"/>
          </w:p>
        </w:tc>
        <w:tc>
          <w:tcPr>
            <w:tcW w:w="6996" w:type="dxa"/>
          </w:tcPr>
          <w:p w14:paraId="6E4EFD35" w14:textId="77777777" w:rsidR="00021A7B" w:rsidRPr="00021A7B" w:rsidRDefault="00021A7B" w:rsidP="007E6F6B">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bookmarkStart w:id="40" w:name="_Ref140583002"/>
            <w:r w:rsidRPr="00021A7B">
              <w:rPr>
                <w:rFonts w:ascii="Arial" w:hAnsi="Arial" w:cs="Arial"/>
                <w:bCs/>
                <w:sz w:val="24"/>
                <w:szCs w:val="24"/>
              </w:rPr>
              <w:t>Satınalma Komissiyası uyğunluq sənədlərinin və ya təkliflərin təqdim edilməsi müddətinin bitməsinə 3 (üç) iş günü qalanadək uyğunluğa dair sənədlər toplusuna və ya şərtlər toplusuna hər hansı təchizatçının sorğusu əsasında və ya texniki səhvlər və ya çatışmazlıqlar aşkar edildikdə öz təşəbbüsü ilə dəyişikliklər (satınalma predmetinin dəyişdirilməsi istisna olmaqla) edə bilər. Dəyişikliklər bütün təchizatçılara poçt rabitəsi vasitəsilə, yaxud elektron üsulla göndərilir və bütün təchizatçılar üçün məcburi qüvvəyə malikdir.Təklifi uyğun olmayan təchizatçının belə tələblərə uyğunlaşdırılması məqsədilə şərtlər toplusunda hər hansı dəyişiklik edilməsinə, habelə bununla bağlı hər hansı sorğuya, təklifə və icazəyə yol verilmir.</w:t>
            </w:r>
          </w:p>
          <w:bookmarkEnd w:id="40"/>
          <w:p w14:paraId="10340A58" w14:textId="17B6C743" w:rsidR="005745C0" w:rsidRPr="00460FD5" w:rsidRDefault="005745C0" w:rsidP="007E6F6B">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Təklifi uyğun olmayan təchizatçının belə tələblərə uyğunlaşdırılması məqsədilə şərtlər toplusunda hər hansı dəyişiklik edilməsinə, habelə bununla bağlı hər hansı sorğuya, təklifə və icazəyə yol verilmir.</w:t>
            </w:r>
          </w:p>
          <w:p w14:paraId="1CEF70A4" w14:textId="28C106F1" w:rsidR="005745C0" w:rsidRPr="00460FD5" w:rsidRDefault="005745C0" w:rsidP="007E6F6B">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Satınalma komissiyası şərtlər toplusuna dəyişikliklər etdiyi halda təkliflərin təqdim edilməsi müddətini ən azı 5 (beş) iş gününədək uzadır. Təchizatçının əsaslandırılmış müraciəti əsasında təkliflərin təqdim edilməsi müddəti 10 (on) iş gününədək uzadıla bilər.</w:t>
            </w:r>
          </w:p>
          <w:p w14:paraId="5BEC9355" w14:textId="6C2F7797" w:rsidR="003D5743" w:rsidRPr="00460FD5" w:rsidRDefault="003D5743" w:rsidP="007E6F6B">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Şərtlər toplusun</w:t>
            </w:r>
            <w:r w:rsidR="007F6FD4" w:rsidRPr="00460FD5">
              <w:rPr>
                <w:rFonts w:ascii="Arial" w:hAnsi="Arial" w:cs="Arial"/>
                <w:bCs/>
                <w:sz w:val="24"/>
                <w:szCs w:val="24"/>
              </w:rPr>
              <w:t>a</w:t>
            </w:r>
            <w:r w:rsidRPr="00460FD5">
              <w:rPr>
                <w:rFonts w:ascii="Arial" w:hAnsi="Arial" w:cs="Arial"/>
                <w:bCs/>
                <w:sz w:val="24"/>
                <w:szCs w:val="24"/>
              </w:rPr>
              <w:t xml:space="preserve"> edilmiş dəyişiklik onun </w:t>
            </w:r>
            <w:r w:rsidR="001C14AD" w:rsidRPr="00460FD5">
              <w:rPr>
                <w:rFonts w:ascii="Arial" w:hAnsi="Arial" w:cs="Arial"/>
                <w:bCs/>
                <w:sz w:val="24"/>
                <w:szCs w:val="24"/>
              </w:rPr>
              <w:t xml:space="preserve">ayrılmaz </w:t>
            </w:r>
            <w:r w:rsidRPr="00460FD5">
              <w:rPr>
                <w:rFonts w:ascii="Arial" w:hAnsi="Arial" w:cs="Arial"/>
                <w:bCs/>
                <w:sz w:val="24"/>
                <w:szCs w:val="24"/>
              </w:rPr>
              <w:t>tərkib hissəsi</w:t>
            </w:r>
            <w:r w:rsidR="005745C0" w:rsidRPr="00460FD5">
              <w:rPr>
                <w:rFonts w:ascii="Arial" w:hAnsi="Arial" w:cs="Arial"/>
                <w:bCs/>
                <w:sz w:val="24"/>
                <w:szCs w:val="24"/>
              </w:rPr>
              <w:t xml:space="preserve"> hesab edilir</w:t>
            </w:r>
            <w:r w:rsidRPr="00460FD5">
              <w:rPr>
                <w:rFonts w:ascii="Arial" w:hAnsi="Arial" w:cs="Arial"/>
                <w:bCs/>
                <w:sz w:val="24"/>
                <w:szCs w:val="24"/>
              </w:rPr>
              <w:t>.</w:t>
            </w:r>
            <w:r w:rsidR="00A76F90" w:rsidRPr="00460FD5">
              <w:rPr>
                <w:rFonts w:ascii="Arial" w:hAnsi="Arial" w:cs="Arial"/>
                <w:bCs/>
                <w:sz w:val="24"/>
                <w:szCs w:val="24"/>
              </w:rPr>
              <w:t xml:space="preserve"> Dəyişikliklər </w:t>
            </w:r>
            <w:r w:rsidR="00021A7B">
              <w:rPr>
                <w:rFonts w:ascii="Arial" w:hAnsi="Arial" w:cs="Arial"/>
                <w:bCs/>
                <w:sz w:val="24"/>
                <w:szCs w:val="24"/>
              </w:rPr>
              <w:t xml:space="preserve">elektron poçt </w:t>
            </w:r>
            <w:r w:rsidR="00A76F90" w:rsidRPr="00460FD5">
              <w:rPr>
                <w:rFonts w:ascii="Arial" w:hAnsi="Arial" w:cs="Arial"/>
                <w:bCs/>
                <w:sz w:val="24"/>
                <w:szCs w:val="24"/>
              </w:rPr>
              <w:t>vasitəsilə bütün təchizatçılara göndərilir və bütün təchizatçılar üçün məcburi qüvvəyə malikdir.</w:t>
            </w:r>
          </w:p>
        </w:tc>
      </w:tr>
      <w:tr w:rsidR="003D5743" w:rsidRPr="00460FD5" w14:paraId="0BDAA59F" w14:textId="77777777" w:rsidTr="009951C9">
        <w:tc>
          <w:tcPr>
            <w:tcW w:w="9680" w:type="dxa"/>
            <w:gridSpan w:val="2"/>
          </w:tcPr>
          <w:p w14:paraId="0E4F1B65" w14:textId="4BE036C4" w:rsidR="003D5743" w:rsidRPr="00460FD5" w:rsidRDefault="003D5743" w:rsidP="007E6F6B">
            <w:pPr>
              <w:pStyle w:val="NoSpacing"/>
              <w:keepNext/>
              <w:widowControl w:val="0"/>
              <w:numPr>
                <w:ilvl w:val="0"/>
                <w:numId w:val="4"/>
              </w:numPr>
              <w:spacing w:before="120" w:after="120"/>
              <w:ind w:left="0" w:firstLine="0"/>
              <w:jc w:val="center"/>
              <w:outlineLvl w:val="1"/>
              <w:rPr>
                <w:rFonts w:ascii="Arial" w:hAnsi="Arial" w:cs="Arial"/>
                <w:bCs/>
                <w:sz w:val="28"/>
                <w:szCs w:val="28"/>
                <w:lang w:val="az-Latn-AZ"/>
              </w:rPr>
            </w:pPr>
            <w:bookmarkStart w:id="41" w:name="_Toc141780366"/>
            <w:bookmarkStart w:id="42" w:name="_Toc233193656"/>
            <w:r w:rsidRPr="00460FD5">
              <w:rPr>
                <w:rFonts w:ascii="Arial" w:hAnsi="Arial" w:cs="Arial"/>
                <w:b/>
                <w:sz w:val="28"/>
                <w:szCs w:val="28"/>
                <w:lang w:val="az-Latn-AZ"/>
              </w:rPr>
              <w:t>Təkliflərin hazırlanması</w:t>
            </w:r>
            <w:bookmarkEnd w:id="41"/>
            <w:bookmarkEnd w:id="42"/>
          </w:p>
        </w:tc>
      </w:tr>
      <w:tr w:rsidR="003D5743" w:rsidRPr="00460FD5" w14:paraId="1CB6EEA9" w14:textId="77777777" w:rsidTr="00F10D34">
        <w:tc>
          <w:tcPr>
            <w:tcW w:w="2684" w:type="dxa"/>
          </w:tcPr>
          <w:p w14:paraId="5E107384" w14:textId="69BFA5AF" w:rsidR="003D5743" w:rsidRPr="00460FD5" w:rsidRDefault="003D5743"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43" w:name="_Toc141780367"/>
            <w:bookmarkStart w:id="44" w:name="_Toc233193657"/>
            <w:r w:rsidRPr="00460FD5">
              <w:rPr>
                <w:rFonts w:ascii="Arial" w:hAnsi="Arial" w:cs="Arial"/>
                <w:b/>
                <w:sz w:val="24"/>
                <w:szCs w:val="24"/>
              </w:rPr>
              <w:t>Satınalma xərcləri</w:t>
            </w:r>
            <w:bookmarkEnd w:id="43"/>
            <w:bookmarkEnd w:id="44"/>
          </w:p>
        </w:tc>
        <w:tc>
          <w:tcPr>
            <w:tcW w:w="6996" w:type="dxa"/>
          </w:tcPr>
          <w:p w14:paraId="382C75FB" w14:textId="1F53F201" w:rsidR="003D5743" w:rsidRPr="00460FD5" w:rsidRDefault="00151E48" w:rsidP="007E6F6B">
            <w:pPr>
              <w:pStyle w:val="ListParagraph"/>
              <w:widowControl w:val="0"/>
              <w:numPr>
                <w:ilvl w:val="1"/>
                <w:numId w:val="12"/>
              </w:numPr>
              <w:spacing w:before="60" w:after="0" w:line="276" w:lineRule="auto"/>
              <w:ind w:left="601"/>
              <w:contextualSpacing w:val="0"/>
              <w:jc w:val="both"/>
              <w:rPr>
                <w:rFonts w:ascii="Arial" w:hAnsi="Arial" w:cs="Arial"/>
                <w:b/>
                <w:sz w:val="24"/>
                <w:szCs w:val="24"/>
              </w:rPr>
            </w:pPr>
            <w:r w:rsidRPr="00460FD5">
              <w:rPr>
                <w:rFonts w:ascii="Arial" w:hAnsi="Arial" w:cs="Arial"/>
                <w:bCs/>
                <w:sz w:val="24"/>
                <w:szCs w:val="24"/>
              </w:rPr>
              <w:t>Təchizatçı</w:t>
            </w:r>
            <w:r w:rsidR="003D5743" w:rsidRPr="00460FD5">
              <w:rPr>
                <w:rFonts w:ascii="Arial" w:hAnsi="Arial" w:cs="Arial"/>
                <w:bCs/>
                <w:sz w:val="24"/>
                <w:szCs w:val="24"/>
              </w:rPr>
              <w:t xml:space="preserve"> öz təklifini hazırlamaq və təqdim etməklə bağlı bütün xərcləri özü çəkir və satınalan təşkilat satınalma prosesinin nəticəsindən asılı olmayaraq, həmin xərclərə görə məsuliyyət və ya öhdəlik daşımır.</w:t>
            </w:r>
          </w:p>
        </w:tc>
      </w:tr>
      <w:tr w:rsidR="003D5743" w:rsidRPr="00460FD5" w14:paraId="70339A5E" w14:textId="77777777" w:rsidTr="00F10D34">
        <w:tc>
          <w:tcPr>
            <w:tcW w:w="2684" w:type="dxa"/>
          </w:tcPr>
          <w:p w14:paraId="30EE8005" w14:textId="09E175F2" w:rsidR="003D5743" w:rsidRPr="00460FD5" w:rsidRDefault="00D76693"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45" w:name="_Toc141780368"/>
            <w:bookmarkStart w:id="46" w:name="_Toc141780369"/>
            <w:bookmarkStart w:id="47" w:name="_Toc141780370"/>
            <w:bookmarkStart w:id="48" w:name="_Toc141780371"/>
            <w:bookmarkStart w:id="49" w:name="_Toc141780372"/>
            <w:bookmarkStart w:id="50" w:name="_Toc233193658"/>
            <w:r w:rsidRPr="00460FD5">
              <w:rPr>
                <w:rFonts w:ascii="Arial" w:hAnsi="Arial" w:cs="Arial"/>
                <w:b/>
                <w:sz w:val="24"/>
                <w:szCs w:val="24"/>
              </w:rPr>
              <w:t>T</w:t>
            </w:r>
            <w:bookmarkEnd w:id="45"/>
            <w:bookmarkEnd w:id="46"/>
            <w:bookmarkEnd w:id="47"/>
            <w:bookmarkEnd w:id="48"/>
            <w:bookmarkEnd w:id="49"/>
            <w:r w:rsidRPr="00460FD5">
              <w:rPr>
                <w:rFonts w:ascii="Arial" w:hAnsi="Arial" w:cs="Arial"/>
                <w:b/>
                <w:sz w:val="24"/>
                <w:szCs w:val="24"/>
              </w:rPr>
              <w:t>əklifin tərtib olunmasının dili</w:t>
            </w:r>
            <w:bookmarkEnd w:id="50"/>
          </w:p>
        </w:tc>
        <w:tc>
          <w:tcPr>
            <w:tcW w:w="6996" w:type="dxa"/>
          </w:tcPr>
          <w:p w14:paraId="26EFD230" w14:textId="56008A2A" w:rsidR="006E5696" w:rsidRPr="00460FD5" w:rsidRDefault="003D5743" w:rsidP="007E6F6B">
            <w:pPr>
              <w:pStyle w:val="ListParagraph"/>
              <w:widowControl w:val="0"/>
              <w:numPr>
                <w:ilvl w:val="1"/>
                <w:numId w:val="12"/>
              </w:numPr>
              <w:spacing w:before="60" w:after="0" w:line="276" w:lineRule="auto"/>
              <w:ind w:left="601"/>
              <w:contextualSpacing w:val="0"/>
              <w:jc w:val="both"/>
              <w:rPr>
                <w:rFonts w:ascii="Arial" w:hAnsi="Arial" w:cs="Arial"/>
                <w:b/>
                <w:sz w:val="24"/>
                <w:szCs w:val="24"/>
              </w:rPr>
            </w:pPr>
            <w:bookmarkStart w:id="51" w:name="_Ref140583178"/>
            <w:r w:rsidRPr="00460FD5">
              <w:rPr>
                <w:rFonts w:ascii="Arial" w:hAnsi="Arial" w:cs="Arial"/>
                <w:bCs/>
                <w:sz w:val="24"/>
                <w:szCs w:val="24"/>
              </w:rPr>
              <w:t xml:space="preserve">Təklif və həmçinin </w:t>
            </w:r>
            <w:r w:rsidR="00D76693" w:rsidRPr="00460FD5">
              <w:rPr>
                <w:rFonts w:ascii="Arial" w:hAnsi="Arial" w:cs="Arial"/>
                <w:bCs/>
                <w:sz w:val="24"/>
                <w:szCs w:val="24"/>
              </w:rPr>
              <w:t xml:space="preserve">təchizatçı </w:t>
            </w:r>
            <w:r w:rsidRPr="00460FD5">
              <w:rPr>
                <w:rFonts w:ascii="Arial" w:hAnsi="Arial" w:cs="Arial"/>
                <w:bCs/>
                <w:sz w:val="24"/>
                <w:szCs w:val="24"/>
              </w:rPr>
              <w:t>ilə satınalan təşkilat arasında bütün yazışmalar və sənəd mübadiləsi</w:t>
            </w:r>
            <w:r w:rsidR="00D76693" w:rsidRPr="00460FD5">
              <w:rPr>
                <w:rFonts w:ascii="Arial" w:hAnsi="Arial" w:cs="Arial"/>
                <w:bCs/>
                <w:sz w:val="24"/>
                <w:szCs w:val="24"/>
              </w:rPr>
              <w:t xml:space="preserve"> </w:t>
            </w:r>
            <w:r w:rsidRPr="00460FD5">
              <w:rPr>
                <w:rFonts w:ascii="Arial" w:hAnsi="Arial" w:cs="Arial"/>
                <w:bCs/>
                <w:sz w:val="24"/>
                <w:szCs w:val="24"/>
              </w:rPr>
              <w:t xml:space="preserve">Azərbaycan dilində </w:t>
            </w:r>
            <w:r w:rsidRPr="00460FD5">
              <w:rPr>
                <w:rFonts w:ascii="Arial" w:hAnsi="Arial" w:cs="Arial"/>
                <w:bCs/>
                <w:sz w:val="24"/>
                <w:szCs w:val="24"/>
              </w:rPr>
              <w:lastRenderedPageBreak/>
              <w:t>aparılır.</w:t>
            </w:r>
            <w:r w:rsidR="006E5696" w:rsidRPr="00460FD5">
              <w:rPr>
                <w:rFonts w:ascii="Arial" w:hAnsi="Arial" w:cs="Arial"/>
                <w:bCs/>
                <w:sz w:val="24"/>
                <w:szCs w:val="24"/>
              </w:rPr>
              <w:t xml:space="preserve"> Satınalma komissiyasının qərarı ilə satınalmalara dair sənədlər </w:t>
            </w:r>
            <w:r w:rsidR="00FC6D3E" w:rsidRPr="00460FD5">
              <w:rPr>
                <w:rFonts w:ascii="Arial" w:hAnsi="Arial" w:cs="Arial"/>
                <w:b/>
                <w:sz w:val="24"/>
                <w:szCs w:val="24"/>
              </w:rPr>
              <w:t>Satınalma məlumat vərəqin</w:t>
            </w:r>
            <w:r w:rsidR="006E5696" w:rsidRPr="00460FD5">
              <w:rPr>
                <w:rFonts w:ascii="Arial" w:hAnsi="Arial" w:cs="Arial"/>
                <w:b/>
                <w:sz w:val="24"/>
                <w:szCs w:val="24"/>
              </w:rPr>
              <w:t xml:space="preserve">də </w:t>
            </w:r>
            <w:r w:rsidR="006E5696" w:rsidRPr="00460FD5">
              <w:rPr>
                <w:rFonts w:ascii="Arial" w:hAnsi="Arial" w:cs="Arial"/>
                <w:b/>
                <w:sz w:val="24"/>
                <w:szCs w:val="24"/>
              </w:rPr>
              <w:fldChar w:fldCharType="begin"/>
            </w:r>
            <w:r w:rsidR="006E5696" w:rsidRPr="00460FD5">
              <w:rPr>
                <w:rFonts w:ascii="Arial" w:hAnsi="Arial" w:cs="Arial"/>
                <w:b/>
                <w:sz w:val="24"/>
                <w:szCs w:val="24"/>
              </w:rPr>
              <w:instrText xml:space="preserve"> REF _Ref140583151 \w \h  \* MERGEFORMAT </w:instrText>
            </w:r>
            <w:r w:rsidR="006E5696" w:rsidRPr="00460FD5">
              <w:rPr>
                <w:rFonts w:ascii="Arial" w:hAnsi="Arial" w:cs="Arial"/>
                <w:b/>
                <w:sz w:val="24"/>
                <w:szCs w:val="24"/>
              </w:rPr>
            </w:r>
            <w:r w:rsidR="006E5696" w:rsidRPr="00460FD5">
              <w:rPr>
                <w:rFonts w:ascii="Arial" w:hAnsi="Arial" w:cs="Arial"/>
                <w:b/>
                <w:sz w:val="24"/>
                <w:szCs w:val="24"/>
              </w:rPr>
              <w:fldChar w:fldCharType="separate"/>
            </w:r>
            <w:r w:rsidR="001318CA">
              <w:rPr>
                <w:rFonts w:ascii="Arial" w:hAnsi="Arial" w:cs="Arial"/>
                <w:b/>
                <w:sz w:val="24"/>
                <w:szCs w:val="24"/>
              </w:rPr>
              <w:t>(7)</w:t>
            </w:r>
            <w:r w:rsidR="006E5696" w:rsidRPr="00460FD5">
              <w:rPr>
                <w:rFonts w:ascii="Arial" w:hAnsi="Arial" w:cs="Arial"/>
                <w:b/>
                <w:sz w:val="24"/>
                <w:szCs w:val="24"/>
              </w:rPr>
              <w:fldChar w:fldCharType="end"/>
            </w:r>
            <w:r w:rsidR="006E5696" w:rsidRPr="00460FD5">
              <w:rPr>
                <w:rFonts w:ascii="Arial" w:hAnsi="Arial" w:cs="Arial"/>
                <w:b/>
                <w:sz w:val="24"/>
                <w:szCs w:val="24"/>
              </w:rPr>
              <w:t xml:space="preserve"> </w:t>
            </w:r>
            <w:r w:rsidR="006E5696" w:rsidRPr="00460FD5">
              <w:rPr>
                <w:rFonts w:ascii="Arial" w:hAnsi="Arial" w:cs="Arial"/>
                <w:bCs/>
                <w:sz w:val="24"/>
                <w:szCs w:val="24"/>
              </w:rPr>
              <w:t>nəzərdə tutulmuş xarici dillərdən birinə (bir neçəsinə) tərcümə oluna bilər. Bu halda, satınalmalara dair sənədlər arasında ziddiyyət yaranarsa, Azərbaycan Respublikasının dövlət dilində tərtib olunmuş sənədlərə üstünlük verilir.</w:t>
            </w:r>
          </w:p>
          <w:p w14:paraId="48B20340" w14:textId="44608539" w:rsidR="00D76693" w:rsidRPr="00460FD5" w:rsidRDefault="003D5743" w:rsidP="007E6F6B">
            <w:pPr>
              <w:pStyle w:val="ListParagraph"/>
              <w:widowControl w:val="0"/>
              <w:numPr>
                <w:ilvl w:val="1"/>
                <w:numId w:val="12"/>
              </w:numPr>
              <w:spacing w:before="60" w:after="0" w:line="276" w:lineRule="auto"/>
              <w:ind w:left="601"/>
              <w:contextualSpacing w:val="0"/>
              <w:jc w:val="both"/>
              <w:rPr>
                <w:rFonts w:ascii="Arial" w:hAnsi="Arial" w:cs="Arial"/>
                <w:b/>
                <w:sz w:val="24"/>
                <w:szCs w:val="24"/>
              </w:rPr>
            </w:pPr>
            <w:r w:rsidRPr="00460FD5">
              <w:rPr>
                <w:rFonts w:ascii="Arial" w:hAnsi="Arial" w:cs="Arial"/>
                <w:bCs/>
                <w:sz w:val="24"/>
                <w:szCs w:val="24"/>
              </w:rPr>
              <w:t xml:space="preserve">Təklifin tərkibinə daxil olan müşayiətedici sənədlər və çap materialları tərcüməsi ilə verilmək şərtilə, başqa dildə ola bilər. </w:t>
            </w:r>
            <w:r w:rsidR="00D76693" w:rsidRPr="00460FD5">
              <w:rPr>
                <w:rFonts w:ascii="Arial" w:hAnsi="Arial" w:cs="Arial"/>
                <w:bCs/>
                <w:sz w:val="24"/>
                <w:szCs w:val="24"/>
              </w:rPr>
              <w:t xml:space="preserve">Təchizatçının </w:t>
            </w:r>
            <w:r w:rsidRPr="00460FD5">
              <w:rPr>
                <w:rFonts w:ascii="Arial" w:hAnsi="Arial" w:cs="Arial"/>
                <w:bCs/>
                <w:sz w:val="24"/>
                <w:szCs w:val="24"/>
              </w:rPr>
              <w:t xml:space="preserve">xarici dildə təqdim etdiyi sənədlərin Azərbaycan dilinə notarial qaydasında təsdiqlənmiş tərcüməsi təqdim olunmalıdır. </w:t>
            </w:r>
            <w:r w:rsidR="00D76693" w:rsidRPr="00460FD5">
              <w:rPr>
                <w:rFonts w:ascii="Arial" w:hAnsi="Arial" w:cs="Arial"/>
                <w:bCs/>
                <w:sz w:val="24"/>
                <w:szCs w:val="24"/>
              </w:rPr>
              <w:t>Təklif ilə tərcüməsi arasında ziddiyyət yaranarsa, Azərbaycan Respublikasının dövlət dilində tərtib olunmuş sənədlərə üstünlük verilir.</w:t>
            </w:r>
            <w:bookmarkEnd w:id="51"/>
          </w:p>
        </w:tc>
      </w:tr>
      <w:tr w:rsidR="003D5743" w:rsidRPr="00460FD5" w14:paraId="4EDE43BA" w14:textId="77777777" w:rsidTr="00F10D34">
        <w:tc>
          <w:tcPr>
            <w:tcW w:w="2684" w:type="dxa"/>
          </w:tcPr>
          <w:p w14:paraId="06B60C7A" w14:textId="32FE2053" w:rsidR="003D5743" w:rsidRPr="00460FD5" w:rsidRDefault="006C2C2F" w:rsidP="007E6F6B">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52" w:name="_Ref141089364"/>
            <w:r w:rsidRPr="00460FD5">
              <w:rPr>
                <w:rFonts w:ascii="Arial" w:hAnsi="Arial" w:cs="Arial"/>
                <w:b/>
                <w:sz w:val="24"/>
                <w:szCs w:val="24"/>
              </w:rPr>
              <w:lastRenderedPageBreak/>
              <w:t xml:space="preserve"> </w:t>
            </w:r>
            <w:bookmarkStart w:id="53" w:name="_Toc233193659"/>
            <w:r w:rsidR="00D76693" w:rsidRPr="00460FD5">
              <w:rPr>
                <w:rFonts w:ascii="Arial" w:hAnsi="Arial" w:cs="Arial"/>
                <w:b/>
                <w:sz w:val="24"/>
                <w:szCs w:val="24"/>
              </w:rPr>
              <w:t>Təklifə daxil olan sənədlər</w:t>
            </w:r>
            <w:bookmarkEnd w:id="52"/>
            <w:bookmarkEnd w:id="53"/>
          </w:p>
        </w:tc>
        <w:tc>
          <w:tcPr>
            <w:tcW w:w="6996" w:type="dxa"/>
          </w:tcPr>
          <w:p w14:paraId="40C7E739" w14:textId="13E29CA2" w:rsidR="0096672B" w:rsidRPr="00460FD5" w:rsidRDefault="0096672B"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54" w:name="_Ref140584244"/>
            <w:r w:rsidRPr="00460FD5">
              <w:rPr>
                <w:rFonts w:ascii="Arial" w:hAnsi="Arial" w:cs="Arial"/>
                <w:sz w:val="24"/>
                <w:szCs w:val="24"/>
              </w:rPr>
              <w:t>Təchizatçı təqdim etdiyi təklifə aşağıdakı</w:t>
            </w:r>
            <w:r w:rsidR="0008052D" w:rsidRPr="00460FD5">
              <w:rPr>
                <w:rFonts w:ascii="Arial" w:hAnsi="Arial" w:cs="Arial"/>
                <w:sz w:val="24"/>
                <w:szCs w:val="24"/>
              </w:rPr>
              <w:t>ları</w:t>
            </w:r>
            <w:r w:rsidRPr="00460FD5">
              <w:rPr>
                <w:rFonts w:ascii="Arial" w:hAnsi="Arial" w:cs="Arial"/>
                <w:sz w:val="24"/>
                <w:szCs w:val="24"/>
              </w:rPr>
              <w:t xml:space="preserve"> əlavə edir:</w:t>
            </w:r>
            <w:bookmarkEnd w:id="54"/>
          </w:p>
          <w:p w14:paraId="65DAA3F8" w14:textId="2BABD1ED" w:rsidR="0096672B" w:rsidRPr="00460FD5" w:rsidRDefault="008C5E48"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Təlimatın</w:t>
            </w:r>
            <w:r w:rsidR="0096672B" w:rsidRPr="00460FD5">
              <w:rPr>
                <w:rFonts w:ascii="Arial" w:hAnsi="Arial" w:cs="Arial"/>
                <w:sz w:val="24"/>
                <w:szCs w:val="24"/>
              </w:rPr>
              <w:t xml:space="preserve"> </w:t>
            </w:r>
            <w:r w:rsidR="00DA38D5" w:rsidRPr="00460FD5">
              <w:rPr>
                <w:rFonts w:ascii="Arial" w:hAnsi="Arial" w:cs="Arial"/>
                <w:sz w:val="24"/>
                <w:szCs w:val="24"/>
              </w:rPr>
              <w:fldChar w:fldCharType="begin"/>
            </w:r>
            <w:r w:rsidR="00DA38D5" w:rsidRPr="00460FD5">
              <w:rPr>
                <w:rFonts w:ascii="Arial" w:hAnsi="Arial" w:cs="Arial"/>
                <w:sz w:val="24"/>
                <w:szCs w:val="24"/>
              </w:rPr>
              <w:instrText xml:space="preserve"> REF _Ref140583844 \w \h </w:instrText>
            </w:r>
            <w:r w:rsidR="006F0645" w:rsidRPr="00460FD5">
              <w:rPr>
                <w:rFonts w:ascii="Arial" w:hAnsi="Arial" w:cs="Arial"/>
                <w:sz w:val="24"/>
                <w:szCs w:val="24"/>
              </w:rPr>
              <w:instrText xml:space="preserve"> \* MERGEFORMAT </w:instrText>
            </w:r>
            <w:r w:rsidR="00DA38D5" w:rsidRPr="00460FD5">
              <w:rPr>
                <w:rFonts w:ascii="Arial" w:hAnsi="Arial" w:cs="Arial"/>
                <w:sz w:val="24"/>
                <w:szCs w:val="24"/>
              </w:rPr>
            </w:r>
            <w:r w:rsidR="00DA38D5" w:rsidRPr="00460FD5">
              <w:rPr>
                <w:rFonts w:ascii="Arial" w:hAnsi="Arial" w:cs="Arial"/>
                <w:sz w:val="24"/>
                <w:szCs w:val="24"/>
              </w:rPr>
              <w:fldChar w:fldCharType="separate"/>
            </w:r>
            <w:r w:rsidR="001318CA">
              <w:rPr>
                <w:rFonts w:ascii="Arial" w:hAnsi="Arial" w:cs="Arial"/>
                <w:sz w:val="24"/>
                <w:szCs w:val="24"/>
              </w:rPr>
              <w:t>12</w:t>
            </w:r>
            <w:r w:rsidR="00DA38D5" w:rsidRPr="00460FD5">
              <w:rPr>
                <w:rFonts w:ascii="Arial" w:hAnsi="Arial" w:cs="Arial"/>
                <w:sz w:val="24"/>
                <w:szCs w:val="24"/>
              </w:rPr>
              <w:fldChar w:fldCharType="end"/>
            </w:r>
            <w:r w:rsidR="0096672B" w:rsidRPr="00460FD5">
              <w:rPr>
                <w:rFonts w:ascii="Arial" w:hAnsi="Arial" w:cs="Arial"/>
                <w:sz w:val="24"/>
                <w:szCs w:val="24"/>
              </w:rPr>
              <w:t>-</w:t>
            </w:r>
            <w:r w:rsidR="007F6FD4" w:rsidRPr="00460FD5">
              <w:rPr>
                <w:rFonts w:ascii="Arial" w:hAnsi="Arial" w:cs="Arial"/>
                <w:sz w:val="24"/>
                <w:szCs w:val="24"/>
              </w:rPr>
              <w:t xml:space="preserve">ci </w:t>
            </w:r>
            <w:r w:rsidR="00810522" w:rsidRPr="00460FD5">
              <w:rPr>
                <w:rFonts w:ascii="Arial" w:hAnsi="Arial" w:cs="Arial"/>
                <w:sz w:val="24"/>
                <w:szCs w:val="24"/>
              </w:rPr>
              <w:t>hissəsinin</w:t>
            </w:r>
            <w:r w:rsidR="0096672B" w:rsidRPr="00460FD5">
              <w:rPr>
                <w:rFonts w:ascii="Arial" w:hAnsi="Arial" w:cs="Arial"/>
                <w:sz w:val="24"/>
                <w:szCs w:val="24"/>
              </w:rPr>
              <w:t xml:space="preserve"> tələbləri nəzərə alınmaqla təklif məktubu</w:t>
            </w:r>
            <w:r w:rsidR="00D15F3F" w:rsidRPr="00460FD5">
              <w:rPr>
                <w:rFonts w:ascii="Arial" w:hAnsi="Arial" w:cs="Arial"/>
                <w:sz w:val="24"/>
                <w:szCs w:val="24"/>
              </w:rPr>
              <w:t>;</w:t>
            </w:r>
          </w:p>
          <w:p w14:paraId="2A31E715" w14:textId="1A796030" w:rsidR="0096672B" w:rsidRPr="00460FD5" w:rsidRDefault="008C5E48"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Təlimatın</w:t>
            </w:r>
            <w:r w:rsidR="0096672B" w:rsidRPr="00460FD5">
              <w:rPr>
                <w:rFonts w:ascii="Arial" w:hAnsi="Arial" w:cs="Arial"/>
                <w:sz w:val="24"/>
                <w:szCs w:val="24"/>
              </w:rPr>
              <w:t xml:space="preserve"> </w:t>
            </w:r>
            <w:r w:rsidR="00DA38D5" w:rsidRPr="00460FD5">
              <w:rPr>
                <w:rFonts w:ascii="Arial" w:hAnsi="Arial" w:cs="Arial"/>
                <w:sz w:val="24"/>
                <w:szCs w:val="24"/>
              </w:rPr>
              <w:fldChar w:fldCharType="begin"/>
            </w:r>
            <w:r w:rsidR="00DA38D5" w:rsidRPr="00460FD5">
              <w:rPr>
                <w:rFonts w:ascii="Arial" w:hAnsi="Arial" w:cs="Arial"/>
                <w:sz w:val="24"/>
                <w:szCs w:val="24"/>
              </w:rPr>
              <w:instrText xml:space="preserve"> REF _Ref140583844 \w \h </w:instrText>
            </w:r>
            <w:r w:rsidR="006F0645" w:rsidRPr="00460FD5">
              <w:rPr>
                <w:rFonts w:ascii="Arial" w:hAnsi="Arial" w:cs="Arial"/>
                <w:sz w:val="24"/>
                <w:szCs w:val="24"/>
              </w:rPr>
              <w:instrText xml:space="preserve"> \* MERGEFORMAT </w:instrText>
            </w:r>
            <w:r w:rsidR="00DA38D5" w:rsidRPr="00460FD5">
              <w:rPr>
                <w:rFonts w:ascii="Arial" w:hAnsi="Arial" w:cs="Arial"/>
                <w:sz w:val="24"/>
                <w:szCs w:val="24"/>
              </w:rPr>
            </w:r>
            <w:r w:rsidR="00DA38D5" w:rsidRPr="00460FD5">
              <w:rPr>
                <w:rFonts w:ascii="Arial" w:hAnsi="Arial" w:cs="Arial"/>
                <w:sz w:val="24"/>
                <w:szCs w:val="24"/>
              </w:rPr>
              <w:fldChar w:fldCharType="separate"/>
            </w:r>
            <w:r w:rsidR="001318CA">
              <w:rPr>
                <w:rFonts w:ascii="Arial" w:hAnsi="Arial" w:cs="Arial"/>
                <w:sz w:val="24"/>
                <w:szCs w:val="24"/>
              </w:rPr>
              <w:t>12</w:t>
            </w:r>
            <w:r w:rsidR="00DA38D5" w:rsidRPr="00460FD5">
              <w:rPr>
                <w:rFonts w:ascii="Arial" w:hAnsi="Arial" w:cs="Arial"/>
                <w:sz w:val="24"/>
                <w:szCs w:val="24"/>
              </w:rPr>
              <w:fldChar w:fldCharType="end"/>
            </w:r>
            <w:r w:rsidR="00B24B42" w:rsidRPr="00460FD5">
              <w:rPr>
                <w:rFonts w:ascii="Arial" w:hAnsi="Arial" w:cs="Arial"/>
                <w:sz w:val="24"/>
                <w:szCs w:val="24"/>
              </w:rPr>
              <w:t>-ci</w:t>
            </w:r>
            <w:r w:rsidR="0096672B" w:rsidRPr="00460FD5">
              <w:rPr>
                <w:rFonts w:ascii="Arial" w:hAnsi="Arial" w:cs="Arial"/>
                <w:sz w:val="24"/>
                <w:szCs w:val="24"/>
              </w:rPr>
              <w:t xml:space="preserve"> və </w:t>
            </w:r>
            <w:r w:rsidR="00DA38D5" w:rsidRPr="00460FD5">
              <w:rPr>
                <w:rFonts w:ascii="Arial" w:hAnsi="Arial" w:cs="Arial"/>
                <w:sz w:val="24"/>
                <w:szCs w:val="24"/>
              </w:rPr>
              <w:fldChar w:fldCharType="begin"/>
            </w:r>
            <w:r w:rsidR="00DA38D5" w:rsidRPr="00460FD5">
              <w:rPr>
                <w:rFonts w:ascii="Arial" w:hAnsi="Arial" w:cs="Arial"/>
                <w:sz w:val="24"/>
                <w:szCs w:val="24"/>
              </w:rPr>
              <w:instrText xml:space="preserve"> REF _Ref140583868 \w \h </w:instrText>
            </w:r>
            <w:r w:rsidR="006F0645" w:rsidRPr="00460FD5">
              <w:rPr>
                <w:rFonts w:ascii="Arial" w:hAnsi="Arial" w:cs="Arial"/>
                <w:sz w:val="24"/>
                <w:szCs w:val="24"/>
              </w:rPr>
              <w:instrText xml:space="preserve"> \* MERGEFORMAT </w:instrText>
            </w:r>
            <w:r w:rsidR="00DA38D5" w:rsidRPr="00460FD5">
              <w:rPr>
                <w:rFonts w:ascii="Arial" w:hAnsi="Arial" w:cs="Arial"/>
                <w:sz w:val="24"/>
                <w:szCs w:val="24"/>
              </w:rPr>
            </w:r>
            <w:r w:rsidR="00DA38D5" w:rsidRPr="00460FD5">
              <w:rPr>
                <w:rFonts w:ascii="Arial" w:hAnsi="Arial" w:cs="Arial"/>
                <w:sz w:val="24"/>
                <w:szCs w:val="24"/>
              </w:rPr>
              <w:fldChar w:fldCharType="separate"/>
            </w:r>
            <w:r w:rsidR="001318CA">
              <w:rPr>
                <w:rFonts w:ascii="Arial" w:hAnsi="Arial" w:cs="Arial"/>
                <w:sz w:val="24"/>
                <w:szCs w:val="24"/>
              </w:rPr>
              <w:t>15</w:t>
            </w:r>
            <w:r w:rsidR="00DA38D5" w:rsidRPr="00460FD5">
              <w:rPr>
                <w:rFonts w:ascii="Arial" w:hAnsi="Arial" w:cs="Arial"/>
                <w:sz w:val="24"/>
                <w:szCs w:val="24"/>
              </w:rPr>
              <w:fldChar w:fldCharType="end"/>
            </w:r>
            <w:r w:rsidR="0096672B" w:rsidRPr="00460FD5">
              <w:rPr>
                <w:rFonts w:ascii="Arial" w:hAnsi="Arial" w:cs="Arial"/>
                <w:sz w:val="24"/>
                <w:szCs w:val="24"/>
              </w:rPr>
              <w:t>-c</w:t>
            </w:r>
            <w:r w:rsidR="0008052D" w:rsidRPr="00460FD5">
              <w:rPr>
                <w:rFonts w:ascii="Arial" w:hAnsi="Arial" w:cs="Arial"/>
                <w:sz w:val="24"/>
                <w:szCs w:val="24"/>
              </w:rPr>
              <w:t>i</w:t>
            </w:r>
            <w:r w:rsidR="0096672B" w:rsidRPr="00460FD5">
              <w:rPr>
                <w:rFonts w:ascii="Arial" w:hAnsi="Arial" w:cs="Arial"/>
                <w:sz w:val="24"/>
                <w:szCs w:val="24"/>
              </w:rPr>
              <w:t xml:space="preserve"> </w:t>
            </w:r>
            <w:r w:rsidR="00B24B42" w:rsidRPr="00460FD5">
              <w:rPr>
                <w:rFonts w:ascii="Arial" w:hAnsi="Arial" w:cs="Arial"/>
                <w:sz w:val="24"/>
                <w:szCs w:val="24"/>
              </w:rPr>
              <w:t>hiss</w:t>
            </w:r>
            <w:r w:rsidR="00D15F3F" w:rsidRPr="00460FD5">
              <w:rPr>
                <w:rFonts w:ascii="Arial" w:hAnsi="Arial" w:cs="Arial"/>
                <w:sz w:val="24"/>
                <w:szCs w:val="24"/>
              </w:rPr>
              <w:t>ə</w:t>
            </w:r>
            <w:r w:rsidR="00DA38D5" w:rsidRPr="00460FD5">
              <w:rPr>
                <w:rFonts w:ascii="Arial" w:hAnsi="Arial" w:cs="Arial"/>
                <w:sz w:val="24"/>
                <w:szCs w:val="24"/>
              </w:rPr>
              <w:t>lər</w:t>
            </w:r>
            <w:r w:rsidR="00D15F3F" w:rsidRPr="00460FD5">
              <w:rPr>
                <w:rFonts w:ascii="Arial" w:hAnsi="Arial" w:cs="Arial"/>
                <w:sz w:val="24"/>
                <w:szCs w:val="24"/>
              </w:rPr>
              <w:t>in</w:t>
            </w:r>
            <w:r w:rsidR="00B24B42" w:rsidRPr="00460FD5">
              <w:rPr>
                <w:rFonts w:ascii="Arial" w:hAnsi="Arial" w:cs="Arial"/>
                <w:sz w:val="24"/>
                <w:szCs w:val="24"/>
              </w:rPr>
              <w:t>in</w:t>
            </w:r>
            <w:r w:rsidR="00D15F3F" w:rsidRPr="00460FD5">
              <w:rPr>
                <w:rFonts w:ascii="Arial" w:hAnsi="Arial" w:cs="Arial"/>
                <w:sz w:val="24"/>
                <w:szCs w:val="24"/>
              </w:rPr>
              <w:t xml:space="preserve"> tələbləri </w:t>
            </w:r>
            <w:r w:rsidR="000A2806" w:rsidRPr="00460FD5">
              <w:rPr>
                <w:rFonts w:ascii="Arial" w:hAnsi="Arial" w:cs="Arial"/>
                <w:sz w:val="24"/>
                <w:szCs w:val="24"/>
              </w:rPr>
              <w:t xml:space="preserve">əsasında </w:t>
            </w:r>
            <w:r w:rsidR="00D15F3F" w:rsidRPr="00460FD5">
              <w:rPr>
                <w:rFonts w:ascii="Arial" w:hAnsi="Arial" w:cs="Arial"/>
                <w:sz w:val="24"/>
                <w:szCs w:val="24"/>
              </w:rPr>
              <w:t>q</w:t>
            </w:r>
            <w:r w:rsidR="0096672B" w:rsidRPr="00460FD5">
              <w:rPr>
                <w:rFonts w:ascii="Arial" w:hAnsi="Arial" w:cs="Arial"/>
                <w:sz w:val="24"/>
                <w:szCs w:val="24"/>
              </w:rPr>
              <w:t xml:space="preserve">iymətləndirilmiş </w:t>
            </w:r>
            <w:r w:rsidR="00CA0632" w:rsidRPr="00460FD5">
              <w:rPr>
                <w:rFonts w:ascii="Arial" w:hAnsi="Arial" w:cs="Arial"/>
                <w:sz w:val="24"/>
                <w:szCs w:val="24"/>
              </w:rPr>
              <w:t>qiymət</w:t>
            </w:r>
            <w:r w:rsidR="0096672B" w:rsidRPr="00460FD5">
              <w:rPr>
                <w:rFonts w:ascii="Arial" w:hAnsi="Arial" w:cs="Arial"/>
                <w:sz w:val="24"/>
                <w:szCs w:val="24"/>
              </w:rPr>
              <w:t xml:space="preserve"> cədvəli daxil olmaqla digər cədvəllər</w:t>
            </w:r>
            <w:r w:rsidR="00D15F3F" w:rsidRPr="00460FD5">
              <w:rPr>
                <w:rFonts w:ascii="Arial" w:hAnsi="Arial" w:cs="Arial"/>
                <w:sz w:val="24"/>
                <w:szCs w:val="24"/>
              </w:rPr>
              <w:t>;</w:t>
            </w:r>
          </w:p>
          <w:p w14:paraId="548A90E7" w14:textId="40FBA153" w:rsidR="00D15F3F" w:rsidRPr="00460FD5" w:rsidRDefault="008C5E48"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Təlimatın</w:t>
            </w:r>
            <w:r w:rsidR="00D15F3F" w:rsidRPr="00460FD5">
              <w:rPr>
                <w:rFonts w:ascii="Arial" w:hAnsi="Arial" w:cs="Arial"/>
                <w:sz w:val="24"/>
                <w:szCs w:val="24"/>
              </w:rPr>
              <w:t xml:space="preserve"> </w:t>
            </w:r>
            <w:r w:rsidR="00DA38D5" w:rsidRPr="00460FD5">
              <w:rPr>
                <w:rFonts w:ascii="Arial" w:hAnsi="Arial" w:cs="Arial"/>
                <w:sz w:val="24"/>
                <w:szCs w:val="24"/>
              </w:rPr>
              <w:fldChar w:fldCharType="begin"/>
            </w:r>
            <w:r w:rsidR="00DA38D5" w:rsidRPr="00460FD5">
              <w:rPr>
                <w:rFonts w:ascii="Arial" w:hAnsi="Arial" w:cs="Arial"/>
                <w:sz w:val="24"/>
                <w:szCs w:val="24"/>
              </w:rPr>
              <w:instrText xml:space="preserve"> REF _Ref140583946 \w \h </w:instrText>
            </w:r>
            <w:r w:rsidR="006F0645" w:rsidRPr="00460FD5">
              <w:rPr>
                <w:rFonts w:ascii="Arial" w:hAnsi="Arial" w:cs="Arial"/>
                <w:sz w:val="24"/>
                <w:szCs w:val="24"/>
              </w:rPr>
              <w:instrText xml:space="preserve"> \* MERGEFORMAT </w:instrText>
            </w:r>
            <w:r w:rsidR="00DA38D5" w:rsidRPr="00460FD5">
              <w:rPr>
                <w:rFonts w:ascii="Arial" w:hAnsi="Arial" w:cs="Arial"/>
                <w:sz w:val="24"/>
                <w:szCs w:val="24"/>
              </w:rPr>
            </w:r>
            <w:r w:rsidR="00DA38D5" w:rsidRPr="00460FD5">
              <w:rPr>
                <w:rFonts w:ascii="Arial" w:hAnsi="Arial" w:cs="Arial"/>
                <w:sz w:val="24"/>
                <w:szCs w:val="24"/>
              </w:rPr>
              <w:fldChar w:fldCharType="separate"/>
            </w:r>
            <w:r w:rsidR="001318CA">
              <w:rPr>
                <w:rFonts w:ascii="Arial" w:hAnsi="Arial" w:cs="Arial"/>
                <w:sz w:val="24"/>
                <w:szCs w:val="24"/>
              </w:rPr>
              <w:t>20.1</w:t>
            </w:r>
            <w:r w:rsidR="00DA38D5" w:rsidRPr="00460FD5">
              <w:rPr>
                <w:rFonts w:ascii="Arial" w:hAnsi="Arial" w:cs="Arial"/>
                <w:sz w:val="24"/>
                <w:szCs w:val="24"/>
              </w:rPr>
              <w:fldChar w:fldCharType="end"/>
            </w:r>
            <w:r w:rsidR="00D15F3F" w:rsidRPr="00460FD5">
              <w:rPr>
                <w:rFonts w:ascii="Arial" w:hAnsi="Arial" w:cs="Arial"/>
                <w:sz w:val="24"/>
                <w:szCs w:val="24"/>
              </w:rPr>
              <w:t>-c</w:t>
            </w:r>
            <w:r w:rsidR="00DA38D5" w:rsidRPr="00460FD5">
              <w:rPr>
                <w:rFonts w:ascii="Arial" w:hAnsi="Arial" w:cs="Arial"/>
                <w:sz w:val="24"/>
                <w:szCs w:val="24"/>
              </w:rPr>
              <w:t>i</w:t>
            </w:r>
            <w:r w:rsidR="00D15F3F" w:rsidRPr="00460FD5">
              <w:rPr>
                <w:rFonts w:ascii="Arial" w:hAnsi="Arial" w:cs="Arial"/>
                <w:sz w:val="24"/>
                <w:szCs w:val="24"/>
              </w:rPr>
              <w:t xml:space="preserve"> </w:t>
            </w:r>
            <w:r w:rsidR="00DA38D5" w:rsidRPr="00460FD5">
              <w:rPr>
                <w:rFonts w:ascii="Arial" w:hAnsi="Arial" w:cs="Arial"/>
                <w:sz w:val="24"/>
                <w:szCs w:val="24"/>
              </w:rPr>
              <w:t>bəndinin</w:t>
            </w:r>
            <w:r w:rsidR="00D15F3F" w:rsidRPr="00460FD5">
              <w:rPr>
                <w:rFonts w:ascii="Arial" w:hAnsi="Arial" w:cs="Arial"/>
                <w:sz w:val="24"/>
                <w:szCs w:val="24"/>
              </w:rPr>
              <w:t xml:space="preserve"> tələbləri nəzərə alınmaqla təklifin təminatı;</w:t>
            </w:r>
          </w:p>
          <w:p w14:paraId="75EE5D9F" w14:textId="1C0ECDD2" w:rsidR="00D15F3F" w:rsidRPr="00460FD5" w:rsidRDefault="006C2C2F"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 i</w:t>
            </w:r>
            <w:r w:rsidR="00D15F3F" w:rsidRPr="00460FD5">
              <w:rPr>
                <w:rFonts w:ascii="Arial" w:hAnsi="Arial" w:cs="Arial"/>
                <w:sz w:val="24"/>
                <w:szCs w:val="24"/>
              </w:rPr>
              <w:t xml:space="preserve">cazə verildiyi təqdirdə </w:t>
            </w:r>
            <w:r w:rsidR="008C5E48" w:rsidRPr="00460FD5">
              <w:rPr>
                <w:rFonts w:ascii="Arial" w:hAnsi="Arial" w:cs="Arial"/>
                <w:sz w:val="24"/>
                <w:szCs w:val="24"/>
              </w:rPr>
              <w:t>Təlimatın</w:t>
            </w:r>
            <w:r w:rsidR="00D15F3F" w:rsidRPr="00460FD5">
              <w:rPr>
                <w:rFonts w:ascii="Arial" w:hAnsi="Arial" w:cs="Arial"/>
                <w:sz w:val="24"/>
                <w:szCs w:val="24"/>
              </w:rPr>
              <w:t xml:space="preserve"> </w:t>
            </w:r>
            <w:r w:rsidR="00DA38D5" w:rsidRPr="00460FD5">
              <w:rPr>
                <w:rFonts w:ascii="Arial" w:hAnsi="Arial" w:cs="Arial"/>
                <w:sz w:val="24"/>
                <w:szCs w:val="24"/>
              </w:rPr>
              <w:fldChar w:fldCharType="begin"/>
            </w:r>
            <w:r w:rsidR="00DA38D5" w:rsidRPr="00460FD5">
              <w:rPr>
                <w:rFonts w:ascii="Arial" w:hAnsi="Arial" w:cs="Arial"/>
                <w:sz w:val="24"/>
                <w:szCs w:val="24"/>
              </w:rPr>
              <w:instrText xml:space="preserve"> REF _Ref140583971 \w \h </w:instrText>
            </w:r>
            <w:r w:rsidR="006F0645" w:rsidRPr="00460FD5">
              <w:rPr>
                <w:rFonts w:ascii="Arial" w:hAnsi="Arial" w:cs="Arial"/>
                <w:sz w:val="24"/>
                <w:szCs w:val="24"/>
              </w:rPr>
              <w:instrText xml:space="preserve"> \* MERGEFORMAT </w:instrText>
            </w:r>
            <w:r w:rsidR="00DA38D5" w:rsidRPr="00460FD5">
              <w:rPr>
                <w:rFonts w:ascii="Arial" w:hAnsi="Arial" w:cs="Arial"/>
                <w:sz w:val="24"/>
                <w:szCs w:val="24"/>
              </w:rPr>
            </w:r>
            <w:r w:rsidR="00DA38D5" w:rsidRPr="00460FD5">
              <w:rPr>
                <w:rFonts w:ascii="Arial" w:hAnsi="Arial" w:cs="Arial"/>
                <w:sz w:val="24"/>
                <w:szCs w:val="24"/>
              </w:rPr>
              <w:fldChar w:fldCharType="separate"/>
            </w:r>
            <w:r w:rsidR="001318CA">
              <w:rPr>
                <w:rFonts w:ascii="Arial" w:hAnsi="Arial" w:cs="Arial"/>
                <w:sz w:val="24"/>
                <w:szCs w:val="24"/>
              </w:rPr>
              <w:t>13</w:t>
            </w:r>
            <w:r w:rsidR="00DA38D5" w:rsidRPr="00460FD5">
              <w:rPr>
                <w:rFonts w:ascii="Arial" w:hAnsi="Arial" w:cs="Arial"/>
                <w:sz w:val="24"/>
                <w:szCs w:val="24"/>
              </w:rPr>
              <w:fldChar w:fldCharType="end"/>
            </w:r>
            <w:r w:rsidR="00D15F3F" w:rsidRPr="00460FD5">
              <w:rPr>
                <w:rFonts w:ascii="Arial" w:hAnsi="Arial" w:cs="Arial"/>
                <w:sz w:val="24"/>
                <w:szCs w:val="24"/>
              </w:rPr>
              <w:t>-c</w:t>
            </w:r>
            <w:r w:rsidR="000A2806" w:rsidRPr="00460FD5">
              <w:rPr>
                <w:rFonts w:ascii="Arial" w:hAnsi="Arial" w:cs="Arial"/>
                <w:sz w:val="24"/>
                <w:szCs w:val="24"/>
              </w:rPr>
              <w:t>ü</w:t>
            </w:r>
            <w:r w:rsidR="00D15F3F" w:rsidRPr="00460FD5">
              <w:rPr>
                <w:rFonts w:ascii="Arial" w:hAnsi="Arial" w:cs="Arial"/>
                <w:sz w:val="24"/>
                <w:szCs w:val="24"/>
              </w:rPr>
              <w:t xml:space="preserve"> </w:t>
            </w:r>
            <w:r w:rsidR="00810522" w:rsidRPr="00460FD5">
              <w:rPr>
                <w:rFonts w:ascii="Arial" w:hAnsi="Arial" w:cs="Arial"/>
                <w:sz w:val="24"/>
                <w:szCs w:val="24"/>
              </w:rPr>
              <w:t>hissəsinin</w:t>
            </w:r>
            <w:r w:rsidR="00D15F3F" w:rsidRPr="00460FD5">
              <w:rPr>
                <w:rFonts w:ascii="Arial" w:hAnsi="Arial" w:cs="Arial"/>
                <w:sz w:val="24"/>
                <w:szCs w:val="24"/>
              </w:rPr>
              <w:t xml:space="preserve"> tələbləri nəzərə alınmaqla alternativ təklif;</w:t>
            </w:r>
          </w:p>
          <w:p w14:paraId="750ACFB9" w14:textId="752D2FB8" w:rsidR="000804A3" w:rsidRPr="00460FD5" w:rsidRDefault="00D92B18"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Səlahiyyət</w:t>
            </w:r>
            <w:r w:rsidR="000804A3" w:rsidRPr="00460FD5">
              <w:rPr>
                <w:rFonts w:ascii="Arial" w:hAnsi="Arial" w:cs="Arial"/>
                <w:sz w:val="24"/>
                <w:szCs w:val="24"/>
              </w:rPr>
              <w:t xml:space="preserve">: </w:t>
            </w:r>
            <w:r w:rsidR="008C5E48" w:rsidRPr="00460FD5">
              <w:rPr>
                <w:rFonts w:ascii="Arial" w:hAnsi="Arial" w:cs="Arial"/>
                <w:sz w:val="24"/>
                <w:szCs w:val="24"/>
              </w:rPr>
              <w:t>Təlimatın</w:t>
            </w:r>
            <w:r w:rsidR="002530DA" w:rsidRPr="00460FD5">
              <w:rPr>
                <w:rFonts w:ascii="Arial" w:hAnsi="Arial" w:cs="Arial"/>
                <w:sz w:val="24"/>
                <w:szCs w:val="24"/>
              </w:rPr>
              <w:t xml:space="preserve"> </w:t>
            </w:r>
            <w:r w:rsidR="002530DA" w:rsidRPr="00460FD5">
              <w:rPr>
                <w:rFonts w:ascii="Arial" w:hAnsi="Arial" w:cs="Arial"/>
                <w:sz w:val="24"/>
                <w:szCs w:val="24"/>
              </w:rPr>
              <w:fldChar w:fldCharType="begin"/>
            </w:r>
            <w:r w:rsidR="002530DA" w:rsidRPr="00460FD5">
              <w:rPr>
                <w:rFonts w:ascii="Arial" w:hAnsi="Arial" w:cs="Arial"/>
                <w:sz w:val="24"/>
                <w:szCs w:val="24"/>
              </w:rPr>
              <w:instrText xml:space="preserve"> REF _Ref140584412 \n \h  \* MERGEFORMAT </w:instrText>
            </w:r>
            <w:r w:rsidR="002530DA" w:rsidRPr="00460FD5">
              <w:rPr>
                <w:rFonts w:ascii="Arial" w:hAnsi="Arial" w:cs="Arial"/>
                <w:sz w:val="24"/>
                <w:szCs w:val="24"/>
              </w:rPr>
            </w:r>
            <w:r w:rsidR="002530DA" w:rsidRPr="00460FD5">
              <w:rPr>
                <w:rFonts w:ascii="Arial" w:hAnsi="Arial" w:cs="Arial"/>
                <w:sz w:val="24"/>
                <w:szCs w:val="24"/>
              </w:rPr>
              <w:fldChar w:fldCharType="separate"/>
            </w:r>
            <w:r w:rsidR="001318CA">
              <w:rPr>
                <w:rFonts w:ascii="Arial" w:hAnsi="Arial" w:cs="Arial"/>
                <w:sz w:val="24"/>
                <w:szCs w:val="24"/>
              </w:rPr>
              <w:t>21.2</w:t>
            </w:r>
            <w:r w:rsidR="002530DA" w:rsidRPr="00460FD5">
              <w:rPr>
                <w:rFonts w:ascii="Arial" w:hAnsi="Arial" w:cs="Arial"/>
                <w:sz w:val="24"/>
                <w:szCs w:val="24"/>
              </w:rPr>
              <w:fldChar w:fldCharType="end"/>
            </w:r>
            <w:r w:rsidR="007F6FD4" w:rsidRPr="00460FD5">
              <w:rPr>
                <w:rFonts w:ascii="Arial" w:hAnsi="Arial" w:cs="Arial"/>
                <w:sz w:val="24"/>
                <w:szCs w:val="24"/>
              </w:rPr>
              <w:t>-c</w:t>
            </w:r>
            <w:r w:rsidR="00CE318B" w:rsidRPr="00460FD5">
              <w:rPr>
                <w:rFonts w:ascii="Arial" w:hAnsi="Arial" w:cs="Arial"/>
                <w:sz w:val="24"/>
                <w:szCs w:val="24"/>
              </w:rPr>
              <w:t>i</w:t>
            </w:r>
            <w:r w:rsidR="006A186B" w:rsidRPr="00460FD5">
              <w:rPr>
                <w:rFonts w:ascii="Arial" w:hAnsi="Arial" w:cs="Arial"/>
                <w:sz w:val="24"/>
                <w:szCs w:val="24"/>
              </w:rPr>
              <w:t xml:space="preserve"> və 21.4</w:t>
            </w:r>
            <w:r w:rsidR="000804A3" w:rsidRPr="00460FD5">
              <w:rPr>
                <w:rFonts w:ascii="Arial" w:hAnsi="Arial" w:cs="Arial"/>
                <w:sz w:val="24"/>
                <w:szCs w:val="24"/>
              </w:rPr>
              <w:t>-</w:t>
            </w:r>
            <w:r w:rsidR="002530DA" w:rsidRPr="00460FD5">
              <w:rPr>
                <w:rFonts w:ascii="Arial" w:hAnsi="Arial" w:cs="Arial"/>
                <w:sz w:val="24"/>
                <w:szCs w:val="24"/>
              </w:rPr>
              <w:t>cü</w:t>
            </w:r>
            <w:r w:rsidR="000804A3" w:rsidRPr="00460FD5">
              <w:rPr>
                <w:rFonts w:ascii="Arial" w:hAnsi="Arial" w:cs="Arial"/>
                <w:sz w:val="24"/>
                <w:szCs w:val="24"/>
              </w:rPr>
              <w:t xml:space="preserve"> </w:t>
            </w:r>
            <w:r w:rsidR="002530DA" w:rsidRPr="00460FD5">
              <w:rPr>
                <w:rFonts w:ascii="Arial" w:hAnsi="Arial" w:cs="Arial"/>
                <w:sz w:val="24"/>
                <w:szCs w:val="24"/>
              </w:rPr>
              <w:t>bənd</w:t>
            </w:r>
            <w:r w:rsidR="006A186B" w:rsidRPr="00460FD5">
              <w:rPr>
                <w:rFonts w:ascii="Arial" w:hAnsi="Arial" w:cs="Arial"/>
                <w:sz w:val="24"/>
                <w:szCs w:val="24"/>
              </w:rPr>
              <w:t>l</w:t>
            </w:r>
            <w:r w:rsidR="002530DA" w:rsidRPr="00460FD5">
              <w:rPr>
                <w:rFonts w:ascii="Arial" w:hAnsi="Arial" w:cs="Arial"/>
                <w:sz w:val="24"/>
                <w:szCs w:val="24"/>
              </w:rPr>
              <w:t>ə</w:t>
            </w:r>
            <w:r w:rsidR="006A186B" w:rsidRPr="00460FD5">
              <w:rPr>
                <w:rFonts w:ascii="Arial" w:hAnsi="Arial" w:cs="Arial"/>
                <w:sz w:val="24"/>
                <w:szCs w:val="24"/>
              </w:rPr>
              <w:t>r</w:t>
            </w:r>
            <w:r w:rsidR="00B24B42" w:rsidRPr="00460FD5">
              <w:rPr>
                <w:rFonts w:ascii="Arial" w:hAnsi="Arial" w:cs="Arial"/>
                <w:sz w:val="24"/>
                <w:szCs w:val="24"/>
              </w:rPr>
              <w:t>in</w:t>
            </w:r>
            <w:r w:rsidR="006A186B" w:rsidRPr="00460FD5">
              <w:rPr>
                <w:rFonts w:ascii="Arial" w:hAnsi="Arial" w:cs="Arial"/>
                <w:sz w:val="24"/>
                <w:szCs w:val="24"/>
              </w:rPr>
              <w:t>ə</w:t>
            </w:r>
            <w:r w:rsidR="002530DA" w:rsidRPr="00460FD5">
              <w:rPr>
                <w:rFonts w:ascii="Arial" w:hAnsi="Arial" w:cs="Arial"/>
                <w:sz w:val="24"/>
                <w:szCs w:val="24"/>
              </w:rPr>
              <w:t xml:space="preserve"> </w:t>
            </w:r>
            <w:r w:rsidR="000804A3" w:rsidRPr="00460FD5">
              <w:rPr>
                <w:rFonts w:ascii="Arial" w:hAnsi="Arial" w:cs="Arial"/>
                <w:sz w:val="24"/>
                <w:szCs w:val="24"/>
              </w:rPr>
              <w:t>uyğun olaraq təklifi imzalayan şəxsin səlahiyyətli olduğunun yazılı təsdiqi;</w:t>
            </w:r>
          </w:p>
          <w:p w14:paraId="4CA0DA19" w14:textId="6ADF36B5" w:rsidR="0096672B" w:rsidRPr="00460FD5" w:rsidRDefault="000804A3"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Uyğunluq: </w:t>
            </w:r>
            <w:r w:rsidR="008C5E48" w:rsidRPr="00460FD5">
              <w:rPr>
                <w:rFonts w:ascii="Arial" w:hAnsi="Arial" w:cs="Arial"/>
                <w:sz w:val="24"/>
                <w:szCs w:val="24"/>
              </w:rPr>
              <w:t>Təlimatın</w:t>
            </w:r>
            <w:r w:rsidR="0096672B" w:rsidRPr="00460FD5">
              <w:rPr>
                <w:rFonts w:ascii="Arial" w:hAnsi="Arial" w:cs="Arial"/>
                <w:sz w:val="24"/>
                <w:szCs w:val="24"/>
              </w:rPr>
              <w:t xml:space="preserve"> </w:t>
            </w:r>
            <w:r w:rsidR="00DA38D5" w:rsidRPr="00460FD5">
              <w:rPr>
                <w:rFonts w:ascii="Arial" w:hAnsi="Arial" w:cs="Arial"/>
                <w:sz w:val="24"/>
                <w:szCs w:val="24"/>
              </w:rPr>
              <w:fldChar w:fldCharType="begin"/>
            </w:r>
            <w:r w:rsidR="00DA38D5" w:rsidRPr="00460FD5">
              <w:rPr>
                <w:rFonts w:ascii="Arial" w:hAnsi="Arial" w:cs="Arial"/>
                <w:sz w:val="24"/>
                <w:szCs w:val="24"/>
              </w:rPr>
              <w:instrText xml:space="preserve"> REF _Ref140584110 \w \h </w:instrText>
            </w:r>
            <w:r w:rsidR="006F0645" w:rsidRPr="00460FD5">
              <w:rPr>
                <w:rFonts w:ascii="Arial" w:hAnsi="Arial" w:cs="Arial"/>
                <w:sz w:val="24"/>
                <w:szCs w:val="24"/>
              </w:rPr>
              <w:instrText xml:space="preserve"> \* MERGEFORMAT </w:instrText>
            </w:r>
            <w:r w:rsidR="00DA38D5" w:rsidRPr="00460FD5">
              <w:rPr>
                <w:rFonts w:ascii="Arial" w:hAnsi="Arial" w:cs="Arial"/>
                <w:sz w:val="24"/>
                <w:szCs w:val="24"/>
              </w:rPr>
            </w:r>
            <w:r w:rsidR="00DA38D5" w:rsidRPr="00460FD5">
              <w:rPr>
                <w:rFonts w:ascii="Arial" w:hAnsi="Arial" w:cs="Arial"/>
                <w:sz w:val="24"/>
                <w:szCs w:val="24"/>
              </w:rPr>
              <w:fldChar w:fldCharType="separate"/>
            </w:r>
            <w:r w:rsidR="001318CA">
              <w:rPr>
                <w:rFonts w:ascii="Arial" w:hAnsi="Arial" w:cs="Arial"/>
                <w:sz w:val="24"/>
                <w:szCs w:val="24"/>
              </w:rPr>
              <w:t>18</w:t>
            </w:r>
            <w:r w:rsidR="00DA38D5" w:rsidRPr="00460FD5">
              <w:rPr>
                <w:rFonts w:ascii="Arial" w:hAnsi="Arial" w:cs="Arial"/>
                <w:sz w:val="24"/>
                <w:szCs w:val="24"/>
              </w:rPr>
              <w:fldChar w:fldCharType="end"/>
            </w:r>
            <w:r w:rsidR="0096672B" w:rsidRPr="00460FD5">
              <w:rPr>
                <w:rFonts w:ascii="Arial" w:hAnsi="Arial" w:cs="Arial"/>
                <w:sz w:val="24"/>
                <w:szCs w:val="24"/>
              </w:rPr>
              <w:t>-</w:t>
            </w:r>
            <w:r w:rsidRPr="00460FD5">
              <w:rPr>
                <w:rFonts w:ascii="Arial" w:hAnsi="Arial" w:cs="Arial"/>
                <w:sz w:val="24"/>
                <w:szCs w:val="24"/>
              </w:rPr>
              <w:t>c</w:t>
            </w:r>
            <w:r w:rsidR="000B14B7" w:rsidRPr="00460FD5">
              <w:rPr>
                <w:rFonts w:ascii="Arial" w:hAnsi="Arial" w:cs="Arial"/>
                <w:sz w:val="24"/>
                <w:szCs w:val="24"/>
              </w:rPr>
              <w:t>i</w:t>
            </w:r>
            <w:r w:rsidRPr="00460FD5">
              <w:rPr>
                <w:rFonts w:ascii="Arial" w:hAnsi="Arial" w:cs="Arial"/>
                <w:sz w:val="24"/>
                <w:szCs w:val="24"/>
              </w:rPr>
              <w:t xml:space="preserve"> </w:t>
            </w:r>
            <w:r w:rsidR="00810522" w:rsidRPr="00460FD5">
              <w:rPr>
                <w:rFonts w:ascii="Arial" w:hAnsi="Arial" w:cs="Arial"/>
                <w:sz w:val="24"/>
                <w:szCs w:val="24"/>
              </w:rPr>
              <w:t>hissəsinin</w:t>
            </w:r>
            <w:r w:rsidRPr="00460FD5">
              <w:rPr>
                <w:rFonts w:ascii="Arial" w:hAnsi="Arial" w:cs="Arial"/>
                <w:sz w:val="24"/>
                <w:szCs w:val="24"/>
              </w:rPr>
              <w:t xml:space="preserve"> tələbləri nəzərə alınmaqla</w:t>
            </w:r>
            <w:r w:rsidR="0096672B" w:rsidRPr="00460FD5">
              <w:rPr>
                <w:rFonts w:ascii="Arial" w:hAnsi="Arial" w:cs="Arial"/>
                <w:sz w:val="24"/>
                <w:szCs w:val="24"/>
              </w:rPr>
              <w:t xml:space="preserve"> uyğunluq sənədləri, habelə şərtlər toplusunda nəzərdə tutulduğu halda, subpodratçının müəyyən olunmuş tələblərə uyğun olması barədə sənədlər</w:t>
            </w:r>
            <w:r w:rsidR="00BA6B0B" w:rsidRPr="00460FD5">
              <w:rPr>
                <w:rFonts w:ascii="Arial" w:hAnsi="Arial" w:cs="Arial"/>
                <w:sz w:val="24"/>
                <w:szCs w:val="24"/>
              </w:rPr>
              <w:t>;</w:t>
            </w:r>
          </w:p>
          <w:p w14:paraId="7174D3F1" w14:textId="6B5E9319" w:rsidR="00BA6B0B" w:rsidRPr="00460FD5" w:rsidRDefault="000804A3"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Münasiblik: </w:t>
            </w:r>
            <w:r w:rsidR="008C5E48" w:rsidRPr="00460FD5">
              <w:rPr>
                <w:rFonts w:ascii="Arial" w:hAnsi="Arial" w:cs="Arial"/>
                <w:sz w:val="24"/>
                <w:szCs w:val="24"/>
              </w:rPr>
              <w:t>Təlimatın</w:t>
            </w:r>
            <w:r w:rsidRPr="00460FD5">
              <w:rPr>
                <w:rFonts w:ascii="Arial" w:hAnsi="Arial" w:cs="Arial"/>
                <w:sz w:val="24"/>
                <w:szCs w:val="24"/>
              </w:rPr>
              <w:t xml:space="preserve"> </w:t>
            </w:r>
            <w:r w:rsidR="00DA38D5" w:rsidRPr="00460FD5">
              <w:rPr>
                <w:rFonts w:ascii="Arial" w:hAnsi="Arial" w:cs="Arial"/>
                <w:sz w:val="24"/>
                <w:szCs w:val="24"/>
              </w:rPr>
              <w:fldChar w:fldCharType="begin"/>
            </w:r>
            <w:r w:rsidR="00DA38D5" w:rsidRPr="00460FD5">
              <w:rPr>
                <w:rFonts w:ascii="Arial" w:hAnsi="Arial" w:cs="Arial"/>
                <w:sz w:val="24"/>
                <w:szCs w:val="24"/>
              </w:rPr>
              <w:instrText xml:space="preserve"> REF _Ref140584176 \w \h </w:instrText>
            </w:r>
            <w:r w:rsidR="006F0645" w:rsidRPr="00460FD5">
              <w:rPr>
                <w:rFonts w:ascii="Arial" w:hAnsi="Arial" w:cs="Arial"/>
                <w:sz w:val="24"/>
                <w:szCs w:val="24"/>
              </w:rPr>
              <w:instrText xml:space="preserve"> \* MERGEFORMAT </w:instrText>
            </w:r>
            <w:r w:rsidR="00DA38D5" w:rsidRPr="00460FD5">
              <w:rPr>
                <w:rFonts w:ascii="Arial" w:hAnsi="Arial" w:cs="Arial"/>
                <w:sz w:val="24"/>
                <w:szCs w:val="24"/>
              </w:rPr>
            </w:r>
            <w:r w:rsidR="00DA38D5" w:rsidRPr="00460FD5">
              <w:rPr>
                <w:rFonts w:ascii="Arial" w:hAnsi="Arial" w:cs="Arial"/>
                <w:sz w:val="24"/>
                <w:szCs w:val="24"/>
              </w:rPr>
              <w:fldChar w:fldCharType="separate"/>
            </w:r>
            <w:r w:rsidR="001318CA">
              <w:rPr>
                <w:rFonts w:ascii="Arial" w:hAnsi="Arial" w:cs="Arial"/>
                <w:sz w:val="24"/>
                <w:szCs w:val="24"/>
              </w:rPr>
              <w:t>17</w:t>
            </w:r>
            <w:r w:rsidR="00DA38D5" w:rsidRPr="00460FD5">
              <w:rPr>
                <w:rFonts w:ascii="Arial" w:hAnsi="Arial" w:cs="Arial"/>
                <w:sz w:val="24"/>
                <w:szCs w:val="24"/>
              </w:rPr>
              <w:fldChar w:fldCharType="end"/>
            </w:r>
            <w:r w:rsidRPr="00460FD5">
              <w:rPr>
                <w:rFonts w:ascii="Arial" w:hAnsi="Arial" w:cs="Arial"/>
                <w:sz w:val="24"/>
                <w:szCs w:val="24"/>
              </w:rPr>
              <w:t xml:space="preserve">-ci </w:t>
            </w:r>
            <w:r w:rsidR="00810522" w:rsidRPr="00460FD5">
              <w:rPr>
                <w:rFonts w:ascii="Arial" w:hAnsi="Arial" w:cs="Arial"/>
                <w:sz w:val="24"/>
                <w:szCs w:val="24"/>
              </w:rPr>
              <w:t>hissəsinin</w:t>
            </w:r>
            <w:r w:rsidRPr="00460FD5">
              <w:rPr>
                <w:rFonts w:ascii="Arial" w:hAnsi="Arial" w:cs="Arial"/>
                <w:sz w:val="24"/>
                <w:szCs w:val="24"/>
              </w:rPr>
              <w:t xml:space="preserve"> tələbləri nəzərə alınmaqla texniki təklif;</w:t>
            </w:r>
          </w:p>
          <w:p w14:paraId="16AB0A8A" w14:textId="6642E7B4" w:rsidR="00BA6B0B" w:rsidRPr="00460FD5" w:rsidRDefault="00216AE3"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bookmarkStart w:id="55" w:name="_Ref140584567"/>
            <w:r w:rsidRPr="00460FD5">
              <w:rPr>
                <w:rFonts w:ascii="Arial" w:hAnsi="Arial" w:cs="Arial"/>
                <w:sz w:val="24"/>
                <w:szCs w:val="24"/>
                <w:u w:val="single"/>
              </w:rPr>
              <w:t>Qiymətləndirmə</w:t>
            </w:r>
            <w:r w:rsidR="00B72239" w:rsidRPr="00460FD5">
              <w:rPr>
                <w:rFonts w:ascii="Arial" w:hAnsi="Arial" w:cs="Arial"/>
                <w:sz w:val="24"/>
                <w:szCs w:val="24"/>
                <w:u w:val="single"/>
              </w:rPr>
              <w:t>-</w:t>
            </w:r>
            <w:r w:rsidRPr="00460FD5">
              <w:rPr>
                <w:rFonts w:ascii="Arial" w:hAnsi="Arial" w:cs="Arial"/>
                <w:sz w:val="24"/>
                <w:szCs w:val="24"/>
                <w:u w:val="single"/>
              </w:rPr>
              <w:t>uyğunluq meyarları və prosedurları</w:t>
            </w:r>
            <w:r w:rsidR="00B72239" w:rsidRPr="00460FD5">
              <w:rPr>
                <w:rFonts w:ascii="Arial" w:hAnsi="Arial" w:cs="Arial"/>
                <w:sz w:val="24"/>
                <w:szCs w:val="24"/>
                <w:u w:val="single"/>
              </w:rPr>
              <w:t xml:space="preserve"> (III</w:t>
            </w:r>
            <w:r w:rsidRPr="00460FD5">
              <w:rPr>
                <w:rFonts w:ascii="Arial" w:hAnsi="Arial" w:cs="Arial"/>
                <w:sz w:val="24"/>
                <w:szCs w:val="24"/>
                <w:u w:val="single"/>
              </w:rPr>
              <w:t>)</w:t>
            </w:r>
            <w:r w:rsidR="007C6CE1" w:rsidRPr="00460FD5">
              <w:rPr>
                <w:rFonts w:ascii="Arial" w:hAnsi="Arial" w:cs="Arial"/>
                <w:sz w:val="24"/>
                <w:szCs w:val="24"/>
              </w:rPr>
              <w:t xml:space="preserve"> </w:t>
            </w:r>
            <w:r w:rsidR="00E44F4E" w:rsidRPr="00460FD5">
              <w:rPr>
                <w:rFonts w:ascii="Arial" w:hAnsi="Arial" w:cs="Arial"/>
                <w:sz w:val="24"/>
                <w:szCs w:val="24"/>
              </w:rPr>
              <w:t>bölməs</w:t>
            </w:r>
            <w:r w:rsidR="00B72239" w:rsidRPr="00460FD5">
              <w:rPr>
                <w:rFonts w:ascii="Arial" w:hAnsi="Arial" w:cs="Arial"/>
                <w:sz w:val="24"/>
                <w:szCs w:val="24"/>
              </w:rPr>
              <w:t xml:space="preserve">ində </w:t>
            </w:r>
            <w:r w:rsidR="00BA6B0B" w:rsidRPr="00460FD5">
              <w:rPr>
                <w:rFonts w:ascii="Arial" w:hAnsi="Arial" w:cs="Arial"/>
                <w:sz w:val="24"/>
                <w:szCs w:val="24"/>
              </w:rPr>
              <w:t>tələb olunan digər sənədlər.</w:t>
            </w:r>
            <w:bookmarkEnd w:id="55"/>
          </w:p>
          <w:p w14:paraId="6D0AB568" w14:textId="3489E74E" w:rsidR="003D5743" w:rsidRPr="00460FD5" w:rsidRDefault="008C5E48"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56" w:name="_Ref141089303"/>
            <w:r w:rsidRPr="00460FD5">
              <w:rPr>
                <w:rFonts w:ascii="Arial" w:hAnsi="Arial" w:cs="Arial"/>
                <w:sz w:val="24"/>
                <w:szCs w:val="24"/>
              </w:rPr>
              <w:t>Təlimatın</w:t>
            </w:r>
            <w:r w:rsidR="009F5B3B" w:rsidRPr="00460FD5">
              <w:rPr>
                <w:rFonts w:ascii="Arial" w:hAnsi="Arial" w:cs="Arial"/>
                <w:sz w:val="24"/>
                <w:szCs w:val="24"/>
              </w:rPr>
              <w:t xml:space="preserve"> </w:t>
            </w:r>
            <w:r w:rsidR="00DA38D5" w:rsidRPr="00460FD5">
              <w:rPr>
                <w:rFonts w:ascii="Arial" w:hAnsi="Arial" w:cs="Arial"/>
                <w:sz w:val="24"/>
                <w:szCs w:val="24"/>
              </w:rPr>
              <w:fldChar w:fldCharType="begin"/>
            </w:r>
            <w:r w:rsidR="00DA38D5" w:rsidRPr="00460FD5">
              <w:rPr>
                <w:rFonts w:ascii="Arial" w:hAnsi="Arial" w:cs="Arial"/>
                <w:sz w:val="24"/>
                <w:szCs w:val="24"/>
              </w:rPr>
              <w:instrText xml:space="preserve"> REF _Ref140584244 \w \h </w:instrText>
            </w:r>
            <w:r w:rsidR="006F0645" w:rsidRPr="00460FD5">
              <w:rPr>
                <w:rFonts w:ascii="Arial" w:hAnsi="Arial" w:cs="Arial"/>
                <w:sz w:val="24"/>
                <w:szCs w:val="24"/>
              </w:rPr>
              <w:instrText xml:space="preserve"> \* MERGEFORMAT </w:instrText>
            </w:r>
            <w:r w:rsidR="00DA38D5" w:rsidRPr="00460FD5">
              <w:rPr>
                <w:rFonts w:ascii="Arial" w:hAnsi="Arial" w:cs="Arial"/>
                <w:sz w:val="24"/>
                <w:szCs w:val="24"/>
              </w:rPr>
            </w:r>
            <w:r w:rsidR="00DA38D5" w:rsidRPr="00460FD5">
              <w:rPr>
                <w:rFonts w:ascii="Arial" w:hAnsi="Arial" w:cs="Arial"/>
                <w:sz w:val="24"/>
                <w:szCs w:val="24"/>
              </w:rPr>
              <w:fldChar w:fldCharType="separate"/>
            </w:r>
            <w:r w:rsidR="001318CA">
              <w:rPr>
                <w:rFonts w:ascii="Arial" w:hAnsi="Arial" w:cs="Arial"/>
                <w:sz w:val="24"/>
                <w:szCs w:val="24"/>
              </w:rPr>
              <w:t>11.1</w:t>
            </w:r>
            <w:r w:rsidR="00DA38D5" w:rsidRPr="00460FD5">
              <w:rPr>
                <w:rFonts w:ascii="Arial" w:hAnsi="Arial" w:cs="Arial"/>
                <w:sz w:val="24"/>
                <w:szCs w:val="24"/>
              </w:rPr>
              <w:fldChar w:fldCharType="end"/>
            </w:r>
            <w:r w:rsidR="00DA38D5" w:rsidRPr="00460FD5">
              <w:rPr>
                <w:rFonts w:ascii="Arial" w:hAnsi="Arial" w:cs="Arial"/>
                <w:sz w:val="24"/>
                <w:szCs w:val="24"/>
              </w:rPr>
              <w:t xml:space="preserve">-ci </w:t>
            </w:r>
            <w:r w:rsidR="009F5B3B" w:rsidRPr="00460FD5">
              <w:rPr>
                <w:rFonts w:ascii="Arial" w:hAnsi="Arial" w:cs="Arial"/>
                <w:sz w:val="24"/>
                <w:szCs w:val="24"/>
              </w:rPr>
              <w:t xml:space="preserve">bəndinin tələblərinə əlavə olaraq, </w:t>
            </w:r>
            <w:r w:rsidR="00535450" w:rsidRPr="00460FD5">
              <w:rPr>
                <w:rFonts w:ascii="Arial" w:hAnsi="Arial" w:cs="Arial"/>
                <w:sz w:val="24"/>
                <w:szCs w:val="24"/>
              </w:rPr>
              <w:t>birgə fəaliyyət</w:t>
            </w:r>
            <w:r w:rsidR="00AA686F" w:rsidRPr="00460FD5">
              <w:rPr>
                <w:rFonts w:ascii="Arial" w:hAnsi="Arial" w:cs="Arial"/>
                <w:sz w:val="24"/>
                <w:szCs w:val="24"/>
              </w:rPr>
              <w:t xml:space="preserve"> </w:t>
            </w:r>
            <w:r w:rsidR="009F5B3B" w:rsidRPr="00460FD5">
              <w:rPr>
                <w:rFonts w:ascii="Arial" w:hAnsi="Arial" w:cs="Arial"/>
                <w:sz w:val="24"/>
                <w:szCs w:val="24"/>
              </w:rPr>
              <w:t xml:space="preserve">tərəfindən təqdim edilən təklifə bütün tərəflərin imzaladığı </w:t>
            </w:r>
            <w:r w:rsidR="00535450" w:rsidRPr="00460FD5">
              <w:rPr>
                <w:rFonts w:ascii="Arial" w:hAnsi="Arial" w:cs="Arial"/>
                <w:sz w:val="24"/>
                <w:szCs w:val="24"/>
              </w:rPr>
              <w:t>birgə fəaliyyət</w:t>
            </w:r>
            <w:r w:rsidR="009F5B3B" w:rsidRPr="00460FD5">
              <w:rPr>
                <w:rFonts w:ascii="Arial" w:hAnsi="Arial" w:cs="Arial"/>
                <w:sz w:val="24"/>
                <w:szCs w:val="24"/>
              </w:rPr>
              <w:t xml:space="preserve"> müqaviləsinin surəti daxil edilməlidir. Alternativ olaraq, satınalmada qalib olacağı təqdirdə </w:t>
            </w:r>
            <w:r w:rsidR="00535450" w:rsidRPr="00460FD5">
              <w:rPr>
                <w:rFonts w:ascii="Arial" w:hAnsi="Arial" w:cs="Arial"/>
                <w:sz w:val="24"/>
                <w:szCs w:val="24"/>
              </w:rPr>
              <w:t>birgə fəaliyyət</w:t>
            </w:r>
            <w:r w:rsidR="009F5B3B" w:rsidRPr="00460FD5">
              <w:rPr>
                <w:rFonts w:ascii="Arial" w:hAnsi="Arial" w:cs="Arial"/>
                <w:sz w:val="24"/>
                <w:szCs w:val="24"/>
              </w:rPr>
              <w:t xml:space="preserve"> müqaviləsinin icrasına dair niyyət məktubu</w:t>
            </w:r>
            <w:r w:rsidR="004A3320" w:rsidRPr="00460FD5">
              <w:rPr>
                <w:rFonts w:ascii="Arial" w:hAnsi="Arial" w:cs="Arial"/>
                <w:sz w:val="24"/>
                <w:szCs w:val="24"/>
              </w:rPr>
              <w:t>nu</w:t>
            </w:r>
            <w:r w:rsidR="009F5B3B" w:rsidRPr="00460FD5">
              <w:rPr>
                <w:rFonts w:ascii="Arial" w:hAnsi="Arial" w:cs="Arial"/>
                <w:sz w:val="24"/>
                <w:szCs w:val="24"/>
              </w:rPr>
              <w:t xml:space="preserve"> bütün tərəflər imzalamalı və </w:t>
            </w:r>
            <w:r w:rsidR="004A3320" w:rsidRPr="00460FD5">
              <w:rPr>
                <w:rFonts w:ascii="Arial" w:hAnsi="Arial" w:cs="Arial"/>
                <w:sz w:val="24"/>
                <w:szCs w:val="24"/>
              </w:rPr>
              <w:t xml:space="preserve">birgə fəaliyyət müqavilə layihəsi </w:t>
            </w:r>
            <w:r w:rsidR="009F5B3B" w:rsidRPr="00460FD5">
              <w:rPr>
                <w:rFonts w:ascii="Arial" w:hAnsi="Arial" w:cs="Arial"/>
                <w:sz w:val="24"/>
                <w:szCs w:val="24"/>
              </w:rPr>
              <w:t>ilə birlikdə təqdim edilməlidir</w:t>
            </w:r>
            <w:r w:rsidR="004A3320" w:rsidRPr="00460FD5">
              <w:rPr>
                <w:rFonts w:ascii="Arial" w:hAnsi="Arial" w:cs="Arial"/>
                <w:sz w:val="24"/>
                <w:szCs w:val="24"/>
              </w:rPr>
              <w:t>lər</w:t>
            </w:r>
            <w:r w:rsidR="009F5B3B" w:rsidRPr="00460FD5">
              <w:rPr>
                <w:rFonts w:ascii="Arial" w:hAnsi="Arial" w:cs="Arial"/>
                <w:sz w:val="24"/>
                <w:szCs w:val="24"/>
              </w:rPr>
              <w:t>.</w:t>
            </w:r>
            <w:bookmarkEnd w:id="56"/>
          </w:p>
        </w:tc>
      </w:tr>
      <w:tr w:rsidR="003D5743" w:rsidRPr="00460FD5" w14:paraId="558DC252" w14:textId="77777777" w:rsidTr="00F10D34">
        <w:tc>
          <w:tcPr>
            <w:tcW w:w="2684" w:type="dxa"/>
          </w:tcPr>
          <w:p w14:paraId="52716E83" w14:textId="29FBBAF4" w:rsidR="003D5743" w:rsidRPr="00460FD5" w:rsidRDefault="003D5743"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57" w:name="_Ref140583844"/>
            <w:bookmarkStart w:id="58" w:name="_Toc233193660"/>
            <w:r w:rsidRPr="00460FD5">
              <w:rPr>
                <w:rFonts w:ascii="Arial" w:hAnsi="Arial" w:cs="Arial"/>
                <w:b/>
                <w:sz w:val="24"/>
                <w:szCs w:val="24"/>
              </w:rPr>
              <w:t>Təklif</w:t>
            </w:r>
            <w:r w:rsidR="009F5B3B" w:rsidRPr="00460FD5">
              <w:rPr>
                <w:rFonts w:ascii="Arial" w:hAnsi="Arial" w:cs="Arial"/>
                <w:b/>
                <w:sz w:val="24"/>
                <w:szCs w:val="24"/>
              </w:rPr>
              <w:t xml:space="preserve"> məktubu və cədvəllər</w:t>
            </w:r>
            <w:bookmarkEnd w:id="57"/>
            <w:bookmarkEnd w:id="58"/>
          </w:p>
        </w:tc>
        <w:tc>
          <w:tcPr>
            <w:tcW w:w="6996" w:type="dxa"/>
          </w:tcPr>
          <w:p w14:paraId="64A97F83" w14:textId="5E7DEA47" w:rsidR="003D5743" w:rsidRPr="00460FD5" w:rsidRDefault="00AA686F" w:rsidP="007E6F6B">
            <w:pPr>
              <w:pStyle w:val="ListParagraph"/>
              <w:keepNext/>
              <w:widowControl w:val="0"/>
              <w:numPr>
                <w:ilvl w:val="1"/>
                <w:numId w:val="12"/>
              </w:numPr>
              <w:spacing w:before="60" w:after="0" w:line="276" w:lineRule="auto"/>
              <w:ind w:left="601"/>
              <w:contextualSpacing w:val="0"/>
              <w:jc w:val="both"/>
              <w:rPr>
                <w:rFonts w:ascii="Arial" w:hAnsi="Arial" w:cs="Arial"/>
                <w:bCs/>
                <w:sz w:val="24"/>
                <w:szCs w:val="24"/>
              </w:rPr>
            </w:pPr>
            <w:r w:rsidRPr="00460FD5">
              <w:rPr>
                <w:rFonts w:ascii="Arial" w:hAnsi="Arial" w:cs="Arial"/>
                <w:sz w:val="24"/>
                <w:szCs w:val="24"/>
              </w:rPr>
              <w:t>Təklif</w:t>
            </w:r>
            <w:r w:rsidR="009F5B3B" w:rsidRPr="00460FD5">
              <w:rPr>
                <w:rFonts w:ascii="Arial" w:hAnsi="Arial" w:cs="Arial"/>
                <w:sz w:val="24"/>
                <w:szCs w:val="24"/>
              </w:rPr>
              <w:t xml:space="preserve"> məktubu və </w:t>
            </w:r>
            <w:r w:rsidR="00FF729D" w:rsidRPr="00460FD5">
              <w:rPr>
                <w:rFonts w:ascii="Arial" w:hAnsi="Arial" w:cs="Arial"/>
                <w:sz w:val="24"/>
                <w:szCs w:val="24"/>
              </w:rPr>
              <w:t>qiymət</w:t>
            </w:r>
            <w:r w:rsidR="009F5B3B" w:rsidRPr="00460FD5">
              <w:rPr>
                <w:rFonts w:ascii="Arial" w:hAnsi="Arial" w:cs="Arial"/>
                <w:sz w:val="24"/>
                <w:szCs w:val="24"/>
              </w:rPr>
              <w:t xml:space="preserve"> cədvəli </w:t>
            </w:r>
            <w:r w:rsidR="00ED58E1" w:rsidRPr="00460FD5">
              <w:rPr>
                <w:rFonts w:ascii="Arial" w:hAnsi="Arial" w:cs="Arial"/>
                <w:sz w:val="24"/>
                <w:szCs w:val="24"/>
                <w:u w:val="single"/>
              </w:rPr>
              <w:t>Satınalma formaları</w:t>
            </w:r>
            <w:r w:rsidR="00F62DB5" w:rsidRPr="00460FD5">
              <w:rPr>
                <w:rFonts w:ascii="Arial" w:hAnsi="Arial" w:cs="Arial"/>
                <w:sz w:val="24"/>
                <w:szCs w:val="24"/>
                <w:u w:val="single"/>
              </w:rPr>
              <w:t xml:space="preserve"> (IV</w:t>
            </w:r>
            <w:r w:rsidR="00ED58E1" w:rsidRPr="00460FD5">
              <w:rPr>
                <w:rFonts w:ascii="Arial" w:hAnsi="Arial" w:cs="Arial"/>
                <w:sz w:val="24"/>
                <w:szCs w:val="24"/>
                <w:u w:val="single"/>
              </w:rPr>
              <w:t>)</w:t>
            </w:r>
            <w:r w:rsidR="00F62DB5" w:rsidRPr="00460FD5">
              <w:rPr>
                <w:rFonts w:ascii="Arial" w:hAnsi="Arial" w:cs="Arial"/>
                <w:sz w:val="24"/>
                <w:szCs w:val="24"/>
              </w:rPr>
              <w:t xml:space="preserve"> bölməsində</w:t>
            </w:r>
            <w:r w:rsidR="00ED58E1" w:rsidRPr="00460FD5">
              <w:rPr>
                <w:rFonts w:ascii="Arial" w:hAnsi="Arial" w:cs="Arial"/>
                <w:sz w:val="24"/>
                <w:szCs w:val="24"/>
              </w:rPr>
              <w:t xml:space="preserve"> </w:t>
            </w:r>
            <w:r w:rsidR="009F5B3B" w:rsidRPr="00460FD5">
              <w:rPr>
                <w:rFonts w:ascii="Arial" w:hAnsi="Arial" w:cs="Arial"/>
                <w:sz w:val="24"/>
                <w:szCs w:val="24"/>
              </w:rPr>
              <w:t xml:space="preserve">verilmiş müvafiq formalardan istifadə </w:t>
            </w:r>
            <w:r w:rsidR="009F5B3B" w:rsidRPr="00460FD5">
              <w:rPr>
                <w:rFonts w:ascii="Arial" w:hAnsi="Arial" w:cs="Arial"/>
                <w:sz w:val="24"/>
                <w:szCs w:val="24"/>
              </w:rPr>
              <w:lastRenderedPageBreak/>
              <w:t xml:space="preserve">edilməklə hazırlanmalıdır. Formalar mətnə heç bir </w:t>
            </w:r>
            <w:r w:rsidR="009F5B3B" w:rsidRPr="00460FD5">
              <w:rPr>
                <w:rFonts w:ascii="Arial" w:hAnsi="Arial" w:cs="Arial"/>
                <w:bCs/>
                <w:sz w:val="24"/>
                <w:szCs w:val="24"/>
              </w:rPr>
              <w:t xml:space="preserve">dəyişiklik edilmədən doldurulmalıdır və heç bir əvəzedici qəbul edilə bilməz. Bütün boş </w:t>
            </w:r>
            <w:r w:rsidR="001C14AD" w:rsidRPr="00460FD5">
              <w:rPr>
                <w:rFonts w:ascii="Arial" w:hAnsi="Arial" w:cs="Arial"/>
                <w:bCs/>
                <w:sz w:val="24"/>
                <w:szCs w:val="24"/>
              </w:rPr>
              <w:t xml:space="preserve">xanalara </w:t>
            </w:r>
            <w:r w:rsidR="009F5B3B" w:rsidRPr="00460FD5">
              <w:rPr>
                <w:rFonts w:ascii="Arial" w:hAnsi="Arial" w:cs="Arial"/>
                <w:bCs/>
                <w:sz w:val="24"/>
                <w:szCs w:val="24"/>
              </w:rPr>
              <w:t xml:space="preserve">tələb olunan məlumatlar </w:t>
            </w:r>
            <w:r w:rsidR="001C14AD" w:rsidRPr="00460FD5">
              <w:rPr>
                <w:rFonts w:ascii="Arial" w:hAnsi="Arial" w:cs="Arial"/>
                <w:bCs/>
                <w:sz w:val="24"/>
                <w:szCs w:val="24"/>
              </w:rPr>
              <w:t>yazılmalıdır</w:t>
            </w:r>
            <w:r w:rsidR="009F5B3B" w:rsidRPr="00460FD5">
              <w:rPr>
                <w:rFonts w:ascii="Arial" w:hAnsi="Arial" w:cs="Arial"/>
                <w:bCs/>
                <w:sz w:val="24"/>
                <w:szCs w:val="24"/>
              </w:rPr>
              <w:t>.</w:t>
            </w:r>
          </w:p>
        </w:tc>
      </w:tr>
      <w:tr w:rsidR="003D5743" w:rsidRPr="00460FD5" w14:paraId="548AF71C" w14:textId="77777777" w:rsidTr="00F10D34">
        <w:tc>
          <w:tcPr>
            <w:tcW w:w="2684" w:type="dxa"/>
          </w:tcPr>
          <w:p w14:paraId="79316A91" w14:textId="120B9564" w:rsidR="003D5743" w:rsidRPr="00460FD5" w:rsidRDefault="00ED58E1"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59" w:name="_Ref140583971"/>
            <w:bookmarkStart w:id="60" w:name="_Ref141089377"/>
            <w:bookmarkStart w:id="61" w:name="_Toc233193661"/>
            <w:r w:rsidRPr="00460FD5">
              <w:rPr>
                <w:rFonts w:ascii="Arial" w:hAnsi="Arial" w:cs="Arial"/>
                <w:b/>
                <w:sz w:val="24"/>
                <w:szCs w:val="24"/>
              </w:rPr>
              <w:lastRenderedPageBreak/>
              <w:t>Alternativ təklif</w:t>
            </w:r>
            <w:bookmarkEnd w:id="59"/>
            <w:bookmarkEnd w:id="60"/>
            <w:bookmarkEnd w:id="61"/>
          </w:p>
        </w:tc>
        <w:tc>
          <w:tcPr>
            <w:tcW w:w="6996" w:type="dxa"/>
          </w:tcPr>
          <w:p w14:paraId="77D22965" w14:textId="0053B0A3" w:rsidR="00154846" w:rsidRPr="00460FD5" w:rsidRDefault="00FC6D3E" w:rsidP="007E6F6B">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bookmarkStart w:id="62" w:name="_Ref140584753"/>
            <w:r w:rsidRPr="00460FD5">
              <w:rPr>
                <w:rFonts w:ascii="Arial" w:hAnsi="Arial" w:cs="Arial"/>
                <w:b/>
                <w:sz w:val="24"/>
                <w:szCs w:val="24"/>
              </w:rPr>
              <w:t>Satınalma məlumat vərəqin</w:t>
            </w:r>
            <w:r w:rsidR="00154846" w:rsidRPr="00460FD5">
              <w:rPr>
                <w:rFonts w:ascii="Arial" w:hAnsi="Arial" w:cs="Arial"/>
                <w:b/>
                <w:sz w:val="24"/>
                <w:szCs w:val="24"/>
              </w:rPr>
              <w:t xml:space="preserve">də </w:t>
            </w:r>
            <w:r w:rsidR="005C483C" w:rsidRPr="00460FD5">
              <w:rPr>
                <w:rFonts w:ascii="Arial" w:hAnsi="Arial" w:cs="Arial"/>
                <w:b/>
                <w:sz w:val="24"/>
                <w:szCs w:val="24"/>
              </w:rPr>
              <w:fldChar w:fldCharType="begin"/>
            </w:r>
            <w:r w:rsidR="005C483C" w:rsidRPr="00460FD5">
              <w:rPr>
                <w:rFonts w:ascii="Arial" w:hAnsi="Arial" w:cs="Arial"/>
                <w:b/>
                <w:sz w:val="24"/>
                <w:szCs w:val="24"/>
              </w:rPr>
              <w:instrText xml:space="preserve"> REF _Ref140584738 \w \h </w:instrText>
            </w:r>
            <w:r w:rsidR="006F0645" w:rsidRPr="00460FD5">
              <w:rPr>
                <w:rFonts w:ascii="Arial" w:hAnsi="Arial" w:cs="Arial"/>
                <w:b/>
                <w:sz w:val="24"/>
                <w:szCs w:val="24"/>
              </w:rPr>
              <w:instrText xml:space="preserve"> \* MERGEFORMAT </w:instrText>
            </w:r>
            <w:r w:rsidR="005C483C" w:rsidRPr="00460FD5">
              <w:rPr>
                <w:rFonts w:ascii="Arial" w:hAnsi="Arial" w:cs="Arial"/>
                <w:b/>
                <w:sz w:val="24"/>
                <w:szCs w:val="24"/>
              </w:rPr>
            </w:r>
            <w:r w:rsidR="005C483C" w:rsidRPr="00460FD5">
              <w:rPr>
                <w:rFonts w:ascii="Arial" w:hAnsi="Arial" w:cs="Arial"/>
                <w:b/>
                <w:sz w:val="24"/>
                <w:szCs w:val="24"/>
              </w:rPr>
              <w:fldChar w:fldCharType="separate"/>
            </w:r>
            <w:r w:rsidR="001318CA">
              <w:rPr>
                <w:rFonts w:ascii="Arial" w:hAnsi="Arial" w:cs="Arial"/>
                <w:b/>
                <w:sz w:val="24"/>
                <w:szCs w:val="24"/>
              </w:rPr>
              <w:t>(8)</w:t>
            </w:r>
            <w:r w:rsidR="005C483C" w:rsidRPr="00460FD5">
              <w:rPr>
                <w:rFonts w:ascii="Arial" w:hAnsi="Arial" w:cs="Arial"/>
                <w:b/>
                <w:sz w:val="24"/>
                <w:szCs w:val="24"/>
              </w:rPr>
              <w:fldChar w:fldCharType="end"/>
            </w:r>
            <w:r w:rsidR="00154846" w:rsidRPr="00460FD5">
              <w:rPr>
                <w:rFonts w:ascii="Arial" w:hAnsi="Arial" w:cs="Arial"/>
                <w:bCs/>
                <w:sz w:val="24"/>
                <w:szCs w:val="24"/>
              </w:rPr>
              <w:t xml:space="preserve"> başqa hal nəzərdə tutulmayıbsa, alternativ təkliflər nəzərə alınmayacaq.</w:t>
            </w:r>
            <w:bookmarkEnd w:id="62"/>
          </w:p>
        </w:tc>
      </w:tr>
      <w:tr w:rsidR="00B95433" w:rsidRPr="00460FD5" w14:paraId="17400B2E" w14:textId="77777777" w:rsidTr="00F10D34">
        <w:tc>
          <w:tcPr>
            <w:tcW w:w="2684" w:type="dxa"/>
          </w:tcPr>
          <w:p w14:paraId="45BA3490" w14:textId="6E1420EF" w:rsidR="00B95433" w:rsidRPr="00460FD5" w:rsidRDefault="003D5579"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63" w:name="_Toc233193662"/>
            <w:r w:rsidRPr="00460FD5">
              <w:rPr>
                <w:rFonts w:ascii="Arial" w:hAnsi="Arial" w:cs="Arial"/>
                <w:b/>
                <w:sz w:val="24"/>
                <w:szCs w:val="24"/>
              </w:rPr>
              <w:t>Satınalma predmetinin bölünməsi</w:t>
            </w:r>
            <w:bookmarkEnd w:id="63"/>
          </w:p>
        </w:tc>
        <w:tc>
          <w:tcPr>
            <w:tcW w:w="6996" w:type="dxa"/>
          </w:tcPr>
          <w:p w14:paraId="52F4622D" w14:textId="531D9E17" w:rsidR="00B95433" w:rsidRPr="00460FD5" w:rsidRDefault="00FC6D3E"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64" w:name="_Ref144289234"/>
            <w:r w:rsidRPr="00460FD5">
              <w:rPr>
                <w:rFonts w:ascii="Arial" w:hAnsi="Arial" w:cs="Arial"/>
                <w:b/>
                <w:sz w:val="24"/>
                <w:szCs w:val="24"/>
              </w:rPr>
              <w:t>Satınalma məlumat vərəqin</w:t>
            </w:r>
            <w:r w:rsidR="00F820C6" w:rsidRPr="00460FD5">
              <w:rPr>
                <w:rFonts w:ascii="Arial" w:hAnsi="Arial" w:cs="Arial"/>
                <w:b/>
                <w:sz w:val="24"/>
                <w:szCs w:val="24"/>
              </w:rPr>
              <w:t xml:space="preserve">də </w:t>
            </w:r>
            <w:r w:rsidR="00F820C6" w:rsidRPr="00460FD5">
              <w:rPr>
                <w:rFonts w:ascii="Arial" w:hAnsi="Arial" w:cs="Arial"/>
                <w:b/>
                <w:sz w:val="24"/>
                <w:szCs w:val="24"/>
              </w:rPr>
              <w:fldChar w:fldCharType="begin"/>
            </w:r>
            <w:r w:rsidR="00F820C6" w:rsidRPr="00460FD5">
              <w:rPr>
                <w:rFonts w:ascii="Arial" w:hAnsi="Arial" w:cs="Arial"/>
                <w:b/>
                <w:sz w:val="24"/>
                <w:szCs w:val="24"/>
              </w:rPr>
              <w:instrText xml:space="preserve"> REF _Ref144289213 \r \h  \* MERGEFORMAT </w:instrText>
            </w:r>
            <w:r w:rsidR="00F820C6" w:rsidRPr="00460FD5">
              <w:rPr>
                <w:rFonts w:ascii="Arial" w:hAnsi="Arial" w:cs="Arial"/>
                <w:b/>
                <w:sz w:val="24"/>
                <w:szCs w:val="24"/>
              </w:rPr>
            </w:r>
            <w:r w:rsidR="00F820C6" w:rsidRPr="00460FD5">
              <w:rPr>
                <w:rFonts w:ascii="Arial" w:hAnsi="Arial" w:cs="Arial"/>
                <w:b/>
                <w:sz w:val="24"/>
                <w:szCs w:val="24"/>
              </w:rPr>
              <w:fldChar w:fldCharType="separate"/>
            </w:r>
            <w:r w:rsidR="001318CA">
              <w:rPr>
                <w:rFonts w:ascii="Arial" w:hAnsi="Arial" w:cs="Arial"/>
                <w:b/>
                <w:sz w:val="24"/>
                <w:szCs w:val="24"/>
              </w:rPr>
              <w:t>(9)</w:t>
            </w:r>
            <w:r w:rsidR="00F820C6" w:rsidRPr="00460FD5">
              <w:rPr>
                <w:rFonts w:ascii="Arial" w:hAnsi="Arial" w:cs="Arial"/>
                <w:b/>
                <w:sz w:val="24"/>
                <w:szCs w:val="24"/>
              </w:rPr>
              <w:fldChar w:fldCharType="end"/>
            </w:r>
            <w:r w:rsidR="00F820C6" w:rsidRPr="00460FD5">
              <w:rPr>
                <w:rFonts w:ascii="Arial" w:hAnsi="Arial" w:cs="Arial"/>
                <w:bCs/>
                <w:sz w:val="24"/>
                <w:szCs w:val="24"/>
              </w:rPr>
              <w:t xml:space="preserve"> </w:t>
            </w:r>
            <w:r w:rsidR="00B17540" w:rsidRPr="00460FD5">
              <w:rPr>
                <w:rFonts w:ascii="Arial" w:hAnsi="Arial" w:cs="Arial"/>
                <w:bCs/>
                <w:sz w:val="24"/>
                <w:szCs w:val="24"/>
              </w:rPr>
              <w:t xml:space="preserve">nəzərdə tutulduğu </w:t>
            </w:r>
            <w:r w:rsidR="00F820C6" w:rsidRPr="00460FD5">
              <w:rPr>
                <w:rFonts w:ascii="Arial" w:hAnsi="Arial" w:cs="Arial"/>
                <w:bCs/>
                <w:sz w:val="24"/>
                <w:szCs w:val="24"/>
              </w:rPr>
              <w:t>təqdirdə heç bir təklif satınalma predmetinin tam həcmdə icrasını təmin etmədikdə, bu zaman bir neçə təchizatçının hissəvi təkliflərinin cəmi bir təchizatçının təklifindən daha səmərəli və ya qiyməti daha aşağı olarsa, habelə satınalma predmetinin daha yüksək həcmdə icrasını təmin edərsə, satınalma predmetinin iki və ya daha çox təchizatçı arasında bölün</w:t>
            </w:r>
            <w:r w:rsidR="00B17540" w:rsidRPr="00460FD5">
              <w:rPr>
                <w:rFonts w:ascii="Arial" w:hAnsi="Arial" w:cs="Arial"/>
                <w:bCs/>
                <w:sz w:val="24"/>
                <w:szCs w:val="24"/>
              </w:rPr>
              <w:t>ür</w:t>
            </w:r>
            <w:r w:rsidR="00F820C6" w:rsidRPr="00460FD5">
              <w:rPr>
                <w:rFonts w:ascii="Arial" w:hAnsi="Arial" w:cs="Arial"/>
                <w:bCs/>
                <w:sz w:val="24"/>
                <w:szCs w:val="24"/>
              </w:rPr>
              <w:t>.</w:t>
            </w:r>
            <w:bookmarkEnd w:id="64"/>
          </w:p>
          <w:p w14:paraId="137F572D" w14:textId="64EDD71C" w:rsidR="00B17540" w:rsidRPr="00460FD5" w:rsidRDefault="008C5E48"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Təlimatın</w:t>
            </w:r>
            <w:r w:rsidR="001A25B3" w:rsidRPr="00460FD5">
              <w:rPr>
                <w:rFonts w:ascii="Arial" w:hAnsi="Arial" w:cs="Arial"/>
                <w:sz w:val="24"/>
                <w:szCs w:val="24"/>
              </w:rPr>
              <w:t xml:space="preserve"> </w:t>
            </w:r>
            <w:r w:rsidR="001A25B3" w:rsidRPr="00460FD5">
              <w:rPr>
                <w:rFonts w:ascii="Arial" w:hAnsi="Arial" w:cs="Arial"/>
                <w:sz w:val="24"/>
                <w:szCs w:val="24"/>
              </w:rPr>
              <w:fldChar w:fldCharType="begin"/>
            </w:r>
            <w:r w:rsidR="001A25B3" w:rsidRPr="00460FD5">
              <w:rPr>
                <w:rFonts w:ascii="Arial" w:hAnsi="Arial" w:cs="Arial"/>
                <w:sz w:val="24"/>
                <w:szCs w:val="24"/>
              </w:rPr>
              <w:instrText xml:space="preserve"> REF _Ref144289234 \r \h </w:instrText>
            </w:r>
            <w:r w:rsidR="00AC67C4" w:rsidRPr="00460FD5">
              <w:rPr>
                <w:rFonts w:ascii="Arial" w:hAnsi="Arial" w:cs="Arial"/>
                <w:sz w:val="24"/>
                <w:szCs w:val="24"/>
              </w:rPr>
              <w:instrText xml:space="preserve"> \* MERGEFORMAT </w:instrText>
            </w:r>
            <w:r w:rsidR="001A25B3" w:rsidRPr="00460FD5">
              <w:rPr>
                <w:rFonts w:ascii="Arial" w:hAnsi="Arial" w:cs="Arial"/>
                <w:sz w:val="24"/>
                <w:szCs w:val="24"/>
              </w:rPr>
            </w:r>
            <w:r w:rsidR="001A25B3" w:rsidRPr="00460FD5">
              <w:rPr>
                <w:rFonts w:ascii="Arial" w:hAnsi="Arial" w:cs="Arial"/>
                <w:sz w:val="24"/>
                <w:szCs w:val="24"/>
              </w:rPr>
              <w:fldChar w:fldCharType="separate"/>
            </w:r>
            <w:r w:rsidR="001318CA">
              <w:rPr>
                <w:rFonts w:ascii="Arial" w:hAnsi="Arial" w:cs="Arial"/>
                <w:sz w:val="24"/>
                <w:szCs w:val="24"/>
              </w:rPr>
              <w:t>14.1</w:t>
            </w:r>
            <w:r w:rsidR="001A25B3" w:rsidRPr="00460FD5">
              <w:rPr>
                <w:rFonts w:ascii="Arial" w:hAnsi="Arial" w:cs="Arial"/>
                <w:sz w:val="24"/>
                <w:szCs w:val="24"/>
              </w:rPr>
              <w:fldChar w:fldCharType="end"/>
            </w:r>
            <w:r w:rsidR="001A25B3" w:rsidRPr="00460FD5">
              <w:rPr>
                <w:rFonts w:ascii="Arial" w:hAnsi="Arial" w:cs="Arial"/>
                <w:sz w:val="24"/>
                <w:szCs w:val="24"/>
              </w:rPr>
              <w:t xml:space="preserve">-ci </w:t>
            </w:r>
            <w:r w:rsidR="00CA75AC" w:rsidRPr="00460FD5">
              <w:rPr>
                <w:rFonts w:ascii="Arial" w:hAnsi="Arial" w:cs="Arial"/>
                <w:sz w:val="24"/>
                <w:szCs w:val="24"/>
              </w:rPr>
              <w:t>bəndində</w:t>
            </w:r>
            <w:r w:rsidR="001A25B3" w:rsidRPr="00460FD5">
              <w:rPr>
                <w:rFonts w:ascii="Arial" w:hAnsi="Arial" w:cs="Arial"/>
                <w:sz w:val="24"/>
                <w:szCs w:val="24"/>
              </w:rPr>
              <w:t xml:space="preserve"> bölünməsi nəzərdə tutulan </w:t>
            </w:r>
            <w:r w:rsidR="00B17540" w:rsidRPr="00460FD5">
              <w:rPr>
                <w:rFonts w:ascii="Arial" w:hAnsi="Arial" w:cs="Arial"/>
                <w:sz w:val="24"/>
                <w:szCs w:val="24"/>
              </w:rPr>
              <w:t xml:space="preserve">hissələrin ətraflı təsviri </w:t>
            </w:r>
            <w:r w:rsidR="00FC6D3E" w:rsidRPr="00460FD5">
              <w:rPr>
                <w:rFonts w:ascii="Arial" w:hAnsi="Arial" w:cs="Arial"/>
                <w:b/>
                <w:sz w:val="24"/>
                <w:szCs w:val="24"/>
              </w:rPr>
              <w:t>Satınalma məlumat vərəqin</w:t>
            </w:r>
            <w:r w:rsidR="00B17540" w:rsidRPr="00460FD5">
              <w:rPr>
                <w:rFonts w:ascii="Arial" w:hAnsi="Arial" w:cs="Arial"/>
                <w:b/>
                <w:sz w:val="24"/>
                <w:szCs w:val="24"/>
              </w:rPr>
              <w:t xml:space="preserve">də </w:t>
            </w:r>
            <w:r w:rsidR="00B17540" w:rsidRPr="00460FD5">
              <w:rPr>
                <w:rFonts w:ascii="Arial" w:hAnsi="Arial" w:cs="Arial"/>
                <w:b/>
                <w:sz w:val="24"/>
                <w:szCs w:val="24"/>
              </w:rPr>
              <w:fldChar w:fldCharType="begin"/>
            </w:r>
            <w:r w:rsidR="00B17540" w:rsidRPr="00460FD5">
              <w:rPr>
                <w:rFonts w:ascii="Arial" w:hAnsi="Arial" w:cs="Arial"/>
                <w:b/>
                <w:sz w:val="24"/>
                <w:szCs w:val="24"/>
              </w:rPr>
              <w:instrText xml:space="preserve"> REF _Ref144289213 \r \h  \* MERGEFORMAT </w:instrText>
            </w:r>
            <w:r w:rsidR="00B17540" w:rsidRPr="00460FD5">
              <w:rPr>
                <w:rFonts w:ascii="Arial" w:hAnsi="Arial" w:cs="Arial"/>
                <w:b/>
                <w:sz w:val="24"/>
                <w:szCs w:val="24"/>
              </w:rPr>
            </w:r>
            <w:r w:rsidR="00B17540" w:rsidRPr="00460FD5">
              <w:rPr>
                <w:rFonts w:ascii="Arial" w:hAnsi="Arial" w:cs="Arial"/>
                <w:b/>
                <w:sz w:val="24"/>
                <w:szCs w:val="24"/>
              </w:rPr>
              <w:fldChar w:fldCharType="separate"/>
            </w:r>
            <w:r w:rsidR="001318CA">
              <w:rPr>
                <w:rFonts w:ascii="Arial" w:hAnsi="Arial" w:cs="Arial"/>
                <w:b/>
                <w:sz w:val="24"/>
                <w:szCs w:val="24"/>
              </w:rPr>
              <w:t>(9)</w:t>
            </w:r>
            <w:r w:rsidR="00B17540" w:rsidRPr="00460FD5">
              <w:rPr>
                <w:rFonts w:ascii="Arial" w:hAnsi="Arial" w:cs="Arial"/>
                <w:b/>
                <w:sz w:val="24"/>
                <w:szCs w:val="24"/>
              </w:rPr>
              <w:fldChar w:fldCharType="end"/>
            </w:r>
            <w:r w:rsidR="00B17540" w:rsidRPr="00460FD5">
              <w:rPr>
                <w:rFonts w:ascii="Arial" w:hAnsi="Arial" w:cs="Arial"/>
                <w:bCs/>
                <w:sz w:val="24"/>
                <w:szCs w:val="24"/>
              </w:rPr>
              <w:t xml:space="preserve"> göstərilir.</w:t>
            </w:r>
          </w:p>
        </w:tc>
      </w:tr>
      <w:tr w:rsidR="003D5743" w:rsidRPr="00460FD5" w14:paraId="0EA0DC89" w14:textId="77777777" w:rsidTr="00F10D34">
        <w:tc>
          <w:tcPr>
            <w:tcW w:w="2684" w:type="dxa"/>
          </w:tcPr>
          <w:p w14:paraId="15565203" w14:textId="663A11BD" w:rsidR="003D5743" w:rsidRPr="00460FD5" w:rsidRDefault="003D5743"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65" w:name="_Ref140583868"/>
            <w:bookmarkStart w:id="66" w:name="_Toc233193663"/>
            <w:r w:rsidRPr="00460FD5">
              <w:rPr>
                <w:rFonts w:ascii="Arial" w:hAnsi="Arial" w:cs="Arial"/>
                <w:b/>
                <w:sz w:val="24"/>
                <w:szCs w:val="24"/>
              </w:rPr>
              <w:t>Təklifin qiyməti</w:t>
            </w:r>
            <w:bookmarkEnd w:id="65"/>
            <w:bookmarkEnd w:id="66"/>
          </w:p>
        </w:tc>
        <w:tc>
          <w:tcPr>
            <w:tcW w:w="6996" w:type="dxa"/>
          </w:tcPr>
          <w:p w14:paraId="685A6B71" w14:textId="1858A5D2" w:rsidR="003D5743" w:rsidRPr="00460FD5" w:rsidRDefault="00604830"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Təklif məktubunda və </w:t>
            </w:r>
            <w:r w:rsidR="00FF729D" w:rsidRPr="00460FD5">
              <w:rPr>
                <w:rFonts w:ascii="Arial" w:hAnsi="Arial" w:cs="Arial"/>
                <w:sz w:val="24"/>
                <w:szCs w:val="24"/>
              </w:rPr>
              <w:t>qiymət cədvəlində</w:t>
            </w:r>
            <w:r w:rsidRPr="00460FD5">
              <w:rPr>
                <w:rFonts w:ascii="Arial" w:hAnsi="Arial" w:cs="Arial"/>
                <w:sz w:val="24"/>
                <w:szCs w:val="24"/>
              </w:rPr>
              <w:t xml:space="preserve"> göstərilən qiymətlər </w:t>
            </w:r>
            <w:r w:rsidR="00FF2F54" w:rsidRPr="00460FD5">
              <w:rPr>
                <w:rFonts w:ascii="Arial" w:hAnsi="Arial" w:cs="Arial"/>
                <w:sz w:val="24"/>
                <w:szCs w:val="24"/>
              </w:rPr>
              <w:t xml:space="preserve">bu </w:t>
            </w:r>
            <w:r w:rsidR="00B24B42" w:rsidRPr="00460FD5">
              <w:rPr>
                <w:rFonts w:ascii="Arial" w:hAnsi="Arial" w:cs="Arial"/>
                <w:sz w:val="24"/>
                <w:szCs w:val="24"/>
              </w:rPr>
              <w:t>hiss</w:t>
            </w:r>
            <w:r w:rsidR="00FF2F54" w:rsidRPr="00460FD5">
              <w:rPr>
                <w:rFonts w:ascii="Arial" w:hAnsi="Arial" w:cs="Arial"/>
                <w:sz w:val="24"/>
                <w:szCs w:val="24"/>
              </w:rPr>
              <w:t xml:space="preserve">ədə göstərilən </w:t>
            </w:r>
            <w:r w:rsidRPr="00460FD5">
              <w:rPr>
                <w:rFonts w:ascii="Arial" w:hAnsi="Arial" w:cs="Arial"/>
                <w:sz w:val="24"/>
                <w:szCs w:val="24"/>
              </w:rPr>
              <w:t>tələblərə cavab verməlidir.</w:t>
            </w:r>
          </w:p>
          <w:p w14:paraId="1336CDC7" w14:textId="1403C31A" w:rsidR="003A6A45" w:rsidRPr="00460FD5" w:rsidRDefault="00604830"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Təchizatçı </w:t>
            </w:r>
            <w:r w:rsidR="00FF729D" w:rsidRPr="00460FD5">
              <w:rPr>
                <w:rFonts w:ascii="Arial" w:hAnsi="Arial" w:cs="Arial"/>
                <w:sz w:val="24"/>
                <w:szCs w:val="24"/>
              </w:rPr>
              <w:t>qiymət cədvəlində</w:t>
            </w:r>
            <w:r w:rsidRPr="00460FD5">
              <w:rPr>
                <w:rFonts w:ascii="Arial" w:hAnsi="Arial" w:cs="Arial"/>
                <w:sz w:val="24"/>
                <w:szCs w:val="24"/>
              </w:rPr>
              <w:t xml:space="preserve"> göstərilən bütün bəndlər</w:t>
            </w:r>
            <w:r w:rsidR="00000FEB" w:rsidRPr="00460FD5">
              <w:rPr>
                <w:rFonts w:ascii="Arial" w:hAnsi="Arial" w:cs="Arial"/>
                <w:sz w:val="24"/>
                <w:szCs w:val="24"/>
              </w:rPr>
              <w:t>ə</w:t>
            </w:r>
            <w:r w:rsidRPr="00460FD5">
              <w:rPr>
                <w:rFonts w:ascii="Arial" w:hAnsi="Arial" w:cs="Arial"/>
                <w:sz w:val="24"/>
                <w:szCs w:val="24"/>
              </w:rPr>
              <w:t xml:space="preserve"> qiymət daxil etməlidir. Təchizatçı tərəfindən qiymət daxil edilməyən</w:t>
            </w:r>
            <w:r w:rsidR="00FA021D" w:rsidRPr="00460FD5">
              <w:rPr>
                <w:rFonts w:ascii="Arial" w:hAnsi="Arial" w:cs="Arial"/>
                <w:sz w:val="24"/>
                <w:szCs w:val="24"/>
              </w:rPr>
              <w:t xml:space="preserve"> və </w:t>
            </w:r>
            <w:r w:rsidR="00362A27" w:rsidRPr="00460FD5">
              <w:rPr>
                <w:rFonts w:ascii="Arial" w:hAnsi="Arial" w:cs="Arial"/>
                <w:sz w:val="24"/>
                <w:szCs w:val="24"/>
              </w:rPr>
              <w:t xml:space="preserve">həmin hissələrin </w:t>
            </w:r>
            <w:r w:rsidR="00FE5E6B" w:rsidRPr="00460FD5">
              <w:rPr>
                <w:rFonts w:ascii="Arial" w:hAnsi="Arial" w:cs="Arial"/>
                <w:sz w:val="24"/>
                <w:szCs w:val="24"/>
              </w:rPr>
              <w:t xml:space="preserve">əlavə ödənişsiz </w:t>
            </w:r>
            <w:r w:rsidR="00362A27" w:rsidRPr="00460FD5">
              <w:rPr>
                <w:rFonts w:ascii="Arial" w:hAnsi="Arial" w:cs="Arial"/>
                <w:sz w:val="24"/>
                <w:szCs w:val="24"/>
              </w:rPr>
              <w:t>icra edilməsi</w:t>
            </w:r>
            <w:r w:rsidR="00FE5E6B" w:rsidRPr="00460FD5">
              <w:rPr>
                <w:rFonts w:ascii="Arial" w:hAnsi="Arial" w:cs="Arial"/>
                <w:sz w:val="24"/>
                <w:szCs w:val="24"/>
              </w:rPr>
              <w:t xml:space="preserve"> </w:t>
            </w:r>
            <w:r w:rsidR="00362A27" w:rsidRPr="00460FD5">
              <w:rPr>
                <w:rFonts w:ascii="Arial" w:hAnsi="Arial" w:cs="Arial"/>
                <w:sz w:val="24"/>
                <w:szCs w:val="24"/>
              </w:rPr>
              <w:t xml:space="preserve">ilə bağlı qeyd </w:t>
            </w:r>
            <w:r w:rsidR="00FE5E6B" w:rsidRPr="00460FD5">
              <w:rPr>
                <w:rFonts w:ascii="Arial" w:hAnsi="Arial" w:cs="Arial"/>
                <w:sz w:val="24"/>
                <w:szCs w:val="24"/>
              </w:rPr>
              <w:t xml:space="preserve">olan </w:t>
            </w:r>
            <w:r w:rsidRPr="00460FD5">
              <w:rPr>
                <w:rFonts w:ascii="Arial" w:hAnsi="Arial" w:cs="Arial"/>
                <w:sz w:val="24"/>
                <w:szCs w:val="24"/>
              </w:rPr>
              <w:t>bəndlər</w:t>
            </w:r>
            <w:r w:rsidR="003A6A45" w:rsidRPr="00460FD5">
              <w:rPr>
                <w:rFonts w:ascii="Arial" w:hAnsi="Arial" w:cs="Arial"/>
                <w:sz w:val="24"/>
                <w:szCs w:val="24"/>
              </w:rPr>
              <w:t xml:space="preserve">in </w:t>
            </w:r>
            <w:r w:rsidR="00FF729D" w:rsidRPr="00460FD5">
              <w:rPr>
                <w:rFonts w:ascii="Arial" w:hAnsi="Arial" w:cs="Arial"/>
                <w:sz w:val="24"/>
                <w:szCs w:val="24"/>
              </w:rPr>
              <w:t>qiymət cədvəli</w:t>
            </w:r>
            <w:r w:rsidR="003A6A45" w:rsidRPr="00460FD5">
              <w:rPr>
                <w:rFonts w:ascii="Arial" w:hAnsi="Arial" w:cs="Arial"/>
                <w:sz w:val="24"/>
                <w:szCs w:val="24"/>
              </w:rPr>
              <w:t>nə daxil edilən digər qiymətlərlə əhatə e</w:t>
            </w:r>
            <w:r w:rsidR="00FE2608" w:rsidRPr="00460FD5">
              <w:rPr>
                <w:rFonts w:ascii="Arial" w:hAnsi="Arial" w:cs="Arial"/>
                <w:sz w:val="24"/>
                <w:szCs w:val="24"/>
              </w:rPr>
              <w:t>dil</w:t>
            </w:r>
            <w:r w:rsidR="003A6A45" w:rsidRPr="00460FD5">
              <w:rPr>
                <w:rFonts w:ascii="Arial" w:hAnsi="Arial" w:cs="Arial"/>
                <w:sz w:val="24"/>
                <w:szCs w:val="24"/>
              </w:rPr>
              <w:t>diyi qəbul ediləcək</w:t>
            </w:r>
            <w:r w:rsidR="00224CF8" w:rsidRPr="00460FD5">
              <w:rPr>
                <w:rFonts w:ascii="Arial" w:hAnsi="Arial" w:cs="Arial"/>
                <w:sz w:val="24"/>
                <w:szCs w:val="24"/>
              </w:rPr>
              <w:t xml:space="preserve">dir. </w:t>
            </w:r>
            <w:r w:rsidR="00FE5E6B" w:rsidRPr="00460FD5">
              <w:rPr>
                <w:rFonts w:ascii="Arial" w:hAnsi="Arial" w:cs="Arial"/>
                <w:sz w:val="24"/>
                <w:szCs w:val="24"/>
              </w:rPr>
              <w:t>Hər hansı qeyd olmadan qiymət daxil edilməyən bəndləri olan təklif natamam hesab ediləcəkdir.</w:t>
            </w:r>
          </w:p>
          <w:p w14:paraId="7E1B17FB" w14:textId="132E7F42" w:rsidR="00FF729D" w:rsidRDefault="00FF729D"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67" w:name="_Ref149319935"/>
            <w:r w:rsidRPr="00460FD5">
              <w:rPr>
                <w:rFonts w:ascii="Arial" w:hAnsi="Arial" w:cs="Arial"/>
                <w:sz w:val="24"/>
                <w:szCs w:val="24"/>
              </w:rPr>
              <w:t xml:space="preserve">Azərbaycan Respublikasının ərazisindən kənarda satın alınan malların göndərilməsinə dair tələblər Parisdə Beynəlxalq Ticarət Palatası tərəfindən nəşr edilən və qüvvədə olan “Ticarət terminlərinin təfsirinin beynəlxalq Qaydaları “İnkoterms 2020” şərtlərinə, Azərbaycan Respublikasının ərazisi daxilində malların göndərilməsinə dair tələblər və şərtlər Azərbaycan Respublikasının mövcud qanunvericiliyinə uyğun olaraq müəyyənləşdirilir və bu barədə məlumat </w:t>
            </w:r>
            <w:r w:rsidR="00FC6D3E" w:rsidRPr="00460FD5">
              <w:rPr>
                <w:rFonts w:ascii="Arial" w:hAnsi="Arial" w:cs="Arial"/>
                <w:b/>
                <w:bCs/>
                <w:sz w:val="24"/>
                <w:szCs w:val="24"/>
              </w:rPr>
              <w:t>Satınalma məlumat vərəqin</w:t>
            </w:r>
            <w:r w:rsidR="001918DE" w:rsidRPr="00460FD5">
              <w:rPr>
                <w:rFonts w:ascii="Arial" w:hAnsi="Arial" w:cs="Arial"/>
                <w:b/>
                <w:bCs/>
                <w:sz w:val="24"/>
                <w:szCs w:val="24"/>
              </w:rPr>
              <w:t xml:space="preserve">də </w:t>
            </w:r>
            <w:r w:rsidR="001918DE" w:rsidRPr="00460FD5">
              <w:rPr>
                <w:rFonts w:ascii="Arial" w:hAnsi="Arial" w:cs="Arial"/>
                <w:b/>
                <w:bCs/>
                <w:sz w:val="24"/>
                <w:szCs w:val="24"/>
              </w:rPr>
              <w:fldChar w:fldCharType="begin"/>
            </w:r>
            <w:r w:rsidR="001918DE" w:rsidRPr="00460FD5">
              <w:rPr>
                <w:rFonts w:ascii="Arial" w:hAnsi="Arial" w:cs="Arial"/>
                <w:b/>
                <w:bCs/>
                <w:sz w:val="24"/>
                <w:szCs w:val="24"/>
              </w:rPr>
              <w:instrText xml:space="preserve"> REF _Ref144204999 \r \h  \* MERGEFORMAT </w:instrText>
            </w:r>
            <w:r w:rsidR="001918DE" w:rsidRPr="00460FD5">
              <w:rPr>
                <w:rFonts w:ascii="Arial" w:hAnsi="Arial" w:cs="Arial"/>
                <w:b/>
                <w:bCs/>
                <w:sz w:val="24"/>
                <w:szCs w:val="24"/>
              </w:rPr>
            </w:r>
            <w:r w:rsidR="001918DE" w:rsidRPr="00460FD5">
              <w:rPr>
                <w:rFonts w:ascii="Arial" w:hAnsi="Arial" w:cs="Arial"/>
                <w:b/>
                <w:bCs/>
                <w:sz w:val="24"/>
                <w:szCs w:val="24"/>
              </w:rPr>
              <w:fldChar w:fldCharType="separate"/>
            </w:r>
            <w:r w:rsidR="001318CA">
              <w:rPr>
                <w:rFonts w:ascii="Arial" w:hAnsi="Arial" w:cs="Arial"/>
                <w:b/>
                <w:bCs/>
                <w:sz w:val="24"/>
                <w:szCs w:val="24"/>
              </w:rPr>
              <w:t>(10)</w:t>
            </w:r>
            <w:r w:rsidR="001918DE" w:rsidRPr="00460FD5">
              <w:rPr>
                <w:rFonts w:ascii="Arial" w:hAnsi="Arial" w:cs="Arial"/>
                <w:b/>
                <w:bCs/>
                <w:sz w:val="24"/>
                <w:szCs w:val="24"/>
              </w:rPr>
              <w:fldChar w:fldCharType="end"/>
            </w:r>
            <w:r w:rsidRPr="00460FD5">
              <w:rPr>
                <w:rFonts w:ascii="Arial" w:hAnsi="Arial" w:cs="Arial"/>
                <w:sz w:val="24"/>
                <w:szCs w:val="24"/>
              </w:rPr>
              <w:t xml:space="preserve"> göstərilir.</w:t>
            </w:r>
          </w:p>
          <w:p w14:paraId="5142975B" w14:textId="77777777" w:rsidR="003026BD" w:rsidRDefault="001318CA"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68" w:name="_Ref177748383"/>
            <w:r w:rsidRPr="00AE1D5C">
              <w:rPr>
                <w:rFonts w:ascii="Arial" w:hAnsi="Arial" w:cs="Arial"/>
                <w:b/>
                <w:bCs/>
                <w:sz w:val="24"/>
                <w:szCs w:val="24"/>
              </w:rPr>
              <w:t xml:space="preserve">Satınalma məlumat vərəqində </w:t>
            </w:r>
            <w:r>
              <w:rPr>
                <w:rFonts w:ascii="Arial" w:hAnsi="Arial" w:cs="Arial"/>
                <w:b/>
                <w:bCs/>
                <w:sz w:val="24"/>
                <w:szCs w:val="24"/>
              </w:rPr>
              <w:fldChar w:fldCharType="begin"/>
            </w:r>
            <w:r>
              <w:rPr>
                <w:rFonts w:ascii="Arial" w:hAnsi="Arial" w:cs="Arial"/>
                <w:b/>
                <w:bCs/>
                <w:sz w:val="24"/>
                <w:szCs w:val="24"/>
              </w:rPr>
              <w:instrText xml:space="preserve"> REF _Ref177748447 \r \h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t>(11)</w:t>
            </w:r>
            <w:r>
              <w:rPr>
                <w:rFonts w:ascii="Arial" w:hAnsi="Arial" w:cs="Arial"/>
                <w:b/>
                <w:bCs/>
                <w:sz w:val="24"/>
                <w:szCs w:val="24"/>
              </w:rPr>
              <w:fldChar w:fldCharType="end"/>
            </w:r>
            <w:r w:rsidRPr="00AE1D5C">
              <w:rPr>
                <w:rFonts w:ascii="Arial" w:hAnsi="Arial" w:cs="Arial"/>
                <w:b/>
                <w:bCs/>
                <w:sz w:val="24"/>
                <w:szCs w:val="24"/>
              </w:rPr>
              <w:t xml:space="preserve"> </w:t>
            </w:r>
            <w:r w:rsidRPr="00AE1D5C">
              <w:rPr>
                <w:rFonts w:ascii="Arial" w:hAnsi="Arial" w:cs="Arial"/>
                <w:sz w:val="24"/>
                <w:szCs w:val="24"/>
              </w:rPr>
              <w:t>başqa hal nəzərdə tutulmadığı təqdirdə təchizatçı tərəfindən müqavilə çərçivəsində və ya hər hansı digər səbəbə görə ödənilməli olan bütün rüsumlar, vergilər və digər tutulmalar təchizatçının təklif etdiyi qiymətdə nəzərə alınmalıdır.</w:t>
            </w:r>
            <w:bookmarkEnd w:id="67"/>
            <w:bookmarkEnd w:id="68"/>
          </w:p>
          <w:p w14:paraId="2B950300" w14:textId="52D48C2F" w:rsidR="00B0701B" w:rsidRPr="00B0701B" w:rsidRDefault="00B0701B" w:rsidP="00B0701B">
            <w:pPr>
              <w:pStyle w:val="ListParagraph"/>
              <w:widowControl w:val="0"/>
              <w:spacing w:before="60" w:after="0" w:line="276" w:lineRule="auto"/>
              <w:ind w:left="601"/>
              <w:contextualSpacing w:val="0"/>
              <w:jc w:val="both"/>
              <w:rPr>
                <w:rFonts w:ascii="Arial" w:hAnsi="Arial" w:cs="Arial"/>
                <w:sz w:val="24"/>
                <w:szCs w:val="24"/>
              </w:rPr>
            </w:pPr>
          </w:p>
        </w:tc>
      </w:tr>
      <w:tr w:rsidR="003D5743" w:rsidRPr="00460FD5" w14:paraId="644E87B1" w14:textId="77777777" w:rsidTr="00F10D34">
        <w:tc>
          <w:tcPr>
            <w:tcW w:w="2684" w:type="dxa"/>
          </w:tcPr>
          <w:p w14:paraId="7236CAE8" w14:textId="681A45A7" w:rsidR="003D5743" w:rsidRPr="00460FD5" w:rsidRDefault="003D5743"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69" w:name="_Toc141780373"/>
            <w:bookmarkStart w:id="70" w:name="_Toc233193664"/>
            <w:r w:rsidRPr="00460FD5">
              <w:rPr>
                <w:rFonts w:ascii="Arial" w:hAnsi="Arial" w:cs="Arial"/>
                <w:b/>
                <w:sz w:val="24"/>
                <w:szCs w:val="24"/>
              </w:rPr>
              <w:lastRenderedPageBreak/>
              <w:t>Təklifin və ödənişin məzənnəsi</w:t>
            </w:r>
            <w:bookmarkEnd w:id="69"/>
            <w:bookmarkEnd w:id="70"/>
          </w:p>
        </w:tc>
        <w:tc>
          <w:tcPr>
            <w:tcW w:w="6996" w:type="dxa"/>
          </w:tcPr>
          <w:p w14:paraId="719D644C" w14:textId="33403F4D" w:rsidR="003D5743" w:rsidRPr="00460FD5" w:rsidRDefault="008773C0"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Təchizatçılar (qeyri-rezident hüquqi və fiziki şəxslər istisna olmaqla) təkliflərində qiymətləri Azərbaycan Respublikasının pul vahidi – manatla göstərməlidirlər</w:t>
            </w:r>
            <w:r w:rsidR="003D5743" w:rsidRPr="00460FD5">
              <w:rPr>
                <w:rFonts w:ascii="Arial" w:hAnsi="Arial" w:cs="Arial"/>
                <w:sz w:val="24"/>
                <w:szCs w:val="24"/>
              </w:rPr>
              <w:t>.</w:t>
            </w:r>
          </w:p>
          <w:p w14:paraId="3B13090A" w14:textId="6AAC98F9" w:rsidR="003D5743" w:rsidRPr="00460FD5" w:rsidRDefault="008773C0"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Qeyri-rezident hüquqi və fiziki şəxslərin təklifləri </w:t>
            </w:r>
            <w:r w:rsidR="009D0D17" w:rsidRPr="00460FD5">
              <w:rPr>
                <w:rFonts w:ascii="Arial" w:hAnsi="Arial" w:cs="Arial"/>
                <w:sz w:val="24"/>
                <w:szCs w:val="24"/>
              </w:rPr>
              <w:t xml:space="preserve">sərbəst dönərli </w:t>
            </w:r>
            <w:r w:rsidRPr="00460FD5">
              <w:rPr>
                <w:rFonts w:ascii="Arial" w:hAnsi="Arial" w:cs="Arial"/>
                <w:sz w:val="24"/>
                <w:szCs w:val="24"/>
              </w:rPr>
              <w:t>xarici valyuta ilə göstərildikdə, təkliflərin təqdim edilməsinin son gününə Azərbaycan Respublikası Mərkəzi Bankının müəyyən etdiyi məzənnə əsas götürülməlidir.</w:t>
            </w:r>
          </w:p>
        </w:tc>
      </w:tr>
      <w:tr w:rsidR="009B0A7B" w:rsidRPr="00460FD5" w14:paraId="594CDBE9" w14:textId="77777777" w:rsidTr="00F10D34">
        <w:tc>
          <w:tcPr>
            <w:tcW w:w="2684" w:type="dxa"/>
          </w:tcPr>
          <w:p w14:paraId="15CD228A" w14:textId="4E816C36" w:rsidR="009B0A7B" w:rsidRPr="00460FD5" w:rsidRDefault="009B0A7B"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71" w:name="_Ref140584176"/>
            <w:bookmarkStart w:id="72" w:name="_Toc141780374"/>
            <w:bookmarkStart w:id="73" w:name="_Toc233193665"/>
            <w:r w:rsidRPr="00460FD5">
              <w:rPr>
                <w:rFonts w:ascii="Arial" w:hAnsi="Arial" w:cs="Arial"/>
                <w:b/>
                <w:sz w:val="24"/>
                <w:szCs w:val="24"/>
              </w:rPr>
              <w:t xml:space="preserve">Texniki göstəricilərə </w:t>
            </w:r>
            <w:r w:rsidR="00DA38D5" w:rsidRPr="00460FD5">
              <w:rPr>
                <w:rFonts w:ascii="Arial" w:hAnsi="Arial" w:cs="Arial"/>
                <w:b/>
                <w:sz w:val="24"/>
                <w:szCs w:val="24"/>
              </w:rPr>
              <w:t>münasibliyi</w:t>
            </w:r>
            <w:r w:rsidRPr="00460FD5">
              <w:rPr>
                <w:rFonts w:ascii="Arial" w:hAnsi="Arial" w:cs="Arial"/>
                <w:b/>
                <w:sz w:val="24"/>
                <w:szCs w:val="24"/>
              </w:rPr>
              <w:t xml:space="preserve"> təşkil edən sənədlər</w:t>
            </w:r>
            <w:r w:rsidR="002E1A84" w:rsidRPr="00460FD5">
              <w:rPr>
                <w:rFonts w:ascii="Arial" w:hAnsi="Arial" w:cs="Arial"/>
                <w:b/>
                <w:sz w:val="24"/>
                <w:szCs w:val="24"/>
              </w:rPr>
              <w:t xml:space="preserve"> (təklif)</w:t>
            </w:r>
            <w:bookmarkEnd w:id="71"/>
            <w:bookmarkEnd w:id="72"/>
            <w:bookmarkEnd w:id="73"/>
          </w:p>
        </w:tc>
        <w:tc>
          <w:tcPr>
            <w:tcW w:w="6996" w:type="dxa"/>
          </w:tcPr>
          <w:p w14:paraId="1EEEBD99" w14:textId="78AF600A" w:rsidR="003026BD" w:rsidRPr="00460FD5" w:rsidRDefault="00830ACF" w:rsidP="007E6F6B">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 xml:space="preserve">Təchizatçı </w:t>
            </w:r>
            <w:r w:rsidR="003C17D4" w:rsidRPr="00460FD5">
              <w:rPr>
                <w:rFonts w:ascii="Arial" w:hAnsi="Arial" w:cs="Arial"/>
                <w:bCs/>
                <w:i/>
                <w:sz w:val="24"/>
                <w:szCs w:val="24"/>
              </w:rPr>
              <w:t xml:space="preserve">(B) </w:t>
            </w:r>
            <w:r w:rsidR="00CD7C51" w:rsidRPr="00460FD5">
              <w:rPr>
                <w:rFonts w:ascii="Arial" w:hAnsi="Arial" w:cs="Arial"/>
                <w:bCs/>
                <w:i/>
                <w:sz w:val="24"/>
                <w:szCs w:val="24"/>
              </w:rPr>
              <w:t>Mallar</w:t>
            </w:r>
            <w:r w:rsidR="00FF326C" w:rsidRPr="00460FD5">
              <w:rPr>
                <w:rFonts w:ascii="Arial" w:hAnsi="Arial" w:cs="Arial"/>
                <w:bCs/>
                <w:i/>
                <w:sz w:val="24"/>
                <w:szCs w:val="24"/>
              </w:rPr>
              <w:t>a</w:t>
            </w:r>
            <w:r w:rsidR="003C17D4" w:rsidRPr="00460FD5">
              <w:rPr>
                <w:rFonts w:ascii="Arial" w:hAnsi="Arial" w:cs="Arial"/>
                <w:bCs/>
                <w:i/>
                <w:sz w:val="24"/>
                <w:szCs w:val="24"/>
              </w:rPr>
              <w:t xml:space="preserve"> dair tələblər</w:t>
            </w:r>
            <w:r w:rsidR="003C17D4" w:rsidRPr="00460FD5">
              <w:rPr>
                <w:rFonts w:ascii="Arial" w:hAnsi="Arial" w:cs="Arial"/>
                <w:bCs/>
                <w:iCs/>
                <w:sz w:val="24"/>
                <w:szCs w:val="24"/>
              </w:rPr>
              <w:t xml:space="preserve"> sənədində</w:t>
            </w:r>
            <w:r w:rsidRPr="00460FD5">
              <w:rPr>
                <w:rFonts w:ascii="Arial" w:hAnsi="Arial" w:cs="Arial"/>
                <w:bCs/>
                <w:sz w:val="24"/>
                <w:szCs w:val="24"/>
              </w:rPr>
              <w:t xml:space="preserve"> qeyd olunan tələblərə cavab verdiyini göstərmək və təklifinin yetərliliyini nümayiş etdirmək üçün </w:t>
            </w:r>
            <w:r w:rsidRPr="00460FD5">
              <w:rPr>
                <w:rFonts w:ascii="Arial" w:hAnsi="Arial" w:cs="Arial"/>
                <w:bCs/>
                <w:sz w:val="24"/>
                <w:szCs w:val="24"/>
                <w:u w:val="single"/>
              </w:rPr>
              <w:t>Satınalma formaları</w:t>
            </w:r>
            <w:r w:rsidR="00F62DB5" w:rsidRPr="00460FD5">
              <w:rPr>
                <w:rFonts w:ascii="Arial" w:hAnsi="Arial" w:cs="Arial"/>
                <w:bCs/>
                <w:sz w:val="24"/>
                <w:szCs w:val="24"/>
                <w:u w:val="single"/>
              </w:rPr>
              <w:t xml:space="preserve"> (IV</w:t>
            </w:r>
            <w:r w:rsidRPr="00460FD5">
              <w:rPr>
                <w:rFonts w:ascii="Arial" w:hAnsi="Arial" w:cs="Arial"/>
                <w:bCs/>
                <w:sz w:val="24"/>
                <w:szCs w:val="24"/>
                <w:u w:val="single"/>
              </w:rPr>
              <w:t>)</w:t>
            </w:r>
            <w:r w:rsidR="00F62DB5" w:rsidRPr="00460FD5">
              <w:rPr>
                <w:rFonts w:ascii="Arial" w:hAnsi="Arial" w:cs="Arial"/>
                <w:bCs/>
                <w:sz w:val="24"/>
                <w:szCs w:val="24"/>
              </w:rPr>
              <w:t xml:space="preserve"> bölməsində</w:t>
            </w:r>
            <w:r w:rsidRPr="00460FD5">
              <w:rPr>
                <w:rFonts w:ascii="Arial" w:hAnsi="Arial" w:cs="Arial"/>
                <w:bCs/>
                <w:sz w:val="24"/>
                <w:szCs w:val="24"/>
              </w:rPr>
              <w:t xml:space="preserve"> </w:t>
            </w:r>
            <w:r w:rsidR="0022691F" w:rsidRPr="00460FD5">
              <w:rPr>
                <w:rFonts w:ascii="Arial" w:hAnsi="Arial" w:cs="Arial"/>
                <w:bCs/>
                <w:sz w:val="24"/>
                <w:szCs w:val="24"/>
              </w:rPr>
              <w:t>nəzərdə tutulmuş hər hansı digər məlumat daxil olmaqla kifayət qədər təfərrüatlı texniki təklif təqdim etməlidir.</w:t>
            </w:r>
          </w:p>
          <w:p w14:paraId="7D88C044" w14:textId="77777777" w:rsidR="005F7D3B" w:rsidRPr="00460FD5" w:rsidRDefault="005F7D3B" w:rsidP="007E6F6B">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Təklif edilən hər bir avadanlığın, texnikanın</w:t>
            </w:r>
            <w:r w:rsidR="00D609B5" w:rsidRPr="00460FD5">
              <w:rPr>
                <w:rFonts w:ascii="Arial" w:hAnsi="Arial" w:cs="Arial"/>
                <w:bCs/>
                <w:sz w:val="24"/>
                <w:szCs w:val="24"/>
              </w:rPr>
              <w:t>, məhsulun</w:t>
            </w:r>
            <w:r w:rsidRPr="00460FD5">
              <w:rPr>
                <w:rFonts w:ascii="Arial" w:hAnsi="Arial" w:cs="Arial"/>
                <w:bCs/>
                <w:sz w:val="24"/>
                <w:szCs w:val="24"/>
              </w:rPr>
              <w:t xml:space="preserve"> və digər malların özünəməxsus texniki və keyfiyyət xüsusiyyətləri (göstəriciləri), o cümlədən konkret əmtəə nişanı və adı, modeli, istehsal mənbəyi </w:t>
            </w:r>
            <w:r w:rsidR="00D609B5" w:rsidRPr="00460FD5">
              <w:rPr>
                <w:rFonts w:ascii="Arial" w:hAnsi="Arial" w:cs="Arial"/>
                <w:bCs/>
                <w:sz w:val="24"/>
                <w:szCs w:val="24"/>
              </w:rPr>
              <w:t xml:space="preserve">(mənşə ölkəsi) </w:t>
            </w:r>
            <w:r w:rsidRPr="00460FD5">
              <w:rPr>
                <w:rFonts w:ascii="Arial" w:hAnsi="Arial" w:cs="Arial"/>
                <w:bCs/>
                <w:sz w:val="24"/>
                <w:szCs w:val="24"/>
              </w:rPr>
              <w:t xml:space="preserve">və istehsalçısına aid məlumatlar və istehsalçının texniki məlumat vərəqi </w:t>
            </w:r>
            <w:r w:rsidR="001E4468" w:rsidRPr="00460FD5">
              <w:rPr>
                <w:rFonts w:ascii="Arial" w:hAnsi="Arial" w:cs="Arial"/>
                <w:bCs/>
                <w:sz w:val="24"/>
                <w:szCs w:val="24"/>
              </w:rPr>
              <w:t xml:space="preserve">(hansı varsa) </w:t>
            </w:r>
            <w:r w:rsidRPr="00460FD5">
              <w:rPr>
                <w:rFonts w:ascii="Arial" w:hAnsi="Arial" w:cs="Arial"/>
                <w:bCs/>
                <w:sz w:val="24"/>
                <w:szCs w:val="24"/>
              </w:rPr>
              <w:t>təklifə əlavə edilməlidir.</w:t>
            </w:r>
          </w:p>
          <w:p w14:paraId="0F91F0C4" w14:textId="04AC9427" w:rsidR="00FF326C" w:rsidRPr="00460FD5" w:rsidRDefault="00A143F3" w:rsidP="007E6F6B">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bookmarkStart w:id="74" w:name="_Ref149507521"/>
            <w:r w:rsidRPr="00460FD5">
              <w:rPr>
                <w:rFonts w:ascii="Arial" w:hAnsi="Arial" w:cs="Arial"/>
                <w:bCs/>
                <w:sz w:val="24"/>
                <w:szCs w:val="24"/>
              </w:rPr>
              <w:t xml:space="preserve">Təchizatçı həmçinin malların </w:t>
            </w:r>
            <w:r w:rsidRPr="00460FD5">
              <w:rPr>
                <w:rFonts w:ascii="Arial" w:hAnsi="Arial" w:cs="Arial"/>
                <w:b/>
                <w:bCs/>
                <w:sz w:val="24"/>
                <w:szCs w:val="24"/>
              </w:rPr>
              <w:t xml:space="preserve">Satınalma məlumat vərəqində </w:t>
            </w:r>
            <w:r w:rsidR="00373D2F" w:rsidRPr="00460FD5">
              <w:rPr>
                <w:rFonts w:ascii="Arial" w:hAnsi="Arial" w:cs="Arial"/>
                <w:b/>
                <w:bCs/>
                <w:sz w:val="24"/>
                <w:szCs w:val="24"/>
              </w:rPr>
              <w:fldChar w:fldCharType="begin"/>
            </w:r>
            <w:r w:rsidR="00373D2F" w:rsidRPr="00460FD5">
              <w:rPr>
                <w:rFonts w:ascii="Arial" w:hAnsi="Arial" w:cs="Arial"/>
                <w:b/>
                <w:bCs/>
                <w:sz w:val="24"/>
                <w:szCs w:val="24"/>
              </w:rPr>
              <w:instrText xml:space="preserve"> REF _Ref149507511 \r \h </w:instrText>
            </w:r>
            <w:r w:rsidR="00170299" w:rsidRPr="00460FD5">
              <w:rPr>
                <w:rFonts w:ascii="Arial" w:hAnsi="Arial" w:cs="Arial"/>
                <w:b/>
                <w:bCs/>
                <w:sz w:val="24"/>
                <w:szCs w:val="24"/>
              </w:rPr>
              <w:instrText xml:space="preserve"> \* MERGEFORMAT </w:instrText>
            </w:r>
            <w:r w:rsidR="00373D2F" w:rsidRPr="00460FD5">
              <w:rPr>
                <w:rFonts w:ascii="Arial" w:hAnsi="Arial" w:cs="Arial"/>
                <w:b/>
                <w:bCs/>
                <w:sz w:val="24"/>
                <w:szCs w:val="24"/>
              </w:rPr>
            </w:r>
            <w:r w:rsidR="00373D2F" w:rsidRPr="00460FD5">
              <w:rPr>
                <w:rFonts w:ascii="Arial" w:hAnsi="Arial" w:cs="Arial"/>
                <w:b/>
                <w:bCs/>
                <w:sz w:val="24"/>
                <w:szCs w:val="24"/>
              </w:rPr>
              <w:fldChar w:fldCharType="separate"/>
            </w:r>
            <w:r w:rsidR="001318CA">
              <w:rPr>
                <w:rFonts w:ascii="Arial" w:hAnsi="Arial" w:cs="Arial"/>
                <w:b/>
                <w:bCs/>
                <w:sz w:val="24"/>
                <w:szCs w:val="24"/>
              </w:rPr>
              <w:t>(12)</w:t>
            </w:r>
            <w:r w:rsidR="00373D2F" w:rsidRPr="00460FD5">
              <w:rPr>
                <w:rFonts w:ascii="Arial" w:hAnsi="Arial" w:cs="Arial"/>
                <w:b/>
                <w:bCs/>
                <w:sz w:val="24"/>
                <w:szCs w:val="24"/>
              </w:rPr>
              <w:fldChar w:fldCharType="end"/>
            </w:r>
            <w:r w:rsidRPr="00460FD5">
              <w:rPr>
                <w:rFonts w:ascii="Arial" w:hAnsi="Arial" w:cs="Arial"/>
                <w:b/>
                <w:bCs/>
                <w:sz w:val="24"/>
                <w:szCs w:val="24"/>
              </w:rPr>
              <w:t xml:space="preserve"> </w:t>
            </w:r>
            <w:r w:rsidRPr="00460FD5">
              <w:rPr>
                <w:rFonts w:ascii="Arial" w:hAnsi="Arial" w:cs="Arial"/>
                <w:sz w:val="24"/>
                <w:szCs w:val="24"/>
              </w:rPr>
              <w:t>göstərilən</w:t>
            </w:r>
            <w:r w:rsidRPr="00460FD5">
              <w:rPr>
                <w:rFonts w:ascii="Arial" w:hAnsi="Arial" w:cs="Arial"/>
                <w:b/>
                <w:bCs/>
                <w:sz w:val="24"/>
                <w:szCs w:val="24"/>
              </w:rPr>
              <w:t xml:space="preserve"> </w:t>
            </w:r>
            <w:r w:rsidRPr="00460FD5">
              <w:rPr>
                <w:rFonts w:ascii="Arial" w:hAnsi="Arial" w:cs="Arial"/>
                <w:sz w:val="24"/>
                <w:szCs w:val="24"/>
              </w:rPr>
              <w:t>müddətdə fasiləsiz və müntəzəm çalışa bilməsi</w:t>
            </w:r>
            <w:r w:rsidR="00373D2F" w:rsidRPr="00460FD5">
              <w:rPr>
                <w:rFonts w:ascii="Arial" w:hAnsi="Arial" w:cs="Arial"/>
                <w:sz w:val="24"/>
                <w:szCs w:val="24"/>
              </w:rPr>
              <w:t xml:space="preserve"> (istismar edilməsi)</w:t>
            </w:r>
            <w:r w:rsidRPr="00460FD5">
              <w:rPr>
                <w:rFonts w:ascii="Arial" w:hAnsi="Arial" w:cs="Arial"/>
                <w:sz w:val="24"/>
                <w:szCs w:val="24"/>
              </w:rPr>
              <w:t xml:space="preserve"> üçün ehtiyat hissələrin, xüsusi alətlərin və bunların əldə edilməsi mənbələri və qiymətlərini təqdim etməlidir.</w:t>
            </w:r>
            <w:bookmarkEnd w:id="74"/>
          </w:p>
          <w:p w14:paraId="79B2BEC1" w14:textId="41429A2D" w:rsidR="00A143F3" w:rsidRPr="00460FD5" w:rsidRDefault="00A143F3" w:rsidP="007E6F6B">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460FD5">
              <w:rPr>
                <w:rFonts w:ascii="Arial" w:hAnsi="Arial" w:cs="Arial"/>
                <w:bCs/>
                <w:sz w:val="24"/>
                <w:szCs w:val="24"/>
              </w:rPr>
              <w:t xml:space="preserve">İşçilik, əməliyyat, material və avadanlıqlar üçün </w:t>
            </w:r>
            <w:r w:rsidRPr="00460FD5">
              <w:rPr>
                <w:rFonts w:ascii="Arial" w:hAnsi="Arial" w:cs="Arial"/>
                <w:bCs/>
                <w:i/>
                <w:iCs/>
                <w:sz w:val="24"/>
                <w:szCs w:val="24"/>
              </w:rPr>
              <w:t>(B) Mallara dair tələblər</w:t>
            </w:r>
            <w:r w:rsidRPr="00460FD5">
              <w:rPr>
                <w:rFonts w:ascii="Arial" w:hAnsi="Arial" w:cs="Arial"/>
                <w:bCs/>
                <w:sz w:val="24"/>
                <w:szCs w:val="24"/>
              </w:rPr>
              <w:t xml:space="preserve"> sənədinə daxil edilmiş standartlar, həmçinin əmtəə nişanlarına və kataloq nömrələrin istinadlar malları yalnız təsvir etmək, məhdudlaşdırmamaq məqsədi daşıyır. Təchizatçı </w:t>
            </w:r>
            <w:r w:rsidRPr="00460FD5">
              <w:rPr>
                <w:rFonts w:ascii="Arial" w:hAnsi="Arial" w:cs="Arial"/>
                <w:bCs/>
                <w:i/>
                <w:iCs/>
                <w:sz w:val="24"/>
                <w:szCs w:val="24"/>
              </w:rPr>
              <w:t>(B) Mallara dair tələblər</w:t>
            </w:r>
            <w:r w:rsidRPr="00460FD5">
              <w:rPr>
                <w:rFonts w:ascii="Arial" w:hAnsi="Arial" w:cs="Arial"/>
                <w:bCs/>
                <w:sz w:val="24"/>
                <w:szCs w:val="24"/>
              </w:rPr>
              <w:t xml:space="preserve"> sənədində verilmiş tələblərə cavab vermək və ya üstələmək şərti ilə istənilən digər keyfiyyət standartları, əmtəə nişanları, kataloq nömrələrindən istifadə edə bilər.</w:t>
            </w:r>
          </w:p>
        </w:tc>
      </w:tr>
      <w:tr w:rsidR="0096672B" w:rsidRPr="00460FD5" w14:paraId="24292B72" w14:textId="77777777" w:rsidTr="00F10D34">
        <w:tc>
          <w:tcPr>
            <w:tcW w:w="2684" w:type="dxa"/>
          </w:tcPr>
          <w:p w14:paraId="442CBC42" w14:textId="0948816D" w:rsidR="0096672B" w:rsidRPr="00460FD5" w:rsidRDefault="002E1A84"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75" w:name="_Toc141780375"/>
            <w:bookmarkStart w:id="76" w:name="_Toc141780376"/>
            <w:bookmarkStart w:id="77" w:name="_Toc141780377"/>
            <w:bookmarkStart w:id="78" w:name="_Toc141780378"/>
            <w:bookmarkStart w:id="79" w:name="_Ref140584110"/>
            <w:bookmarkStart w:id="80" w:name="_Toc233193666"/>
            <w:r w:rsidRPr="00460FD5">
              <w:rPr>
                <w:rFonts w:ascii="Arial" w:hAnsi="Arial" w:cs="Arial"/>
                <w:b/>
                <w:sz w:val="24"/>
                <w:szCs w:val="24"/>
              </w:rPr>
              <w:t>U</w:t>
            </w:r>
            <w:bookmarkEnd w:id="75"/>
            <w:bookmarkEnd w:id="76"/>
            <w:bookmarkEnd w:id="77"/>
            <w:bookmarkEnd w:id="78"/>
            <w:r w:rsidRPr="00460FD5">
              <w:rPr>
                <w:rFonts w:ascii="Arial" w:hAnsi="Arial" w:cs="Arial"/>
                <w:b/>
                <w:sz w:val="24"/>
                <w:szCs w:val="24"/>
              </w:rPr>
              <w:t>yğunluq sənədləri</w:t>
            </w:r>
            <w:bookmarkEnd w:id="79"/>
            <w:bookmarkEnd w:id="80"/>
          </w:p>
        </w:tc>
        <w:tc>
          <w:tcPr>
            <w:tcW w:w="6996" w:type="dxa"/>
          </w:tcPr>
          <w:p w14:paraId="3D9E48C0" w14:textId="61A2AD2F" w:rsidR="00F13F89" w:rsidRPr="00460FD5" w:rsidRDefault="00F13F89"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eastAsia="Times New Roman" w:hAnsi="Arial" w:cs="Arial"/>
                <w:sz w:val="24"/>
                <w:szCs w:val="24"/>
                <w:lang w:eastAsia="az-Latn-AZ"/>
              </w:rPr>
              <w:t>Təchizatçıların</w:t>
            </w:r>
            <w:r w:rsidRPr="00460FD5">
              <w:rPr>
                <w:rFonts w:ascii="Arial" w:hAnsi="Arial" w:cs="Arial"/>
                <w:sz w:val="24"/>
                <w:szCs w:val="24"/>
              </w:rPr>
              <w:t xml:space="preserve"> uyğunluq göstəriciləri təchizatçılara dair ümumi və xüsusi</w:t>
            </w:r>
            <w:r w:rsidRPr="00460FD5">
              <w:rPr>
                <w:rFonts w:ascii="Arial" w:eastAsia="Times New Roman" w:hAnsi="Arial" w:cs="Arial"/>
                <w:sz w:val="24"/>
                <w:szCs w:val="24"/>
                <w:lang w:eastAsia="az-Latn-AZ"/>
              </w:rPr>
              <w:t xml:space="preserve"> tələblərdən ibarətdir.</w:t>
            </w:r>
          </w:p>
          <w:p w14:paraId="3D5B4738" w14:textId="740BBB3D" w:rsidR="00246C46" w:rsidRPr="00460FD5" w:rsidRDefault="00F13F89"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bCs/>
                <w:sz w:val="24"/>
                <w:szCs w:val="24"/>
                <w:u w:val="single"/>
              </w:rPr>
              <w:t>Qiymətləndirmə</w:t>
            </w:r>
            <w:r w:rsidR="00F62DB5" w:rsidRPr="00460FD5">
              <w:rPr>
                <w:rFonts w:ascii="Arial" w:hAnsi="Arial" w:cs="Arial"/>
                <w:bCs/>
                <w:sz w:val="24"/>
                <w:szCs w:val="24"/>
                <w:u w:val="single"/>
              </w:rPr>
              <w:t>-</w:t>
            </w:r>
            <w:r w:rsidRPr="00460FD5">
              <w:rPr>
                <w:rFonts w:ascii="Arial" w:hAnsi="Arial" w:cs="Arial"/>
                <w:bCs/>
                <w:sz w:val="24"/>
                <w:szCs w:val="24"/>
                <w:u w:val="single"/>
              </w:rPr>
              <w:t>uyğunluq meyarları</w:t>
            </w:r>
            <w:r w:rsidR="00F62DB5" w:rsidRPr="00460FD5">
              <w:rPr>
                <w:rFonts w:ascii="Arial" w:hAnsi="Arial" w:cs="Arial"/>
                <w:bCs/>
                <w:sz w:val="24"/>
                <w:szCs w:val="24"/>
                <w:u w:val="single"/>
              </w:rPr>
              <w:t xml:space="preserve"> və prosedurları (III)</w:t>
            </w:r>
            <w:r w:rsidR="00F62DB5" w:rsidRPr="00460FD5">
              <w:rPr>
                <w:rFonts w:ascii="Arial" w:hAnsi="Arial" w:cs="Arial"/>
                <w:bCs/>
                <w:sz w:val="24"/>
                <w:szCs w:val="24"/>
              </w:rPr>
              <w:t xml:space="preserve"> bölməsinin</w:t>
            </w:r>
            <w:r w:rsidRPr="00460FD5">
              <w:rPr>
                <w:rFonts w:ascii="Arial" w:hAnsi="Arial" w:cs="Arial"/>
                <w:bCs/>
                <w:sz w:val="24"/>
                <w:szCs w:val="24"/>
              </w:rPr>
              <w:t xml:space="preserve"> tələblərinə uyğun olaraq </w:t>
            </w:r>
            <w:r w:rsidRPr="00460FD5">
              <w:rPr>
                <w:rFonts w:ascii="Arial" w:hAnsi="Arial" w:cs="Arial"/>
                <w:sz w:val="24"/>
                <w:szCs w:val="24"/>
              </w:rPr>
              <w:t xml:space="preserve">təchizatçılar müqaviləni icra etmək imkanlarını göstərmək üçün </w:t>
            </w:r>
            <w:r w:rsidRPr="00460FD5">
              <w:rPr>
                <w:rFonts w:ascii="Arial" w:hAnsi="Arial" w:cs="Arial"/>
                <w:sz w:val="24"/>
                <w:szCs w:val="24"/>
                <w:u w:val="single"/>
              </w:rPr>
              <w:t>Satınalma formaları</w:t>
            </w:r>
            <w:r w:rsidR="00F62DB5" w:rsidRPr="00460FD5">
              <w:rPr>
                <w:rFonts w:ascii="Arial" w:hAnsi="Arial" w:cs="Arial"/>
                <w:sz w:val="24"/>
                <w:szCs w:val="24"/>
                <w:u w:val="single"/>
              </w:rPr>
              <w:t xml:space="preserve"> (IV</w:t>
            </w:r>
            <w:r w:rsidRPr="00460FD5">
              <w:rPr>
                <w:rFonts w:ascii="Arial" w:hAnsi="Arial" w:cs="Arial"/>
                <w:sz w:val="24"/>
                <w:szCs w:val="24"/>
                <w:u w:val="single"/>
              </w:rPr>
              <w:t>)</w:t>
            </w:r>
            <w:r w:rsidRPr="00460FD5">
              <w:rPr>
                <w:rFonts w:ascii="Arial" w:hAnsi="Arial" w:cs="Arial"/>
                <w:sz w:val="24"/>
                <w:szCs w:val="24"/>
              </w:rPr>
              <w:t xml:space="preserve"> </w:t>
            </w:r>
            <w:r w:rsidR="00F62DB5" w:rsidRPr="00460FD5">
              <w:rPr>
                <w:rFonts w:ascii="Arial" w:hAnsi="Arial" w:cs="Arial"/>
                <w:sz w:val="24"/>
                <w:szCs w:val="24"/>
              </w:rPr>
              <w:t xml:space="preserve">bölməsinə </w:t>
            </w:r>
            <w:r w:rsidRPr="00460FD5">
              <w:rPr>
                <w:rFonts w:ascii="Arial" w:hAnsi="Arial" w:cs="Arial"/>
                <w:sz w:val="24"/>
                <w:szCs w:val="24"/>
              </w:rPr>
              <w:t>daxil edilən müvafiq məlumat vərəqələrini təmin etməli</w:t>
            </w:r>
            <w:r w:rsidR="0029042F" w:rsidRPr="00460FD5">
              <w:rPr>
                <w:rFonts w:ascii="Arial" w:hAnsi="Arial" w:cs="Arial"/>
                <w:sz w:val="24"/>
                <w:szCs w:val="24"/>
              </w:rPr>
              <w:t>, habelə</w:t>
            </w:r>
            <w:r w:rsidRPr="00460FD5">
              <w:rPr>
                <w:rFonts w:ascii="Arial" w:hAnsi="Arial" w:cs="Arial"/>
                <w:sz w:val="24"/>
                <w:szCs w:val="24"/>
              </w:rPr>
              <w:t xml:space="preserve"> </w:t>
            </w:r>
            <w:r w:rsidR="00B03ABE" w:rsidRPr="00B03ABE">
              <w:rPr>
                <w:rFonts w:ascii="Arial" w:hAnsi="Arial" w:cs="Arial"/>
                <w:sz w:val="24"/>
                <w:szCs w:val="24"/>
              </w:rPr>
              <w:t>Qaydaların 12-ci</w:t>
            </w:r>
            <w:r w:rsidRPr="00460FD5">
              <w:rPr>
                <w:rFonts w:ascii="Arial" w:hAnsi="Arial" w:cs="Arial"/>
                <w:sz w:val="24"/>
                <w:szCs w:val="24"/>
              </w:rPr>
              <w:t xml:space="preserve"> maddəsinə əsasən təchizatçıların uyğunluq göstəricilərini təsdiq edən sənədlər (bundan sonra – uyğunluq sənədləri)</w:t>
            </w:r>
            <w:r w:rsidR="0029042F" w:rsidRPr="00460FD5">
              <w:rPr>
                <w:rFonts w:ascii="Arial" w:hAnsi="Arial" w:cs="Arial"/>
                <w:sz w:val="24"/>
                <w:szCs w:val="24"/>
              </w:rPr>
              <w:t xml:space="preserve"> təqdim etməlidir.</w:t>
            </w:r>
          </w:p>
          <w:p w14:paraId="2EC6D62F" w14:textId="4AAC1F70" w:rsidR="00E70F4A" w:rsidRPr="00460FD5" w:rsidRDefault="00E70F4A"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bCs/>
                <w:sz w:val="24"/>
                <w:szCs w:val="24"/>
              </w:rPr>
              <w:lastRenderedPageBreak/>
              <w:t xml:space="preserve">Təchizatçının qalib olduğu təqdirdə müqaviləni </w:t>
            </w:r>
            <w:r w:rsidR="002B2A3E" w:rsidRPr="00460FD5">
              <w:rPr>
                <w:rFonts w:ascii="Arial" w:hAnsi="Arial" w:cs="Arial"/>
                <w:bCs/>
                <w:sz w:val="24"/>
                <w:szCs w:val="24"/>
              </w:rPr>
              <w:t>s</w:t>
            </w:r>
            <w:r w:rsidRPr="00460FD5">
              <w:rPr>
                <w:rFonts w:ascii="Arial" w:hAnsi="Arial" w:cs="Arial"/>
                <w:bCs/>
                <w:sz w:val="24"/>
                <w:szCs w:val="24"/>
              </w:rPr>
              <w:t>atınalan təşkilatı qane edəcək şəkildə icra etmək bacarıqlarının sənədli sübutu olaraq</w:t>
            </w:r>
            <w:r w:rsidR="002B2A3E" w:rsidRPr="00460FD5">
              <w:rPr>
                <w:rFonts w:ascii="Arial" w:hAnsi="Arial" w:cs="Arial"/>
                <w:bCs/>
                <w:sz w:val="24"/>
                <w:szCs w:val="24"/>
              </w:rPr>
              <w:t xml:space="preserve"> aşağıdakıları təmin edəcəkdir</w:t>
            </w:r>
            <w:r w:rsidRPr="00460FD5">
              <w:rPr>
                <w:rFonts w:ascii="Arial" w:hAnsi="Arial" w:cs="Arial"/>
                <w:bCs/>
                <w:sz w:val="24"/>
                <w:szCs w:val="24"/>
              </w:rPr>
              <w:t>:</w:t>
            </w:r>
          </w:p>
          <w:p w14:paraId="01E4B817" w14:textId="31C6E46F" w:rsidR="001F4DD2" w:rsidRPr="00460FD5" w:rsidRDefault="00DE6975"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bookmarkStart w:id="81" w:name="_Ref149507649"/>
            <w:r w:rsidRPr="00460FD5">
              <w:rPr>
                <w:rFonts w:ascii="Arial" w:hAnsi="Arial" w:cs="Arial"/>
                <w:b/>
                <w:sz w:val="24"/>
                <w:szCs w:val="24"/>
              </w:rPr>
              <w:t xml:space="preserve"> </w:t>
            </w:r>
            <w:r w:rsidR="00E70F4A" w:rsidRPr="00460FD5">
              <w:rPr>
                <w:rFonts w:ascii="Arial" w:hAnsi="Arial" w:cs="Arial"/>
                <w:b/>
                <w:sz w:val="24"/>
                <w:szCs w:val="24"/>
              </w:rPr>
              <w:t xml:space="preserve">Satınalma məlumat vərəqində </w:t>
            </w:r>
            <w:r w:rsidR="00373D2F" w:rsidRPr="00460FD5">
              <w:rPr>
                <w:rFonts w:ascii="Arial" w:hAnsi="Arial" w:cs="Arial"/>
                <w:b/>
                <w:sz w:val="24"/>
                <w:szCs w:val="24"/>
              </w:rPr>
              <w:fldChar w:fldCharType="begin"/>
            </w:r>
            <w:r w:rsidR="00373D2F" w:rsidRPr="00460FD5">
              <w:rPr>
                <w:rFonts w:ascii="Arial" w:hAnsi="Arial" w:cs="Arial"/>
                <w:b/>
                <w:sz w:val="24"/>
                <w:szCs w:val="24"/>
              </w:rPr>
              <w:instrText xml:space="preserve"> REF _Ref149507627 \r \h </w:instrText>
            </w:r>
            <w:r w:rsidR="00A53758" w:rsidRPr="00460FD5">
              <w:rPr>
                <w:rFonts w:ascii="Arial" w:hAnsi="Arial" w:cs="Arial"/>
                <w:b/>
                <w:sz w:val="24"/>
                <w:szCs w:val="24"/>
              </w:rPr>
              <w:instrText xml:space="preserve"> \* MERGEFORMAT </w:instrText>
            </w:r>
            <w:r w:rsidR="00373D2F" w:rsidRPr="00460FD5">
              <w:rPr>
                <w:rFonts w:ascii="Arial" w:hAnsi="Arial" w:cs="Arial"/>
                <w:b/>
                <w:sz w:val="24"/>
                <w:szCs w:val="24"/>
              </w:rPr>
            </w:r>
            <w:r w:rsidR="00373D2F" w:rsidRPr="00460FD5">
              <w:rPr>
                <w:rFonts w:ascii="Arial" w:hAnsi="Arial" w:cs="Arial"/>
                <w:b/>
                <w:sz w:val="24"/>
                <w:szCs w:val="24"/>
              </w:rPr>
              <w:fldChar w:fldCharType="separate"/>
            </w:r>
            <w:r w:rsidR="001318CA">
              <w:rPr>
                <w:rFonts w:ascii="Arial" w:hAnsi="Arial" w:cs="Arial"/>
                <w:b/>
                <w:sz w:val="24"/>
                <w:szCs w:val="24"/>
              </w:rPr>
              <w:t>(13)</w:t>
            </w:r>
            <w:r w:rsidR="00373D2F" w:rsidRPr="00460FD5">
              <w:rPr>
                <w:rFonts w:ascii="Arial" w:hAnsi="Arial" w:cs="Arial"/>
                <w:b/>
                <w:sz w:val="24"/>
                <w:szCs w:val="24"/>
              </w:rPr>
              <w:fldChar w:fldCharType="end"/>
            </w:r>
            <w:r w:rsidR="00E70F4A" w:rsidRPr="00460FD5">
              <w:rPr>
                <w:rFonts w:ascii="Arial" w:hAnsi="Arial" w:cs="Arial"/>
                <w:bCs/>
                <w:sz w:val="24"/>
                <w:szCs w:val="24"/>
              </w:rPr>
              <w:t xml:space="preserve"> tələb olunduğu </w:t>
            </w:r>
            <w:r w:rsidR="001F4DD2" w:rsidRPr="00460FD5">
              <w:rPr>
                <w:rFonts w:ascii="Arial" w:hAnsi="Arial" w:cs="Arial"/>
                <w:bCs/>
                <w:sz w:val="24"/>
                <w:szCs w:val="24"/>
              </w:rPr>
              <w:t xml:space="preserve">təqdirdə təklif etdiyi malları özü istehsal etməyən təchizatçı </w:t>
            </w:r>
            <w:r w:rsidR="001F4DD2" w:rsidRPr="00460FD5">
              <w:rPr>
                <w:rFonts w:ascii="Arial" w:hAnsi="Arial" w:cs="Arial"/>
                <w:sz w:val="24"/>
                <w:szCs w:val="24"/>
                <w:u w:val="single"/>
              </w:rPr>
              <w:t>Satınalma formaları (IV)</w:t>
            </w:r>
            <w:r w:rsidR="001F4DD2" w:rsidRPr="00460FD5">
              <w:rPr>
                <w:rFonts w:ascii="Arial" w:hAnsi="Arial" w:cs="Arial"/>
                <w:sz w:val="24"/>
                <w:szCs w:val="24"/>
              </w:rPr>
              <w:t xml:space="preserve"> bölməsinə daxil edilən formadan istifadə edərək malların istehsalçısı tərəfindən təchiz edilən malların satınalan təşkilatın ölkəsində səlahiyyətli nümayəndə olduğunu göstərən İstehsalçı </w:t>
            </w:r>
            <w:r w:rsidR="00373D2F" w:rsidRPr="00460FD5">
              <w:rPr>
                <w:rFonts w:ascii="Arial" w:hAnsi="Arial" w:cs="Arial"/>
                <w:sz w:val="24"/>
                <w:szCs w:val="24"/>
              </w:rPr>
              <w:t>icazəsini</w:t>
            </w:r>
            <w:r w:rsidR="001F4DD2" w:rsidRPr="00460FD5">
              <w:rPr>
                <w:rFonts w:ascii="Arial" w:hAnsi="Arial" w:cs="Arial"/>
                <w:sz w:val="24"/>
                <w:szCs w:val="24"/>
              </w:rPr>
              <w:t xml:space="preserve"> </w:t>
            </w:r>
            <w:r w:rsidR="002B2A3E" w:rsidRPr="00460FD5">
              <w:rPr>
                <w:rFonts w:ascii="Arial" w:hAnsi="Arial" w:cs="Arial"/>
                <w:sz w:val="24"/>
                <w:szCs w:val="24"/>
              </w:rPr>
              <w:t>təqdim edəcək</w:t>
            </w:r>
            <w:r w:rsidR="001F4DD2" w:rsidRPr="00460FD5">
              <w:rPr>
                <w:rFonts w:ascii="Arial" w:hAnsi="Arial" w:cs="Arial"/>
                <w:sz w:val="24"/>
                <w:szCs w:val="24"/>
              </w:rPr>
              <w:t>;</w:t>
            </w:r>
            <w:bookmarkEnd w:id="81"/>
          </w:p>
          <w:p w14:paraId="033F082C" w14:textId="5BAB7891" w:rsidR="002B2A3E" w:rsidRPr="00460FD5" w:rsidRDefault="00DE6975"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bookmarkStart w:id="82" w:name="_Ref149507950"/>
            <w:r w:rsidRPr="00460FD5">
              <w:rPr>
                <w:rFonts w:ascii="Arial" w:hAnsi="Arial" w:cs="Arial"/>
                <w:b/>
                <w:sz w:val="24"/>
                <w:szCs w:val="24"/>
              </w:rPr>
              <w:t xml:space="preserve"> </w:t>
            </w:r>
            <w:r w:rsidR="001F4DD2" w:rsidRPr="00460FD5">
              <w:rPr>
                <w:rFonts w:ascii="Arial" w:hAnsi="Arial" w:cs="Arial"/>
                <w:b/>
                <w:sz w:val="24"/>
                <w:szCs w:val="24"/>
              </w:rPr>
              <w:t xml:space="preserve">Satınalma məlumat vərəqində </w:t>
            </w:r>
            <w:r w:rsidR="00A53758" w:rsidRPr="00460FD5">
              <w:rPr>
                <w:rFonts w:ascii="Arial" w:hAnsi="Arial" w:cs="Arial"/>
                <w:b/>
                <w:sz w:val="24"/>
                <w:szCs w:val="24"/>
              </w:rPr>
              <w:fldChar w:fldCharType="begin"/>
            </w:r>
            <w:r w:rsidR="00A53758" w:rsidRPr="00460FD5">
              <w:rPr>
                <w:rFonts w:ascii="Arial" w:hAnsi="Arial" w:cs="Arial"/>
                <w:b/>
                <w:sz w:val="24"/>
                <w:szCs w:val="24"/>
              </w:rPr>
              <w:instrText xml:space="preserve"> REF _Ref149507933 \r \h  \* MERGEFORMAT </w:instrText>
            </w:r>
            <w:r w:rsidR="00A53758" w:rsidRPr="00460FD5">
              <w:rPr>
                <w:rFonts w:ascii="Arial" w:hAnsi="Arial" w:cs="Arial"/>
                <w:b/>
                <w:sz w:val="24"/>
                <w:szCs w:val="24"/>
              </w:rPr>
            </w:r>
            <w:r w:rsidR="00A53758" w:rsidRPr="00460FD5">
              <w:rPr>
                <w:rFonts w:ascii="Arial" w:hAnsi="Arial" w:cs="Arial"/>
                <w:b/>
                <w:sz w:val="24"/>
                <w:szCs w:val="24"/>
              </w:rPr>
              <w:fldChar w:fldCharType="separate"/>
            </w:r>
            <w:r w:rsidR="001318CA">
              <w:rPr>
                <w:rFonts w:ascii="Arial" w:hAnsi="Arial" w:cs="Arial"/>
                <w:b/>
                <w:sz w:val="24"/>
                <w:szCs w:val="24"/>
              </w:rPr>
              <w:t>(14)</w:t>
            </w:r>
            <w:r w:rsidR="00A53758" w:rsidRPr="00460FD5">
              <w:rPr>
                <w:rFonts w:ascii="Arial" w:hAnsi="Arial" w:cs="Arial"/>
                <w:b/>
                <w:sz w:val="24"/>
                <w:szCs w:val="24"/>
              </w:rPr>
              <w:fldChar w:fldCharType="end"/>
            </w:r>
            <w:r w:rsidR="001F4DD2" w:rsidRPr="00460FD5">
              <w:rPr>
                <w:rFonts w:ascii="Arial" w:hAnsi="Arial" w:cs="Arial"/>
                <w:bCs/>
                <w:sz w:val="24"/>
                <w:szCs w:val="24"/>
              </w:rPr>
              <w:t xml:space="preserve"> tələb olunduğu təqdirdə biznesi satınalan təşkilatın ölkəsində olmayan təchizatçının texniki qulluq, təmir və ehtiyat hissələrin saxlanılması imkanlarına malik nümayəndəlik yaradaraq </w:t>
            </w:r>
            <w:r w:rsidR="002B2A3E" w:rsidRPr="00460FD5">
              <w:rPr>
                <w:rFonts w:ascii="Arial" w:hAnsi="Arial" w:cs="Arial"/>
                <w:bCs/>
                <w:sz w:val="24"/>
                <w:szCs w:val="24"/>
              </w:rPr>
              <w:t xml:space="preserve">təchizatçının müqavilədə və (və ya) </w:t>
            </w:r>
            <w:r w:rsidR="002B2A3E" w:rsidRPr="00460FD5">
              <w:rPr>
                <w:rFonts w:ascii="Arial" w:hAnsi="Arial" w:cs="Arial"/>
                <w:bCs/>
                <w:i/>
                <w:iCs/>
                <w:sz w:val="24"/>
                <w:szCs w:val="24"/>
              </w:rPr>
              <w:t>(B) Mallara dair tələblər</w:t>
            </w:r>
            <w:r w:rsidR="002B2A3E" w:rsidRPr="00460FD5">
              <w:rPr>
                <w:rFonts w:ascii="Arial" w:hAnsi="Arial" w:cs="Arial"/>
                <w:bCs/>
                <w:sz w:val="24"/>
                <w:szCs w:val="24"/>
              </w:rPr>
              <w:t xml:space="preserve"> sənədində müəyyən edilən </w:t>
            </w:r>
            <w:r w:rsidR="00A53758" w:rsidRPr="00460FD5">
              <w:rPr>
                <w:rFonts w:ascii="Arial" w:hAnsi="Arial" w:cs="Arial"/>
                <w:bCs/>
                <w:sz w:val="24"/>
                <w:szCs w:val="24"/>
              </w:rPr>
              <w:t xml:space="preserve">satış sonrası xidmət </w:t>
            </w:r>
            <w:r w:rsidR="002B2A3E" w:rsidRPr="00460FD5">
              <w:rPr>
                <w:rFonts w:ascii="Arial" w:hAnsi="Arial" w:cs="Arial"/>
                <w:bCs/>
                <w:sz w:val="24"/>
                <w:szCs w:val="24"/>
              </w:rPr>
              <w:t>öhdəliklərini həyata keçirəcək.</w:t>
            </w:r>
            <w:bookmarkEnd w:id="82"/>
          </w:p>
        </w:tc>
      </w:tr>
      <w:tr w:rsidR="003D5743" w:rsidRPr="00460FD5" w14:paraId="522D2BC8" w14:textId="77777777" w:rsidTr="00F10D34">
        <w:tc>
          <w:tcPr>
            <w:tcW w:w="2684" w:type="dxa"/>
          </w:tcPr>
          <w:p w14:paraId="2AE69E4F" w14:textId="369371D4" w:rsidR="003D5743" w:rsidRPr="00460FD5" w:rsidRDefault="003D5743"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83" w:name="_Toc233193667"/>
            <w:r w:rsidRPr="00460FD5">
              <w:rPr>
                <w:rFonts w:ascii="Arial" w:hAnsi="Arial" w:cs="Arial"/>
                <w:b/>
                <w:sz w:val="24"/>
                <w:szCs w:val="24"/>
              </w:rPr>
              <w:lastRenderedPageBreak/>
              <w:t>Təklifin qüvvədə olma müddəti</w:t>
            </w:r>
            <w:bookmarkEnd w:id="83"/>
          </w:p>
        </w:tc>
        <w:tc>
          <w:tcPr>
            <w:tcW w:w="6996" w:type="dxa"/>
          </w:tcPr>
          <w:p w14:paraId="14D185E0" w14:textId="7A9EEBC5" w:rsidR="008F35DB" w:rsidRPr="00460FD5" w:rsidRDefault="008F35DB"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84" w:name="_Ref141086803"/>
            <w:r w:rsidRPr="00460FD5">
              <w:rPr>
                <w:rFonts w:ascii="Arial" w:hAnsi="Arial" w:cs="Arial"/>
                <w:bCs/>
                <w:sz w:val="24"/>
                <w:szCs w:val="24"/>
              </w:rPr>
              <w:t>T</w:t>
            </w:r>
            <w:r w:rsidR="003D5743" w:rsidRPr="00460FD5">
              <w:rPr>
                <w:rFonts w:ascii="Arial" w:hAnsi="Arial" w:cs="Arial"/>
                <w:sz w:val="24"/>
                <w:szCs w:val="24"/>
              </w:rPr>
              <w:t xml:space="preserve">əkliflər </w:t>
            </w:r>
            <w:r w:rsidR="00FC6D3E" w:rsidRPr="00460FD5">
              <w:rPr>
                <w:rFonts w:ascii="Arial" w:hAnsi="Arial" w:cs="Arial"/>
                <w:b/>
                <w:sz w:val="24"/>
                <w:szCs w:val="24"/>
              </w:rPr>
              <w:t>Satınalma məlumat vərəqin</w:t>
            </w:r>
            <w:r w:rsidR="003D5743" w:rsidRPr="00460FD5">
              <w:rPr>
                <w:rFonts w:ascii="Arial" w:hAnsi="Arial" w:cs="Arial"/>
                <w:b/>
                <w:sz w:val="24"/>
                <w:szCs w:val="24"/>
              </w:rPr>
              <w:t xml:space="preserve">də </w:t>
            </w:r>
            <w:r w:rsidR="009B07D4" w:rsidRPr="00460FD5">
              <w:rPr>
                <w:rFonts w:ascii="Arial" w:hAnsi="Arial" w:cs="Arial"/>
                <w:b/>
                <w:sz w:val="24"/>
                <w:szCs w:val="24"/>
              </w:rPr>
              <w:fldChar w:fldCharType="begin"/>
            </w:r>
            <w:r w:rsidR="009B07D4" w:rsidRPr="00460FD5">
              <w:rPr>
                <w:rFonts w:ascii="Arial" w:hAnsi="Arial" w:cs="Arial"/>
                <w:b/>
                <w:sz w:val="24"/>
                <w:szCs w:val="24"/>
              </w:rPr>
              <w:instrText xml:space="preserve"> REF _Ref141086832 \r \h </w:instrText>
            </w:r>
            <w:r w:rsidR="006F0645" w:rsidRPr="00460FD5">
              <w:rPr>
                <w:rFonts w:ascii="Arial" w:hAnsi="Arial" w:cs="Arial"/>
                <w:b/>
                <w:sz w:val="24"/>
                <w:szCs w:val="24"/>
              </w:rPr>
              <w:instrText xml:space="preserve"> \* MERGEFORMAT </w:instrText>
            </w:r>
            <w:r w:rsidR="009B07D4" w:rsidRPr="00460FD5">
              <w:rPr>
                <w:rFonts w:ascii="Arial" w:hAnsi="Arial" w:cs="Arial"/>
                <w:b/>
                <w:sz w:val="24"/>
                <w:szCs w:val="24"/>
              </w:rPr>
            </w:r>
            <w:r w:rsidR="009B07D4" w:rsidRPr="00460FD5">
              <w:rPr>
                <w:rFonts w:ascii="Arial" w:hAnsi="Arial" w:cs="Arial"/>
                <w:b/>
                <w:sz w:val="24"/>
                <w:szCs w:val="24"/>
              </w:rPr>
              <w:fldChar w:fldCharType="separate"/>
            </w:r>
            <w:r w:rsidR="001318CA">
              <w:rPr>
                <w:rFonts w:ascii="Arial" w:hAnsi="Arial" w:cs="Arial"/>
                <w:b/>
                <w:sz w:val="24"/>
                <w:szCs w:val="24"/>
              </w:rPr>
              <w:t>(15)</w:t>
            </w:r>
            <w:r w:rsidR="009B07D4" w:rsidRPr="00460FD5">
              <w:rPr>
                <w:rFonts w:ascii="Arial" w:hAnsi="Arial" w:cs="Arial"/>
                <w:b/>
                <w:sz w:val="24"/>
                <w:szCs w:val="24"/>
              </w:rPr>
              <w:fldChar w:fldCharType="end"/>
            </w:r>
            <w:r w:rsidR="003D5743" w:rsidRPr="00460FD5">
              <w:rPr>
                <w:rFonts w:ascii="Arial" w:hAnsi="Arial" w:cs="Arial"/>
                <w:b/>
                <w:sz w:val="24"/>
                <w:szCs w:val="24"/>
              </w:rPr>
              <w:t xml:space="preserve"> </w:t>
            </w:r>
            <w:r w:rsidRPr="00460FD5">
              <w:rPr>
                <w:rFonts w:ascii="Arial" w:hAnsi="Arial" w:cs="Arial"/>
                <w:sz w:val="24"/>
                <w:szCs w:val="24"/>
              </w:rPr>
              <w:t>qeyd olunmuş</w:t>
            </w:r>
            <w:r w:rsidR="003D5743" w:rsidRPr="00460FD5">
              <w:rPr>
                <w:rFonts w:ascii="Arial" w:hAnsi="Arial" w:cs="Arial"/>
                <w:sz w:val="24"/>
                <w:szCs w:val="24"/>
              </w:rPr>
              <w:t xml:space="preserve"> </w:t>
            </w:r>
            <w:r w:rsidRPr="00460FD5">
              <w:rPr>
                <w:rFonts w:ascii="Arial" w:hAnsi="Arial" w:cs="Arial"/>
                <w:sz w:val="24"/>
                <w:szCs w:val="24"/>
              </w:rPr>
              <w:t xml:space="preserve">və ya dəyişdirilibsə </w:t>
            </w:r>
            <w:r w:rsidR="008C5E48" w:rsidRPr="00460FD5">
              <w:rPr>
                <w:rFonts w:ascii="Arial" w:hAnsi="Arial" w:cs="Arial"/>
                <w:sz w:val="24"/>
                <w:szCs w:val="24"/>
              </w:rPr>
              <w:t>Təlimatın</w:t>
            </w:r>
            <w:r w:rsidRPr="00460FD5">
              <w:rPr>
                <w:rFonts w:ascii="Arial" w:hAnsi="Arial" w:cs="Arial"/>
                <w:sz w:val="24"/>
                <w:szCs w:val="24"/>
              </w:rPr>
              <w:t xml:space="preserve"> </w:t>
            </w:r>
            <w:r w:rsidR="009B07D4" w:rsidRPr="00460FD5">
              <w:rPr>
                <w:rFonts w:ascii="Arial" w:hAnsi="Arial" w:cs="Arial"/>
                <w:sz w:val="24"/>
                <w:szCs w:val="24"/>
              </w:rPr>
              <w:fldChar w:fldCharType="begin"/>
            </w:r>
            <w:r w:rsidR="009B07D4" w:rsidRPr="00460FD5">
              <w:rPr>
                <w:rFonts w:ascii="Arial" w:hAnsi="Arial" w:cs="Arial"/>
                <w:sz w:val="24"/>
                <w:szCs w:val="24"/>
              </w:rPr>
              <w:instrText xml:space="preserve"> REF _Ref141086896 \r \h </w:instrText>
            </w:r>
            <w:r w:rsidR="006F0645" w:rsidRPr="00460FD5">
              <w:rPr>
                <w:rFonts w:ascii="Arial" w:hAnsi="Arial" w:cs="Arial"/>
                <w:sz w:val="24"/>
                <w:szCs w:val="24"/>
              </w:rPr>
              <w:instrText xml:space="preserve"> \* MERGEFORMAT </w:instrText>
            </w:r>
            <w:r w:rsidR="009B07D4" w:rsidRPr="00460FD5">
              <w:rPr>
                <w:rFonts w:ascii="Arial" w:hAnsi="Arial" w:cs="Arial"/>
                <w:sz w:val="24"/>
                <w:szCs w:val="24"/>
              </w:rPr>
            </w:r>
            <w:r w:rsidR="009B07D4" w:rsidRPr="00460FD5">
              <w:rPr>
                <w:rFonts w:ascii="Arial" w:hAnsi="Arial" w:cs="Arial"/>
                <w:sz w:val="24"/>
                <w:szCs w:val="24"/>
              </w:rPr>
              <w:fldChar w:fldCharType="separate"/>
            </w:r>
            <w:r w:rsidR="001318CA">
              <w:rPr>
                <w:rFonts w:ascii="Arial" w:hAnsi="Arial" w:cs="Arial"/>
                <w:sz w:val="24"/>
                <w:szCs w:val="24"/>
              </w:rPr>
              <w:t>8</w:t>
            </w:r>
            <w:r w:rsidR="009B07D4" w:rsidRPr="00460FD5">
              <w:rPr>
                <w:rFonts w:ascii="Arial" w:hAnsi="Arial" w:cs="Arial"/>
                <w:sz w:val="24"/>
                <w:szCs w:val="24"/>
              </w:rPr>
              <w:fldChar w:fldCharType="end"/>
            </w:r>
            <w:r w:rsidRPr="00460FD5">
              <w:rPr>
                <w:rFonts w:ascii="Arial" w:hAnsi="Arial" w:cs="Arial"/>
                <w:sz w:val="24"/>
                <w:szCs w:val="24"/>
              </w:rPr>
              <w:t>-</w:t>
            </w:r>
            <w:r w:rsidR="001C14AD" w:rsidRPr="00460FD5">
              <w:rPr>
                <w:rFonts w:ascii="Arial" w:hAnsi="Arial" w:cs="Arial"/>
                <w:sz w:val="24"/>
                <w:szCs w:val="24"/>
              </w:rPr>
              <w:t xml:space="preserve">ci </w:t>
            </w:r>
            <w:r w:rsidR="00B24B42" w:rsidRPr="00460FD5">
              <w:rPr>
                <w:rFonts w:ascii="Arial" w:hAnsi="Arial" w:cs="Arial"/>
                <w:sz w:val="24"/>
                <w:szCs w:val="24"/>
              </w:rPr>
              <w:t>hiss</w:t>
            </w:r>
            <w:r w:rsidR="001C14AD" w:rsidRPr="00460FD5">
              <w:rPr>
                <w:rFonts w:ascii="Arial" w:hAnsi="Arial" w:cs="Arial"/>
                <w:sz w:val="24"/>
                <w:szCs w:val="24"/>
              </w:rPr>
              <w:t xml:space="preserve">əsinə </w:t>
            </w:r>
            <w:r w:rsidRPr="00460FD5">
              <w:rPr>
                <w:rFonts w:ascii="Arial" w:hAnsi="Arial" w:cs="Arial"/>
                <w:sz w:val="24"/>
                <w:szCs w:val="24"/>
              </w:rPr>
              <w:t>uyğun uzadılmış tarixədə</w:t>
            </w:r>
            <w:r w:rsidR="00DE6975" w:rsidRPr="00460FD5">
              <w:rPr>
                <w:rFonts w:ascii="Arial" w:hAnsi="Arial" w:cs="Arial"/>
                <w:sz w:val="24"/>
                <w:szCs w:val="24"/>
              </w:rPr>
              <w:t>k</w:t>
            </w:r>
            <w:r w:rsidRPr="00460FD5">
              <w:rPr>
                <w:rFonts w:ascii="Arial" w:hAnsi="Arial" w:cs="Arial"/>
                <w:sz w:val="24"/>
                <w:szCs w:val="24"/>
              </w:rPr>
              <w:t xml:space="preserve"> </w:t>
            </w:r>
            <w:r w:rsidR="003D5743" w:rsidRPr="00460FD5">
              <w:rPr>
                <w:rFonts w:ascii="Arial" w:hAnsi="Arial" w:cs="Arial"/>
                <w:sz w:val="24"/>
                <w:szCs w:val="24"/>
              </w:rPr>
              <w:t xml:space="preserve">qüvvədə olmalıdır. </w:t>
            </w:r>
            <w:r w:rsidR="00FC6D3E" w:rsidRPr="00460FD5">
              <w:rPr>
                <w:rFonts w:ascii="Arial" w:hAnsi="Arial" w:cs="Arial"/>
                <w:b/>
                <w:bCs/>
                <w:sz w:val="24"/>
                <w:szCs w:val="24"/>
              </w:rPr>
              <w:t>Satınalma məlumat vərəqin</w:t>
            </w:r>
            <w:r w:rsidRPr="00460FD5">
              <w:rPr>
                <w:rFonts w:ascii="Arial" w:hAnsi="Arial" w:cs="Arial"/>
                <w:b/>
                <w:bCs/>
                <w:sz w:val="24"/>
                <w:szCs w:val="24"/>
              </w:rPr>
              <w:t>də</w:t>
            </w:r>
            <w:r w:rsidRPr="00460FD5">
              <w:rPr>
                <w:rFonts w:ascii="Arial" w:hAnsi="Arial" w:cs="Arial"/>
                <w:sz w:val="24"/>
                <w:szCs w:val="24"/>
              </w:rPr>
              <w:t xml:space="preserve"> qeyd olunmuş və ya dəyişdirilibsə </w:t>
            </w:r>
            <w:r w:rsidR="008C5E48" w:rsidRPr="00460FD5">
              <w:rPr>
                <w:rFonts w:ascii="Arial" w:hAnsi="Arial" w:cs="Arial"/>
                <w:sz w:val="24"/>
                <w:szCs w:val="24"/>
              </w:rPr>
              <w:t>Təlimatın</w:t>
            </w:r>
            <w:r w:rsidRPr="00460FD5">
              <w:rPr>
                <w:rFonts w:ascii="Arial" w:hAnsi="Arial" w:cs="Arial"/>
                <w:sz w:val="24"/>
                <w:szCs w:val="24"/>
              </w:rPr>
              <w:t xml:space="preserve"> </w:t>
            </w:r>
            <w:r w:rsidR="009B07D4" w:rsidRPr="00460FD5">
              <w:rPr>
                <w:rFonts w:ascii="Arial" w:hAnsi="Arial" w:cs="Arial"/>
                <w:sz w:val="24"/>
                <w:szCs w:val="24"/>
              </w:rPr>
              <w:fldChar w:fldCharType="begin"/>
            </w:r>
            <w:r w:rsidR="009B07D4" w:rsidRPr="00460FD5">
              <w:rPr>
                <w:rFonts w:ascii="Arial" w:hAnsi="Arial" w:cs="Arial"/>
                <w:sz w:val="24"/>
                <w:szCs w:val="24"/>
              </w:rPr>
              <w:instrText xml:space="preserve"> REF _Ref141086912 \r \h </w:instrText>
            </w:r>
            <w:r w:rsidR="006F0645" w:rsidRPr="00460FD5">
              <w:rPr>
                <w:rFonts w:ascii="Arial" w:hAnsi="Arial" w:cs="Arial"/>
                <w:sz w:val="24"/>
                <w:szCs w:val="24"/>
              </w:rPr>
              <w:instrText xml:space="preserve"> \* MERGEFORMAT </w:instrText>
            </w:r>
            <w:r w:rsidR="009B07D4" w:rsidRPr="00460FD5">
              <w:rPr>
                <w:rFonts w:ascii="Arial" w:hAnsi="Arial" w:cs="Arial"/>
                <w:sz w:val="24"/>
                <w:szCs w:val="24"/>
              </w:rPr>
            </w:r>
            <w:r w:rsidR="009B07D4" w:rsidRPr="00460FD5">
              <w:rPr>
                <w:rFonts w:ascii="Arial" w:hAnsi="Arial" w:cs="Arial"/>
                <w:sz w:val="24"/>
                <w:szCs w:val="24"/>
              </w:rPr>
              <w:fldChar w:fldCharType="separate"/>
            </w:r>
            <w:r w:rsidR="001318CA">
              <w:rPr>
                <w:rFonts w:ascii="Arial" w:hAnsi="Arial" w:cs="Arial"/>
                <w:sz w:val="24"/>
                <w:szCs w:val="24"/>
              </w:rPr>
              <w:t>8</w:t>
            </w:r>
            <w:r w:rsidR="009B07D4" w:rsidRPr="00460FD5">
              <w:rPr>
                <w:rFonts w:ascii="Arial" w:hAnsi="Arial" w:cs="Arial"/>
                <w:sz w:val="24"/>
                <w:szCs w:val="24"/>
              </w:rPr>
              <w:fldChar w:fldCharType="end"/>
            </w:r>
            <w:r w:rsidRPr="00460FD5">
              <w:rPr>
                <w:rFonts w:ascii="Arial" w:hAnsi="Arial" w:cs="Arial"/>
                <w:sz w:val="24"/>
                <w:szCs w:val="24"/>
              </w:rPr>
              <w:t>-</w:t>
            </w:r>
            <w:r w:rsidR="001C14AD" w:rsidRPr="00460FD5">
              <w:rPr>
                <w:rFonts w:ascii="Arial" w:hAnsi="Arial" w:cs="Arial"/>
                <w:sz w:val="24"/>
                <w:szCs w:val="24"/>
              </w:rPr>
              <w:t xml:space="preserve">ci </w:t>
            </w:r>
            <w:r w:rsidR="00B24B42" w:rsidRPr="00460FD5">
              <w:rPr>
                <w:rFonts w:ascii="Arial" w:hAnsi="Arial" w:cs="Arial"/>
                <w:sz w:val="24"/>
                <w:szCs w:val="24"/>
              </w:rPr>
              <w:t>hiss</w:t>
            </w:r>
            <w:r w:rsidR="001C14AD" w:rsidRPr="00460FD5">
              <w:rPr>
                <w:rFonts w:ascii="Arial" w:hAnsi="Arial" w:cs="Arial"/>
                <w:sz w:val="24"/>
                <w:szCs w:val="24"/>
              </w:rPr>
              <w:t xml:space="preserve">əsinə </w:t>
            </w:r>
            <w:r w:rsidRPr="00460FD5">
              <w:rPr>
                <w:rFonts w:ascii="Arial" w:hAnsi="Arial" w:cs="Arial"/>
                <w:sz w:val="24"/>
                <w:szCs w:val="24"/>
              </w:rPr>
              <w:t>uyğun uzadılmış tarixə qədər qüvvədə olmayan təkliflər formal tələblərə uyğun gəlməyən təklif kimi kənarlaşdırılır.</w:t>
            </w:r>
            <w:bookmarkEnd w:id="84"/>
          </w:p>
          <w:p w14:paraId="707BA31B" w14:textId="6E54ED1C" w:rsidR="003D5743" w:rsidRPr="00460FD5" w:rsidRDefault="008F35DB"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Satınalma komissiyası ən çoxu təkliflərin ilkin qüvvədə olduğu müddət qədər təkliflərin qüvvədə olma müddətinin uzadılmasını təchizatçılardan tələb edə bilər. Təkliflərin qüvvədə olma müddətinin uzadılması tələbi ilə razılaşan təchizatçılar təklifin təminatının qüvvədə olma müddətinin </w:t>
            </w:r>
            <w:r w:rsidR="00876E62" w:rsidRPr="00460FD5">
              <w:rPr>
                <w:rFonts w:ascii="Arial" w:hAnsi="Arial" w:cs="Arial"/>
                <w:sz w:val="24"/>
                <w:szCs w:val="24"/>
              </w:rPr>
              <w:t>təklifin qüvvədə olma müddətindən azı 30 (otuz) iş günü çox ol</w:t>
            </w:r>
            <w:r w:rsidRPr="00460FD5">
              <w:rPr>
                <w:rFonts w:ascii="Arial" w:hAnsi="Arial" w:cs="Arial"/>
                <w:sz w:val="24"/>
                <w:szCs w:val="24"/>
              </w:rPr>
              <w:t>maqla uzadılmasını və ya uzadılmış müddət üçün yeni təminatın verilməsini təmin edirlər.</w:t>
            </w:r>
            <w:r w:rsidR="00876E62" w:rsidRPr="00460FD5">
              <w:rPr>
                <w:rFonts w:ascii="Arial" w:hAnsi="Arial" w:cs="Arial"/>
                <w:sz w:val="24"/>
                <w:szCs w:val="24"/>
              </w:rPr>
              <w:t xml:space="preserve"> Təchizatçı təklifin təminatına olan hüququnu itirmədən satınalma komissiyasının belə tələbindən imtina edə bilər.</w:t>
            </w:r>
          </w:p>
        </w:tc>
      </w:tr>
      <w:tr w:rsidR="003D5743" w:rsidRPr="00460FD5" w14:paraId="31805BC1" w14:textId="77777777" w:rsidTr="00F10D34">
        <w:tc>
          <w:tcPr>
            <w:tcW w:w="2684" w:type="dxa"/>
          </w:tcPr>
          <w:p w14:paraId="29F583EE" w14:textId="5E447088" w:rsidR="003D5743" w:rsidRPr="00460FD5" w:rsidRDefault="003D5743"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85" w:name="_Toc233193668"/>
            <w:r w:rsidRPr="00460FD5">
              <w:rPr>
                <w:rFonts w:ascii="Arial" w:hAnsi="Arial" w:cs="Arial"/>
                <w:b/>
                <w:sz w:val="24"/>
                <w:szCs w:val="24"/>
              </w:rPr>
              <w:t>Təklifin təminatı</w:t>
            </w:r>
            <w:bookmarkEnd w:id="85"/>
          </w:p>
        </w:tc>
        <w:tc>
          <w:tcPr>
            <w:tcW w:w="6996" w:type="dxa"/>
          </w:tcPr>
          <w:p w14:paraId="75ED9AA7" w14:textId="6772AF40" w:rsidR="00323F38" w:rsidRPr="00460FD5" w:rsidRDefault="00876E62"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86" w:name="_Ref140583946"/>
            <w:r w:rsidRPr="00460FD5">
              <w:rPr>
                <w:rFonts w:ascii="Arial" w:hAnsi="Arial" w:cs="Arial"/>
                <w:sz w:val="24"/>
                <w:szCs w:val="24"/>
              </w:rPr>
              <w:t xml:space="preserve">Təchizatçı </w:t>
            </w:r>
            <w:r w:rsidR="002614A3" w:rsidRPr="00460FD5">
              <w:rPr>
                <w:rFonts w:ascii="Arial" w:hAnsi="Arial" w:cs="Arial"/>
                <w:sz w:val="24"/>
                <w:szCs w:val="24"/>
              </w:rPr>
              <w:t xml:space="preserve">(qeyri-rezident hüquqi və fiziki şəxslər istisna olmaqla) </w:t>
            </w:r>
            <w:r w:rsidRPr="00460FD5">
              <w:rPr>
                <w:rFonts w:ascii="Arial" w:hAnsi="Arial" w:cs="Arial"/>
                <w:sz w:val="24"/>
                <w:szCs w:val="24"/>
              </w:rPr>
              <w:t xml:space="preserve">təklifin tərkib hissəsi olaraq </w:t>
            </w:r>
            <w:r w:rsidR="00FC6D3E" w:rsidRPr="00460FD5">
              <w:rPr>
                <w:rFonts w:ascii="Arial" w:hAnsi="Arial" w:cs="Arial"/>
                <w:b/>
                <w:bCs/>
                <w:sz w:val="24"/>
                <w:szCs w:val="24"/>
              </w:rPr>
              <w:t>Satınalma məlumat vərəqin</w:t>
            </w:r>
            <w:r w:rsidRPr="00460FD5">
              <w:rPr>
                <w:rFonts w:ascii="Arial" w:hAnsi="Arial" w:cs="Arial"/>
                <w:b/>
                <w:bCs/>
                <w:sz w:val="24"/>
                <w:szCs w:val="24"/>
              </w:rPr>
              <w:t xml:space="preserve">də </w:t>
            </w:r>
            <w:r w:rsidR="00086F17" w:rsidRPr="00460FD5">
              <w:rPr>
                <w:rFonts w:ascii="Arial" w:hAnsi="Arial" w:cs="Arial"/>
                <w:b/>
                <w:bCs/>
                <w:sz w:val="24"/>
                <w:szCs w:val="24"/>
              </w:rPr>
              <w:fldChar w:fldCharType="begin"/>
            </w:r>
            <w:r w:rsidR="00086F17" w:rsidRPr="00460FD5">
              <w:rPr>
                <w:rFonts w:ascii="Arial" w:hAnsi="Arial" w:cs="Arial"/>
                <w:b/>
                <w:bCs/>
                <w:sz w:val="24"/>
                <w:szCs w:val="24"/>
              </w:rPr>
              <w:instrText xml:space="preserve"> REF _Ref141087640 \r \h </w:instrText>
            </w:r>
            <w:r w:rsidR="006F0645" w:rsidRPr="00460FD5">
              <w:rPr>
                <w:rFonts w:ascii="Arial" w:hAnsi="Arial" w:cs="Arial"/>
                <w:b/>
                <w:bCs/>
                <w:sz w:val="24"/>
                <w:szCs w:val="24"/>
              </w:rPr>
              <w:instrText xml:space="preserve"> \* MERGEFORMAT </w:instrText>
            </w:r>
            <w:r w:rsidR="00086F17" w:rsidRPr="00460FD5">
              <w:rPr>
                <w:rFonts w:ascii="Arial" w:hAnsi="Arial" w:cs="Arial"/>
                <w:b/>
                <w:bCs/>
                <w:sz w:val="24"/>
                <w:szCs w:val="24"/>
              </w:rPr>
            </w:r>
            <w:r w:rsidR="00086F17" w:rsidRPr="00460FD5">
              <w:rPr>
                <w:rFonts w:ascii="Arial" w:hAnsi="Arial" w:cs="Arial"/>
                <w:b/>
                <w:bCs/>
                <w:sz w:val="24"/>
                <w:szCs w:val="24"/>
              </w:rPr>
              <w:fldChar w:fldCharType="separate"/>
            </w:r>
            <w:r w:rsidR="001318CA">
              <w:rPr>
                <w:rFonts w:ascii="Arial" w:hAnsi="Arial" w:cs="Arial"/>
                <w:b/>
                <w:bCs/>
                <w:sz w:val="24"/>
                <w:szCs w:val="24"/>
              </w:rPr>
              <w:t>(16)</w:t>
            </w:r>
            <w:r w:rsidR="00086F17" w:rsidRPr="00460FD5">
              <w:rPr>
                <w:rFonts w:ascii="Arial" w:hAnsi="Arial" w:cs="Arial"/>
                <w:b/>
                <w:bCs/>
                <w:sz w:val="24"/>
                <w:szCs w:val="24"/>
              </w:rPr>
              <w:fldChar w:fldCharType="end"/>
            </w:r>
            <w:r w:rsidRPr="00460FD5">
              <w:rPr>
                <w:rFonts w:ascii="Arial" w:hAnsi="Arial" w:cs="Arial"/>
                <w:sz w:val="24"/>
                <w:szCs w:val="24"/>
              </w:rPr>
              <w:t xml:space="preserve"> qeyd edilmiş məbləğdə </w:t>
            </w:r>
            <w:r w:rsidR="00086F17" w:rsidRPr="00460FD5">
              <w:rPr>
                <w:rFonts w:ascii="Arial" w:hAnsi="Arial" w:cs="Arial"/>
                <w:sz w:val="24"/>
                <w:szCs w:val="24"/>
              </w:rPr>
              <w:t>Azərbaycan manatı ilə</w:t>
            </w:r>
            <w:r w:rsidR="002614A3" w:rsidRPr="00460FD5">
              <w:rPr>
                <w:rFonts w:ascii="Arial" w:hAnsi="Arial" w:cs="Arial"/>
                <w:sz w:val="24"/>
                <w:szCs w:val="24"/>
              </w:rPr>
              <w:t>,</w:t>
            </w:r>
            <w:bookmarkEnd w:id="86"/>
            <w:r w:rsidR="002614A3" w:rsidRPr="00460FD5">
              <w:rPr>
                <w:rFonts w:ascii="Arial" w:hAnsi="Arial" w:cs="Arial"/>
                <w:sz w:val="24"/>
                <w:szCs w:val="24"/>
              </w:rPr>
              <w:t xml:space="preserve"> qeyri-rezident hüquqi və fiziki şəxs</w:t>
            </w:r>
            <w:r w:rsidR="002C0F8C" w:rsidRPr="00460FD5">
              <w:rPr>
                <w:rFonts w:ascii="Arial" w:hAnsi="Arial" w:cs="Arial"/>
                <w:sz w:val="24"/>
                <w:szCs w:val="24"/>
              </w:rPr>
              <w:t>lər</w:t>
            </w:r>
            <w:r w:rsidR="002614A3" w:rsidRPr="00460FD5">
              <w:rPr>
                <w:rFonts w:ascii="Arial" w:hAnsi="Arial" w:cs="Arial"/>
                <w:sz w:val="24"/>
                <w:szCs w:val="24"/>
              </w:rPr>
              <w:t xml:space="preserve"> </w:t>
            </w:r>
            <w:r w:rsidR="002C0F8C" w:rsidRPr="00460FD5">
              <w:rPr>
                <w:rFonts w:ascii="Arial" w:hAnsi="Arial" w:cs="Arial"/>
                <w:sz w:val="24"/>
                <w:szCs w:val="24"/>
              </w:rPr>
              <w:t xml:space="preserve">isə Azərbaycan manatı və ya </w:t>
            </w:r>
            <w:r w:rsidR="002614A3" w:rsidRPr="00460FD5">
              <w:rPr>
                <w:rFonts w:ascii="Arial" w:hAnsi="Arial" w:cs="Arial"/>
                <w:sz w:val="24"/>
                <w:szCs w:val="24"/>
              </w:rPr>
              <w:t xml:space="preserve">elanın verilməsi (dəvətin göndərilməsi) tarixinə Azərbaycan Respublikası Mərkəzi Bankının müəyyən etdiyi məzənnəyə uyğun olaraq sərbəst dönərli valyuta ilə </w:t>
            </w:r>
            <w:r w:rsidR="00323F38" w:rsidRPr="00460FD5">
              <w:rPr>
                <w:rFonts w:ascii="Arial" w:hAnsi="Arial" w:cs="Arial"/>
                <w:sz w:val="24"/>
                <w:szCs w:val="24"/>
              </w:rPr>
              <w:t xml:space="preserve">təkliflə birlikdə </w:t>
            </w:r>
            <w:r w:rsidR="00D512CC" w:rsidRPr="00460FD5">
              <w:rPr>
                <w:rFonts w:ascii="Arial" w:hAnsi="Arial" w:cs="Arial"/>
                <w:sz w:val="24"/>
                <w:szCs w:val="24"/>
              </w:rPr>
              <w:t xml:space="preserve">təklifin təminatını </w:t>
            </w:r>
            <w:r w:rsidR="002614A3" w:rsidRPr="00460FD5">
              <w:rPr>
                <w:rFonts w:ascii="Arial" w:hAnsi="Arial" w:cs="Arial"/>
                <w:sz w:val="24"/>
                <w:szCs w:val="24"/>
              </w:rPr>
              <w:t>təqdim e</w:t>
            </w:r>
            <w:r w:rsidR="00D512CC" w:rsidRPr="00460FD5">
              <w:rPr>
                <w:rFonts w:ascii="Arial" w:hAnsi="Arial" w:cs="Arial"/>
                <w:sz w:val="24"/>
                <w:szCs w:val="24"/>
              </w:rPr>
              <w:t>tməlid</w:t>
            </w:r>
            <w:r w:rsidR="002614A3" w:rsidRPr="00460FD5">
              <w:rPr>
                <w:rFonts w:ascii="Arial" w:hAnsi="Arial" w:cs="Arial"/>
                <w:sz w:val="24"/>
                <w:szCs w:val="24"/>
              </w:rPr>
              <w:t>ir</w:t>
            </w:r>
            <w:r w:rsidR="00323F38" w:rsidRPr="00460FD5">
              <w:rPr>
                <w:rFonts w:ascii="Arial" w:hAnsi="Arial" w:cs="Arial"/>
                <w:sz w:val="24"/>
                <w:szCs w:val="24"/>
              </w:rPr>
              <w:t>, əks təqdirdə təklif qəbul edilmir.</w:t>
            </w:r>
          </w:p>
          <w:p w14:paraId="764C1831" w14:textId="11DBE637" w:rsidR="003D5743" w:rsidRPr="00460FD5" w:rsidRDefault="00876E62"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87" w:name="_Ref141088540"/>
            <w:r w:rsidRPr="00460FD5">
              <w:rPr>
                <w:rFonts w:ascii="Arial" w:hAnsi="Arial" w:cs="Arial"/>
                <w:sz w:val="24"/>
                <w:szCs w:val="24"/>
              </w:rPr>
              <w:lastRenderedPageBreak/>
              <w:t>Təklifin təminatı qarant tərəfindən qarantiya şəklində verilir.</w:t>
            </w:r>
            <w:r w:rsidR="004E05A7" w:rsidRPr="00460FD5">
              <w:rPr>
                <w:rFonts w:ascii="Arial" w:hAnsi="Arial" w:cs="Arial"/>
              </w:rPr>
              <w:t xml:space="preserve"> </w:t>
            </w:r>
            <w:r w:rsidR="004E05A7" w:rsidRPr="00460FD5">
              <w:rPr>
                <w:rFonts w:ascii="Arial" w:hAnsi="Arial" w:cs="Arial"/>
                <w:sz w:val="24"/>
                <w:szCs w:val="24"/>
              </w:rPr>
              <w:t xml:space="preserve">Satınalma komissiyası </w:t>
            </w:r>
            <w:r w:rsidR="00E43745" w:rsidRPr="00460FD5">
              <w:rPr>
                <w:rFonts w:ascii="Arial" w:hAnsi="Arial" w:cs="Arial"/>
                <w:sz w:val="24"/>
                <w:szCs w:val="24"/>
              </w:rPr>
              <w:t xml:space="preserve">qaranta və ya ehtimal olunan qiyməti 5 (beş) milyon manatdan yuxarı olan satınalmalara münasibətdə hər hansı qarantın verdiyi təminatı təsdiqləyən tərəf (əgər tələb olunursa), habelə digər şərtlərə dair </w:t>
            </w:r>
            <w:r w:rsidR="004E05A7" w:rsidRPr="00460FD5">
              <w:rPr>
                <w:rFonts w:ascii="Arial" w:hAnsi="Arial" w:cs="Arial"/>
                <w:sz w:val="24"/>
                <w:szCs w:val="24"/>
              </w:rPr>
              <w:t xml:space="preserve">hər hansı tələbini </w:t>
            </w:r>
            <w:r w:rsidR="00FC6D3E" w:rsidRPr="00460FD5">
              <w:rPr>
                <w:rFonts w:ascii="Arial" w:hAnsi="Arial" w:cs="Arial"/>
                <w:b/>
                <w:bCs/>
                <w:sz w:val="24"/>
                <w:szCs w:val="24"/>
              </w:rPr>
              <w:t>Satınalma məlumat vərəqin</w:t>
            </w:r>
            <w:r w:rsidR="004E05A7" w:rsidRPr="00460FD5">
              <w:rPr>
                <w:rFonts w:ascii="Arial" w:hAnsi="Arial" w:cs="Arial"/>
                <w:b/>
                <w:bCs/>
                <w:sz w:val="24"/>
                <w:szCs w:val="24"/>
              </w:rPr>
              <w:t xml:space="preserve">də </w:t>
            </w:r>
            <w:r w:rsidR="0069580E" w:rsidRPr="00460FD5">
              <w:rPr>
                <w:rFonts w:ascii="Arial" w:hAnsi="Arial" w:cs="Arial"/>
                <w:b/>
                <w:bCs/>
                <w:sz w:val="24"/>
                <w:szCs w:val="24"/>
              </w:rPr>
              <w:fldChar w:fldCharType="begin"/>
            </w:r>
            <w:r w:rsidR="0069580E" w:rsidRPr="00460FD5">
              <w:rPr>
                <w:rFonts w:ascii="Arial" w:hAnsi="Arial" w:cs="Arial"/>
                <w:b/>
                <w:bCs/>
                <w:sz w:val="24"/>
                <w:szCs w:val="24"/>
              </w:rPr>
              <w:instrText xml:space="preserve"> REF _Ref141088891 \r \h </w:instrText>
            </w:r>
            <w:r w:rsidR="001C5B9D" w:rsidRPr="00460FD5">
              <w:rPr>
                <w:rFonts w:ascii="Arial" w:hAnsi="Arial" w:cs="Arial"/>
                <w:b/>
                <w:bCs/>
                <w:sz w:val="24"/>
                <w:szCs w:val="24"/>
              </w:rPr>
              <w:instrText xml:space="preserve"> \* MERGEFORMAT </w:instrText>
            </w:r>
            <w:r w:rsidR="0069580E" w:rsidRPr="00460FD5">
              <w:rPr>
                <w:rFonts w:ascii="Arial" w:hAnsi="Arial" w:cs="Arial"/>
                <w:b/>
                <w:bCs/>
                <w:sz w:val="24"/>
                <w:szCs w:val="24"/>
              </w:rPr>
            </w:r>
            <w:r w:rsidR="0069580E" w:rsidRPr="00460FD5">
              <w:rPr>
                <w:rFonts w:ascii="Arial" w:hAnsi="Arial" w:cs="Arial"/>
                <w:b/>
                <w:bCs/>
                <w:sz w:val="24"/>
                <w:szCs w:val="24"/>
              </w:rPr>
              <w:fldChar w:fldCharType="separate"/>
            </w:r>
            <w:r w:rsidR="001318CA">
              <w:rPr>
                <w:rFonts w:ascii="Arial" w:hAnsi="Arial" w:cs="Arial"/>
                <w:b/>
                <w:bCs/>
                <w:sz w:val="24"/>
                <w:szCs w:val="24"/>
              </w:rPr>
              <w:t>(17)</w:t>
            </w:r>
            <w:r w:rsidR="0069580E" w:rsidRPr="00460FD5">
              <w:rPr>
                <w:rFonts w:ascii="Arial" w:hAnsi="Arial" w:cs="Arial"/>
                <w:b/>
                <w:bCs/>
                <w:sz w:val="24"/>
                <w:szCs w:val="24"/>
              </w:rPr>
              <w:fldChar w:fldCharType="end"/>
            </w:r>
            <w:r w:rsidR="0069580E" w:rsidRPr="00460FD5">
              <w:rPr>
                <w:rFonts w:ascii="Arial" w:hAnsi="Arial" w:cs="Arial"/>
                <w:b/>
                <w:bCs/>
                <w:sz w:val="24"/>
                <w:szCs w:val="24"/>
              </w:rPr>
              <w:t xml:space="preserve"> </w:t>
            </w:r>
            <w:r w:rsidR="004E05A7" w:rsidRPr="00460FD5">
              <w:rPr>
                <w:rFonts w:ascii="Arial" w:hAnsi="Arial" w:cs="Arial"/>
                <w:sz w:val="24"/>
                <w:szCs w:val="24"/>
              </w:rPr>
              <w:t xml:space="preserve">göstərir. </w:t>
            </w:r>
            <w:r w:rsidR="00661669" w:rsidRPr="00460FD5">
              <w:rPr>
                <w:rFonts w:ascii="Arial" w:hAnsi="Arial" w:cs="Arial"/>
                <w:sz w:val="24"/>
                <w:szCs w:val="24"/>
              </w:rPr>
              <w:t xml:space="preserve">Təklifin təminatı </w:t>
            </w:r>
            <w:r w:rsidR="00661669" w:rsidRPr="00460FD5">
              <w:rPr>
                <w:rFonts w:ascii="Arial" w:hAnsi="Arial" w:cs="Arial"/>
                <w:sz w:val="24"/>
                <w:szCs w:val="24"/>
                <w:u w:val="single"/>
              </w:rPr>
              <w:t>Satınalma formaları</w:t>
            </w:r>
            <w:r w:rsidR="00E44F4E" w:rsidRPr="00460FD5">
              <w:rPr>
                <w:rFonts w:ascii="Arial" w:hAnsi="Arial" w:cs="Arial"/>
                <w:sz w:val="24"/>
                <w:szCs w:val="24"/>
                <w:u w:val="single"/>
              </w:rPr>
              <w:t xml:space="preserve"> (IV</w:t>
            </w:r>
            <w:r w:rsidR="00661669" w:rsidRPr="00460FD5">
              <w:rPr>
                <w:rFonts w:ascii="Arial" w:hAnsi="Arial" w:cs="Arial"/>
                <w:sz w:val="24"/>
                <w:szCs w:val="24"/>
                <w:u w:val="single"/>
              </w:rPr>
              <w:t>)</w:t>
            </w:r>
            <w:r w:rsidR="00E44F4E" w:rsidRPr="00460FD5">
              <w:rPr>
                <w:rFonts w:ascii="Arial" w:hAnsi="Arial" w:cs="Arial"/>
                <w:sz w:val="24"/>
                <w:szCs w:val="24"/>
              </w:rPr>
              <w:t xml:space="preserve"> bölməsinə</w:t>
            </w:r>
            <w:r w:rsidR="00661669" w:rsidRPr="00460FD5">
              <w:rPr>
                <w:rFonts w:ascii="Arial" w:hAnsi="Arial" w:cs="Arial"/>
                <w:sz w:val="24"/>
                <w:szCs w:val="24"/>
              </w:rPr>
              <w:t xml:space="preserve"> daxil edilən “Təklifin təminatının nümunəsi” və ya təklif təqdim edilməzdən əvvəl satınalma komissiyası </w:t>
            </w:r>
            <w:r w:rsidR="00305F30" w:rsidRPr="00460FD5">
              <w:rPr>
                <w:rFonts w:ascii="Arial" w:hAnsi="Arial" w:cs="Arial"/>
                <w:sz w:val="24"/>
                <w:szCs w:val="24"/>
              </w:rPr>
              <w:t xml:space="preserve">ilə razılaşdırılmış </w:t>
            </w:r>
            <w:r w:rsidR="00661669" w:rsidRPr="00460FD5">
              <w:rPr>
                <w:rFonts w:ascii="Arial" w:hAnsi="Arial" w:cs="Arial"/>
                <w:sz w:val="24"/>
                <w:szCs w:val="24"/>
              </w:rPr>
              <w:t xml:space="preserve">digər əhəmiyyətli dərəcədə oxşar nümunədən istifadə </w:t>
            </w:r>
            <w:r w:rsidR="001C14AD" w:rsidRPr="00460FD5">
              <w:rPr>
                <w:rFonts w:ascii="Arial" w:hAnsi="Arial" w:cs="Arial"/>
                <w:sz w:val="24"/>
                <w:szCs w:val="24"/>
              </w:rPr>
              <w:t xml:space="preserve">olunaraq </w:t>
            </w:r>
            <w:r w:rsidR="00661669" w:rsidRPr="00460FD5">
              <w:rPr>
                <w:rFonts w:ascii="Arial" w:hAnsi="Arial" w:cs="Arial"/>
                <w:sz w:val="24"/>
                <w:szCs w:val="24"/>
              </w:rPr>
              <w:t xml:space="preserve">təqdim edilməlidir. </w:t>
            </w:r>
            <w:r w:rsidR="004E05A7" w:rsidRPr="00460FD5">
              <w:rPr>
                <w:rFonts w:ascii="Arial" w:hAnsi="Arial" w:cs="Arial"/>
                <w:sz w:val="24"/>
                <w:szCs w:val="24"/>
              </w:rPr>
              <w:t xml:space="preserve">Təklifin təminatının qüvvədə olma müddəti təklifin </w:t>
            </w:r>
            <w:r w:rsidR="00661669" w:rsidRPr="00460FD5">
              <w:rPr>
                <w:rFonts w:ascii="Arial" w:hAnsi="Arial" w:cs="Arial"/>
                <w:sz w:val="24"/>
                <w:szCs w:val="24"/>
              </w:rPr>
              <w:t xml:space="preserve">ilkin və ya dəyişdirilibsə </w:t>
            </w:r>
            <w:r w:rsidR="008C5E48" w:rsidRPr="00460FD5">
              <w:rPr>
                <w:rFonts w:ascii="Arial" w:hAnsi="Arial" w:cs="Arial"/>
                <w:sz w:val="24"/>
                <w:szCs w:val="24"/>
              </w:rPr>
              <w:t>Təlimatın</w:t>
            </w:r>
            <w:r w:rsidR="00661669" w:rsidRPr="00460FD5">
              <w:rPr>
                <w:rFonts w:ascii="Arial" w:hAnsi="Arial" w:cs="Arial"/>
                <w:sz w:val="24"/>
                <w:szCs w:val="24"/>
              </w:rPr>
              <w:t xml:space="preserve"> </w:t>
            </w:r>
            <w:r w:rsidR="003E3A95" w:rsidRPr="00460FD5">
              <w:rPr>
                <w:rFonts w:ascii="Arial" w:hAnsi="Arial" w:cs="Arial"/>
                <w:sz w:val="24"/>
                <w:szCs w:val="24"/>
              </w:rPr>
              <w:fldChar w:fldCharType="begin"/>
            </w:r>
            <w:r w:rsidR="003E3A95" w:rsidRPr="00460FD5">
              <w:rPr>
                <w:rFonts w:ascii="Arial" w:hAnsi="Arial" w:cs="Arial"/>
                <w:sz w:val="24"/>
                <w:szCs w:val="24"/>
              </w:rPr>
              <w:instrText xml:space="preserve"> REF _Ref141088091 \r \h </w:instrText>
            </w:r>
            <w:r w:rsidR="001C5B9D" w:rsidRPr="00460FD5">
              <w:rPr>
                <w:rFonts w:ascii="Arial" w:hAnsi="Arial" w:cs="Arial"/>
                <w:sz w:val="24"/>
                <w:szCs w:val="24"/>
              </w:rPr>
              <w:instrText xml:space="preserve"> \* MERGEFORMAT </w:instrText>
            </w:r>
            <w:r w:rsidR="003E3A95" w:rsidRPr="00460FD5">
              <w:rPr>
                <w:rFonts w:ascii="Arial" w:hAnsi="Arial" w:cs="Arial"/>
                <w:sz w:val="24"/>
                <w:szCs w:val="24"/>
              </w:rPr>
            </w:r>
            <w:r w:rsidR="003E3A95" w:rsidRPr="00460FD5">
              <w:rPr>
                <w:rFonts w:ascii="Arial" w:hAnsi="Arial" w:cs="Arial"/>
                <w:sz w:val="24"/>
                <w:szCs w:val="24"/>
              </w:rPr>
              <w:fldChar w:fldCharType="separate"/>
            </w:r>
            <w:r w:rsidR="001318CA">
              <w:rPr>
                <w:rFonts w:ascii="Arial" w:hAnsi="Arial" w:cs="Arial"/>
                <w:sz w:val="24"/>
                <w:szCs w:val="24"/>
              </w:rPr>
              <w:t>8</w:t>
            </w:r>
            <w:r w:rsidR="003E3A95" w:rsidRPr="00460FD5">
              <w:rPr>
                <w:rFonts w:ascii="Arial" w:hAnsi="Arial" w:cs="Arial"/>
                <w:sz w:val="24"/>
                <w:szCs w:val="24"/>
              </w:rPr>
              <w:fldChar w:fldCharType="end"/>
            </w:r>
            <w:r w:rsidR="00661669" w:rsidRPr="00460FD5">
              <w:rPr>
                <w:rFonts w:ascii="Arial" w:hAnsi="Arial" w:cs="Arial"/>
                <w:sz w:val="24"/>
                <w:szCs w:val="24"/>
              </w:rPr>
              <w:t>-c</w:t>
            </w:r>
            <w:r w:rsidR="001C14AD" w:rsidRPr="00460FD5">
              <w:rPr>
                <w:rFonts w:ascii="Arial" w:hAnsi="Arial" w:cs="Arial"/>
                <w:sz w:val="24"/>
                <w:szCs w:val="24"/>
              </w:rPr>
              <w:t>i</w:t>
            </w:r>
            <w:r w:rsidR="00661669" w:rsidRPr="00460FD5">
              <w:rPr>
                <w:rFonts w:ascii="Arial" w:hAnsi="Arial" w:cs="Arial"/>
                <w:sz w:val="24"/>
                <w:szCs w:val="24"/>
              </w:rPr>
              <w:t xml:space="preserve"> </w:t>
            </w:r>
            <w:r w:rsidR="00B24B42" w:rsidRPr="00460FD5">
              <w:rPr>
                <w:rFonts w:ascii="Arial" w:hAnsi="Arial" w:cs="Arial"/>
                <w:sz w:val="24"/>
                <w:szCs w:val="24"/>
              </w:rPr>
              <w:t>hiss</w:t>
            </w:r>
            <w:r w:rsidR="001C14AD" w:rsidRPr="00460FD5">
              <w:rPr>
                <w:rFonts w:ascii="Arial" w:hAnsi="Arial" w:cs="Arial"/>
                <w:sz w:val="24"/>
                <w:szCs w:val="24"/>
              </w:rPr>
              <w:t xml:space="preserve">əsinə </w:t>
            </w:r>
            <w:r w:rsidR="00661669" w:rsidRPr="00460FD5">
              <w:rPr>
                <w:rFonts w:ascii="Arial" w:hAnsi="Arial" w:cs="Arial"/>
                <w:sz w:val="24"/>
                <w:szCs w:val="24"/>
              </w:rPr>
              <w:t xml:space="preserve">uyğun uzadılmış </w:t>
            </w:r>
            <w:r w:rsidR="004E05A7" w:rsidRPr="00460FD5">
              <w:rPr>
                <w:rFonts w:ascii="Arial" w:hAnsi="Arial" w:cs="Arial"/>
                <w:sz w:val="24"/>
                <w:szCs w:val="24"/>
              </w:rPr>
              <w:t>qüvvədə olma müddətindən azı 30</w:t>
            </w:r>
            <w:r w:rsidR="001C5B9D" w:rsidRPr="00460FD5">
              <w:rPr>
                <w:rFonts w:ascii="Arial" w:hAnsi="Arial" w:cs="Arial"/>
                <w:sz w:val="24"/>
                <w:szCs w:val="24"/>
              </w:rPr>
              <w:t> </w:t>
            </w:r>
            <w:r w:rsidR="004E05A7" w:rsidRPr="00460FD5">
              <w:rPr>
                <w:rFonts w:ascii="Arial" w:hAnsi="Arial" w:cs="Arial"/>
                <w:sz w:val="24"/>
                <w:szCs w:val="24"/>
              </w:rPr>
              <w:t>(otuz) iş günü çox olmalıdır</w:t>
            </w:r>
            <w:r w:rsidR="003D5743" w:rsidRPr="00460FD5">
              <w:rPr>
                <w:rFonts w:ascii="Arial" w:hAnsi="Arial" w:cs="Arial"/>
                <w:sz w:val="24"/>
                <w:szCs w:val="24"/>
              </w:rPr>
              <w:t>.</w:t>
            </w:r>
            <w:bookmarkEnd w:id="87"/>
          </w:p>
          <w:p w14:paraId="148E1D3B" w14:textId="370D8C7C" w:rsidR="00732B08" w:rsidRPr="004825F1" w:rsidRDefault="00732B08"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825F1">
              <w:rPr>
                <w:rFonts w:ascii="Arial" w:hAnsi="Arial" w:cs="Arial"/>
                <w:sz w:val="24"/>
                <w:szCs w:val="24"/>
              </w:rPr>
              <w:t>T</w:t>
            </w:r>
            <w:r w:rsidR="00F01A69" w:rsidRPr="004825F1">
              <w:rPr>
                <w:rFonts w:ascii="Arial" w:hAnsi="Arial" w:cs="Arial"/>
                <w:sz w:val="24"/>
                <w:szCs w:val="24"/>
              </w:rPr>
              <w:t>əchizatçının t</w:t>
            </w:r>
            <w:r w:rsidRPr="004825F1">
              <w:rPr>
                <w:rFonts w:ascii="Arial" w:hAnsi="Arial" w:cs="Arial"/>
                <w:sz w:val="24"/>
                <w:szCs w:val="24"/>
              </w:rPr>
              <w:t>əklifin</w:t>
            </w:r>
            <w:r w:rsidR="00F01A69" w:rsidRPr="004825F1">
              <w:rPr>
                <w:rFonts w:ascii="Arial" w:hAnsi="Arial" w:cs="Arial"/>
                <w:sz w:val="24"/>
                <w:szCs w:val="24"/>
              </w:rPr>
              <w:t>in</w:t>
            </w:r>
            <w:r w:rsidRPr="004825F1">
              <w:rPr>
                <w:rFonts w:ascii="Arial" w:hAnsi="Arial" w:cs="Arial"/>
                <w:sz w:val="24"/>
                <w:szCs w:val="24"/>
              </w:rPr>
              <w:t xml:space="preserve"> təminatı aşağıdakı hallarda dərhal geri qaytarılır:</w:t>
            </w:r>
          </w:p>
          <w:p w14:paraId="489AC65C" w14:textId="747CDB99" w:rsidR="00732B08" w:rsidRPr="004825F1" w:rsidRDefault="00732B08"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825F1">
              <w:rPr>
                <w:rFonts w:ascii="Arial" w:hAnsi="Arial" w:cs="Arial"/>
                <w:sz w:val="24"/>
                <w:szCs w:val="24"/>
              </w:rPr>
              <w:t xml:space="preserve">satınalmada ilk üç yerdən birini tutmayan təchizatçılara </w:t>
            </w:r>
            <w:r w:rsidR="00DE6975" w:rsidRPr="004825F1">
              <w:rPr>
                <w:rFonts w:ascii="Arial" w:hAnsi="Arial" w:cs="Arial"/>
                <w:sz w:val="24"/>
                <w:szCs w:val="24"/>
              </w:rPr>
              <w:t>-</w:t>
            </w:r>
            <w:r w:rsidRPr="004825F1">
              <w:rPr>
                <w:rFonts w:ascii="Arial" w:hAnsi="Arial" w:cs="Arial"/>
                <w:sz w:val="24"/>
                <w:szCs w:val="24"/>
              </w:rPr>
              <w:t xml:space="preserve"> satınalmanın nəticələrinə dair yekun protokol təsdiq olunduqda;</w:t>
            </w:r>
          </w:p>
          <w:p w14:paraId="742B323F" w14:textId="53D84262" w:rsidR="00732B08" w:rsidRPr="004825F1" w:rsidRDefault="00732B08"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825F1">
              <w:rPr>
                <w:rFonts w:ascii="Arial" w:hAnsi="Arial" w:cs="Arial"/>
                <w:sz w:val="24"/>
                <w:szCs w:val="24"/>
              </w:rPr>
              <w:t xml:space="preserve">satınalmada ikinci və üçüncü yerləri tutan təchizatçılara </w:t>
            </w:r>
            <w:r w:rsidR="00DE6975" w:rsidRPr="004825F1">
              <w:rPr>
                <w:rFonts w:ascii="Arial" w:hAnsi="Arial" w:cs="Arial"/>
                <w:sz w:val="24"/>
                <w:szCs w:val="24"/>
              </w:rPr>
              <w:t>-</w:t>
            </w:r>
            <w:r w:rsidRPr="004825F1">
              <w:rPr>
                <w:rFonts w:ascii="Arial" w:hAnsi="Arial" w:cs="Arial"/>
                <w:sz w:val="24"/>
                <w:szCs w:val="24"/>
              </w:rPr>
              <w:t xml:space="preserve"> qalib təchizatçı ilə bağlanan satınalma müqaviləsi qüvvəyə mindikdə;</w:t>
            </w:r>
          </w:p>
          <w:p w14:paraId="3F584A66" w14:textId="2A77864A" w:rsidR="00732B08" w:rsidRPr="004825F1" w:rsidRDefault="00DE6975"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825F1">
              <w:rPr>
                <w:rFonts w:ascii="Arial" w:hAnsi="Arial" w:cs="Arial"/>
                <w:sz w:val="24"/>
                <w:szCs w:val="24"/>
              </w:rPr>
              <w:t xml:space="preserve"> </w:t>
            </w:r>
            <w:r w:rsidR="00732B08" w:rsidRPr="004825F1">
              <w:rPr>
                <w:rFonts w:ascii="Arial" w:hAnsi="Arial" w:cs="Arial"/>
                <w:sz w:val="24"/>
                <w:szCs w:val="24"/>
              </w:rPr>
              <w:t>qalib təchizatçı istisna olmaqla, digər təchizatçılara – təkliflərin qüvvədə olma müddəti bitdikdə;</w:t>
            </w:r>
          </w:p>
          <w:p w14:paraId="3A3C6557" w14:textId="466792CF" w:rsidR="00732B08" w:rsidRPr="004825F1" w:rsidRDefault="00DE6975"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825F1">
              <w:rPr>
                <w:rFonts w:ascii="Arial" w:hAnsi="Arial" w:cs="Arial"/>
                <w:sz w:val="24"/>
                <w:szCs w:val="24"/>
              </w:rPr>
              <w:t xml:space="preserve"> </w:t>
            </w:r>
            <w:r w:rsidR="00732B08" w:rsidRPr="004825F1">
              <w:rPr>
                <w:rFonts w:ascii="Arial" w:hAnsi="Arial" w:cs="Arial"/>
                <w:sz w:val="24"/>
                <w:szCs w:val="24"/>
              </w:rPr>
              <w:t>bütün təchizatçılara – təkliflərin təqdim edilməsinin son müddəti bitməmişdən əvvəl təklif geri götürüldükdə və ya satınalma ləğv edildikdə;</w:t>
            </w:r>
          </w:p>
          <w:p w14:paraId="74BA459B" w14:textId="0E77E572" w:rsidR="00732B08" w:rsidRPr="004825F1" w:rsidRDefault="00DE6975"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825F1">
              <w:rPr>
                <w:rFonts w:ascii="Arial" w:hAnsi="Arial" w:cs="Arial"/>
                <w:sz w:val="24"/>
                <w:szCs w:val="24"/>
              </w:rPr>
              <w:t xml:space="preserve"> </w:t>
            </w:r>
            <w:r w:rsidR="00732B08" w:rsidRPr="004825F1">
              <w:rPr>
                <w:rFonts w:ascii="Arial" w:hAnsi="Arial" w:cs="Arial"/>
                <w:sz w:val="24"/>
                <w:szCs w:val="24"/>
              </w:rPr>
              <w:t>təkliflərin qüvvədə olma müddətinin uzadılması təşəbbüsü ilə razı olmayan təchizatçılara – təkliflərin qüvvədə olma müddəti bitdikdə;</w:t>
            </w:r>
          </w:p>
          <w:p w14:paraId="1E617BB2" w14:textId="7367EB49" w:rsidR="00732B08" w:rsidRPr="004825F1" w:rsidRDefault="00732B08"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825F1">
              <w:rPr>
                <w:rFonts w:ascii="Arial" w:hAnsi="Arial" w:cs="Arial"/>
                <w:sz w:val="24"/>
                <w:szCs w:val="24"/>
              </w:rPr>
              <w:t>qalib təchizatçıya – satınalma müqaviləsi imzalandıqda və icra təminatı təqdim edildikdə.</w:t>
            </w:r>
          </w:p>
          <w:p w14:paraId="53E528E1" w14:textId="28A9FC84" w:rsidR="00732B08" w:rsidRPr="004825F1" w:rsidRDefault="00DE6975"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 </w:t>
            </w:r>
            <w:r w:rsidR="00732B08" w:rsidRPr="004825F1">
              <w:rPr>
                <w:rFonts w:ascii="Arial" w:hAnsi="Arial" w:cs="Arial"/>
                <w:sz w:val="24"/>
                <w:szCs w:val="24"/>
              </w:rPr>
              <w:t>Aşağıdakı hallarda təchizatçının təklifinin təminatı geri qaytarılmır:</w:t>
            </w:r>
          </w:p>
          <w:p w14:paraId="36355734" w14:textId="375F42F4" w:rsidR="00732B08" w:rsidRPr="004825F1" w:rsidRDefault="00732B08"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825F1">
              <w:rPr>
                <w:rFonts w:ascii="Arial" w:hAnsi="Arial" w:cs="Arial"/>
                <w:sz w:val="24"/>
                <w:szCs w:val="24"/>
              </w:rPr>
              <w:t>təchizatçı təkliflərin təqdim edilməsinin son müddəti bitdikdən sonra və ya təklifin qüvvədə olma müddəti bitənədək öz təklifini geri götürdükdə və ya dəyişdirdikdə;</w:t>
            </w:r>
          </w:p>
          <w:p w14:paraId="2DC60AF9" w14:textId="77777777" w:rsidR="00732B08" w:rsidRPr="004825F1" w:rsidRDefault="00732B08"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825F1">
              <w:rPr>
                <w:rFonts w:ascii="Arial" w:hAnsi="Arial" w:cs="Arial"/>
                <w:sz w:val="24"/>
                <w:szCs w:val="24"/>
              </w:rPr>
              <w:t>təklifin akseptinə dair bildirişi almış qalib təchizatçı müəyyən olunmuş müddətdə satınalma müqaviləsini imzalamadıqda və (və ya) icra təminatını təqdim etmədikdə;</w:t>
            </w:r>
          </w:p>
          <w:p w14:paraId="089E861B" w14:textId="77777777" w:rsidR="00732B08" w:rsidRPr="004825F1" w:rsidRDefault="00732B08"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825F1">
              <w:rPr>
                <w:rFonts w:ascii="Arial" w:hAnsi="Arial" w:cs="Arial"/>
                <w:sz w:val="24"/>
                <w:szCs w:val="24"/>
              </w:rPr>
              <w:t xml:space="preserve">təklifin akseptinə dair bildirişi almış qalib təchizatçı </w:t>
            </w:r>
            <w:r w:rsidRPr="004825F1">
              <w:rPr>
                <w:rFonts w:ascii="Arial" w:hAnsi="Arial" w:cs="Arial"/>
                <w:sz w:val="24"/>
                <w:szCs w:val="24"/>
              </w:rPr>
              <w:lastRenderedPageBreak/>
              <w:t>satınalma müqaviləsi imzalananadək şərtlər toplusunda göstərilmiş hər hansı digər şərtləri yerinə yetirmədikdə.</w:t>
            </w:r>
          </w:p>
          <w:p w14:paraId="64C9EC6F" w14:textId="1C490CFA" w:rsidR="003D5743" w:rsidRPr="00460FD5" w:rsidRDefault="00DE6975"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 </w:t>
            </w:r>
            <w:r w:rsidR="00535450" w:rsidRPr="00460FD5">
              <w:rPr>
                <w:rFonts w:ascii="Arial" w:hAnsi="Arial" w:cs="Arial"/>
                <w:sz w:val="24"/>
                <w:szCs w:val="24"/>
              </w:rPr>
              <w:t>Birgə fəaliyyət</w:t>
            </w:r>
            <w:r w:rsidR="00732B08" w:rsidRPr="00460FD5">
              <w:rPr>
                <w:rFonts w:ascii="Arial" w:hAnsi="Arial" w:cs="Arial"/>
                <w:sz w:val="24"/>
                <w:szCs w:val="24"/>
              </w:rPr>
              <w:t xml:space="preserve"> </w:t>
            </w:r>
            <w:r w:rsidR="00F01A69" w:rsidRPr="00460FD5">
              <w:rPr>
                <w:rFonts w:ascii="Arial" w:hAnsi="Arial" w:cs="Arial"/>
                <w:sz w:val="24"/>
                <w:szCs w:val="24"/>
              </w:rPr>
              <w:t>göstər</w:t>
            </w:r>
            <w:r w:rsidR="004D1B77" w:rsidRPr="00460FD5">
              <w:rPr>
                <w:rFonts w:ascii="Arial" w:hAnsi="Arial" w:cs="Arial"/>
                <w:sz w:val="24"/>
                <w:szCs w:val="24"/>
              </w:rPr>
              <w:t>mək istəyən</w:t>
            </w:r>
            <w:r w:rsidR="00F01A69" w:rsidRPr="00460FD5">
              <w:rPr>
                <w:rFonts w:ascii="Arial" w:hAnsi="Arial" w:cs="Arial"/>
                <w:sz w:val="24"/>
                <w:szCs w:val="24"/>
              </w:rPr>
              <w:t xml:space="preserve"> təchizatçılar </w:t>
            </w:r>
            <w:r w:rsidR="00732B08" w:rsidRPr="00460FD5">
              <w:rPr>
                <w:rFonts w:ascii="Arial" w:hAnsi="Arial" w:cs="Arial"/>
                <w:sz w:val="24"/>
                <w:szCs w:val="24"/>
              </w:rPr>
              <w:t>tərəfindən təqdim edilən təklifin təminatı</w:t>
            </w:r>
            <w:r w:rsidR="004D1B77" w:rsidRPr="00460FD5">
              <w:rPr>
                <w:rFonts w:ascii="Arial" w:hAnsi="Arial" w:cs="Arial"/>
                <w:sz w:val="24"/>
                <w:szCs w:val="24"/>
              </w:rPr>
              <w:t>n</w:t>
            </w:r>
            <w:r w:rsidR="001C14AD" w:rsidRPr="00460FD5">
              <w:rPr>
                <w:rFonts w:ascii="Arial" w:hAnsi="Arial" w:cs="Arial"/>
                <w:sz w:val="24"/>
                <w:szCs w:val="24"/>
              </w:rPr>
              <w:t>d</w:t>
            </w:r>
            <w:r w:rsidR="004D1B77" w:rsidRPr="00460FD5">
              <w:rPr>
                <w:rFonts w:ascii="Arial" w:hAnsi="Arial" w:cs="Arial"/>
                <w:sz w:val="24"/>
                <w:szCs w:val="24"/>
              </w:rPr>
              <w:t>a</w:t>
            </w:r>
            <w:r w:rsidR="00732B08" w:rsidRPr="00460FD5">
              <w:rPr>
                <w:rFonts w:ascii="Arial" w:hAnsi="Arial" w:cs="Arial"/>
                <w:sz w:val="24"/>
                <w:szCs w:val="24"/>
              </w:rPr>
              <w:t xml:space="preserve"> bütün </w:t>
            </w:r>
            <w:r w:rsidR="00263D5A" w:rsidRPr="00460FD5">
              <w:rPr>
                <w:rFonts w:ascii="Arial" w:hAnsi="Arial" w:cs="Arial"/>
                <w:sz w:val="24"/>
                <w:szCs w:val="24"/>
              </w:rPr>
              <w:t>tərəflərin</w:t>
            </w:r>
            <w:r w:rsidR="00732B08" w:rsidRPr="00460FD5">
              <w:rPr>
                <w:rFonts w:ascii="Arial" w:hAnsi="Arial" w:cs="Arial"/>
                <w:sz w:val="24"/>
                <w:szCs w:val="24"/>
              </w:rPr>
              <w:t xml:space="preserve"> </w:t>
            </w:r>
            <w:r w:rsidR="001C14AD" w:rsidRPr="00460FD5">
              <w:rPr>
                <w:rFonts w:ascii="Arial" w:hAnsi="Arial" w:cs="Arial"/>
                <w:sz w:val="24"/>
                <w:szCs w:val="24"/>
              </w:rPr>
              <w:t xml:space="preserve">hüquqi </w:t>
            </w:r>
            <w:r w:rsidR="00732B08" w:rsidRPr="00460FD5">
              <w:rPr>
                <w:rFonts w:ascii="Arial" w:hAnsi="Arial" w:cs="Arial"/>
                <w:sz w:val="24"/>
                <w:szCs w:val="24"/>
              </w:rPr>
              <w:t>adları</w:t>
            </w:r>
            <w:r w:rsidR="004D1B77" w:rsidRPr="00460FD5">
              <w:rPr>
                <w:rFonts w:ascii="Arial" w:hAnsi="Arial" w:cs="Arial"/>
                <w:sz w:val="24"/>
                <w:szCs w:val="24"/>
              </w:rPr>
              <w:t xml:space="preserve"> </w:t>
            </w:r>
            <w:r w:rsidR="001C14AD" w:rsidRPr="00460FD5">
              <w:rPr>
                <w:rFonts w:ascii="Arial" w:hAnsi="Arial" w:cs="Arial"/>
                <w:sz w:val="24"/>
                <w:szCs w:val="24"/>
              </w:rPr>
              <w:t>göstər</w:t>
            </w:r>
            <w:r w:rsidR="004D1B77" w:rsidRPr="00460FD5">
              <w:rPr>
                <w:rFonts w:ascii="Arial" w:hAnsi="Arial" w:cs="Arial"/>
                <w:sz w:val="24"/>
                <w:szCs w:val="24"/>
              </w:rPr>
              <w:t>ilməlidir</w:t>
            </w:r>
            <w:r w:rsidR="00732B08" w:rsidRPr="00460FD5">
              <w:rPr>
                <w:rFonts w:ascii="Arial" w:hAnsi="Arial" w:cs="Arial"/>
                <w:sz w:val="24"/>
                <w:szCs w:val="24"/>
              </w:rPr>
              <w:t>.</w:t>
            </w:r>
          </w:p>
        </w:tc>
      </w:tr>
      <w:tr w:rsidR="003D5743" w:rsidRPr="00460FD5" w14:paraId="0698F073" w14:textId="77777777" w:rsidTr="00F10D34">
        <w:tc>
          <w:tcPr>
            <w:tcW w:w="2684" w:type="dxa"/>
          </w:tcPr>
          <w:p w14:paraId="244CD780" w14:textId="1CDA1E51" w:rsidR="003D5743" w:rsidRPr="00460FD5" w:rsidRDefault="003D5743"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88" w:name="_Ref141093412"/>
            <w:bookmarkStart w:id="89" w:name="_Toc233193669"/>
            <w:r w:rsidRPr="00460FD5">
              <w:rPr>
                <w:rFonts w:ascii="Arial" w:hAnsi="Arial" w:cs="Arial"/>
                <w:b/>
                <w:sz w:val="24"/>
                <w:szCs w:val="24"/>
              </w:rPr>
              <w:lastRenderedPageBreak/>
              <w:t>Təkli</w:t>
            </w:r>
            <w:r w:rsidR="00F71E91" w:rsidRPr="00460FD5">
              <w:rPr>
                <w:rFonts w:ascii="Arial" w:hAnsi="Arial" w:cs="Arial"/>
                <w:b/>
                <w:sz w:val="24"/>
                <w:szCs w:val="24"/>
              </w:rPr>
              <w:t>fin formatı və imzalanması</w:t>
            </w:r>
            <w:bookmarkEnd w:id="88"/>
            <w:bookmarkEnd w:id="89"/>
          </w:p>
        </w:tc>
        <w:tc>
          <w:tcPr>
            <w:tcW w:w="6996" w:type="dxa"/>
          </w:tcPr>
          <w:p w14:paraId="1DE08558" w14:textId="39838F10" w:rsidR="00F71E91" w:rsidRPr="00460FD5" w:rsidRDefault="00DE46B5"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Təchizatçılar </w:t>
            </w:r>
            <w:r w:rsidR="00F71E91" w:rsidRPr="00460FD5">
              <w:rPr>
                <w:rFonts w:ascii="Arial" w:hAnsi="Arial" w:cs="Arial"/>
                <w:sz w:val="24"/>
                <w:szCs w:val="24"/>
              </w:rPr>
              <w:t>təkliflərində biznesləri üçün məxfi olan bütün məlumatları “MƏX</w:t>
            </w:r>
            <w:r w:rsidRPr="00460FD5">
              <w:rPr>
                <w:rFonts w:ascii="Arial" w:hAnsi="Arial" w:cs="Arial"/>
                <w:sz w:val="24"/>
                <w:szCs w:val="24"/>
              </w:rPr>
              <w:t>Fİ</w:t>
            </w:r>
            <w:r w:rsidR="00F71E91" w:rsidRPr="00460FD5">
              <w:rPr>
                <w:rFonts w:ascii="Arial" w:hAnsi="Arial" w:cs="Arial"/>
                <w:sz w:val="24"/>
                <w:szCs w:val="24"/>
              </w:rPr>
              <w:t>” kimi qeyd etməlidirlər. Buraya mülkiyyət məlumatları, ticarət sirləri və ya kommersiya</w:t>
            </w:r>
            <w:r w:rsidRPr="00460FD5">
              <w:rPr>
                <w:rFonts w:ascii="Arial" w:hAnsi="Arial" w:cs="Arial"/>
                <w:sz w:val="24"/>
                <w:szCs w:val="24"/>
              </w:rPr>
              <w:t>/</w:t>
            </w:r>
            <w:r w:rsidR="00DE6975" w:rsidRPr="00460FD5">
              <w:rPr>
                <w:rFonts w:ascii="Arial" w:hAnsi="Arial" w:cs="Arial"/>
                <w:sz w:val="24"/>
                <w:szCs w:val="24"/>
              </w:rPr>
              <w:t xml:space="preserve"> </w:t>
            </w:r>
            <w:r w:rsidR="00F71E91" w:rsidRPr="00460FD5">
              <w:rPr>
                <w:rFonts w:ascii="Arial" w:hAnsi="Arial" w:cs="Arial"/>
                <w:sz w:val="24"/>
                <w:szCs w:val="24"/>
              </w:rPr>
              <w:t>maliyyə baxımından həssas məlumatlar daxil ola bilər.</w:t>
            </w:r>
          </w:p>
          <w:p w14:paraId="496844DB" w14:textId="4153F731" w:rsidR="00F71E91" w:rsidRPr="00460FD5" w:rsidRDefault="00F44698"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90" w:name="_Ref140584412"/>
            <w:r w:rsidRPr="00460FD5">
              <w:rPr>
                <w:rFonts w:ascii="Arial" w:hAnsi="Arial" w:cs="Arial"/>
                <w:sz w:val="24"/>
                <w:szCs w:val="24"/>
              </w:rPr>
              <w:t xml:space="preserve">Təklif təchizatçının rəhbəri və ya </w:t>
            </w:r>
            <w:r w:rsidR="00736AA5" w:rsidRPr="00460FD5">
              <w:rPr>
                <w:rFonts w:ascii="Arial" w:hAnsi="Arial" w:cs="Arial"/>
                <w:sz w:val="24"/>
                <w:szCs w:val="24"/>
              </w:rPr>
              <w:t xml:space="preserve">digər </w:t>
            </w:r>
            <w:r w:rsidRPr="00460FD5">
              <w:rPr>
                <w:rFonts w:ascii="Arial" w:hAnsi="Arial" w:cs="Arial"/>
                <w:sz w:val="24"/>
                <w:szCs w:val="24"/>
              </w:rPr>
              <w:t>vəzifəli şəxsi tərəfindən imzal</w:t>
            </w:r>
            <w:r w:rsidR="00BD5644" w:rsidRPr="00460FD5">
              <w:rPr>
                <w:rFonts w:ascii="Arial" w:hAnsi="Arial" w:cs="Arial"/>
                <w:sz w:val="24"/>
                <w:szCs w:val="24"/>
              </w:rPr>
              <w:t>anmalıdır</w:t>
            </w:r>
            <w:r w:rsidRPr="00460FD5">
              <w:rPr>
                <w:rFonts w:ascii="Arial" w:hAnsi="Arial" w:cs="Arial"/>
                <w:sz w:val="24"/>
                <w:szCs w:val="24"/>
              </w:rPr>
              <w:t xml:space="preserve">. </w:t>
            </w:r>
            <w:r w:rsidR="00BD5644" w:rsidRPr="00460FD5">
              <w:rPr>
                <w:rFonts w:ascii="Arial" w:hAnsi="Arial" w:cs="Arial"/>
                <w:sz w:val="24"/>
                <w:szCs w:val="24"/>
              </w:rPr>
              <w:t xml:space="preserve">Təklifi təchizatçının rəhbəri imzaladıqda həmin təchizatçının təsis </w:t>
            </w:r>
            <w:r w:rsidR="00863214" w:rsidRPr="00460FD5">
              <w:rPr>
                <w:rFonts w:ascii="Arial" w:hAnsi="Arial" w:cs="Arial"/>
                <w:sz w:val="24"/>
                <w:szCs w:val="24"/>
              </w:rPr>
              <w:t xml:space="preserve">və hüquqi və ya fiziki şəxsin qeydiyyat </w:t>
            </w:r>
            <w:r w:rsidR="00BD5644" w:rsidRPr="00460FD5">
              <w:rPr>
                <w:rFonts w:ascii="Arial" w:hAnsi="Arial" w:cs="Arial"/>
                <w:sz w:val="24"/>
                <w:szCs w:val="24"/>
              </w:rPr>
              <w:t xml:space="preserve">sənədlərini təqdim etməlidir. </w:t>
            </w:r>
            <w:r w:rsidRPr="00460FD5">
              <w:rPr>
                <w:rFonts w:ascii="Arial" w:hAnsi="Arial" w:cs="Arial"/>
                <w:sz w:val="24"/>
                <w:szCs w:val="24"/>
              </w:rPr>
              <w:t>Təklifi imzalayan</w:t>
            </w:r>
            <w:r w:rsidR="00736AA5" w:rsidRPr="00460FD5">
              <w:rPr>
                <w:rFonts w:ascii="Arial" w:hAnsi="Arial" w:cs="Arial"/>
                <w:sz w:val="24"/>
                <w:szCs w:val="24"/>
              </w:rPr>
              <w:t xml:space="preserve"> digər</w:t>
            </w:r>
            <w:r w:rsidRPr="00460FD5">
              <w:rPr>
                <w:rFonts w:ascii="Arial" w:hAnsi="Arial" w:cs="Arial"/>
                <w:sz w:val="24"/>
                <w:szCs w:val="24"/>
              </w:rPr>
              <w:t xml:space="preserve"> vəzifəli şəxs olduğu təqdirdə </w:t>
            </w:r>
            <w:r w:rsidR="00BD5644" w:rsidRPr="00460FD5">
              <w:rPr>
                <w:rFonts w:ascii="Arial" w:hAnsi="Arial" w:cs="Arial"/>
                <w:sz w:val="24"/>
                <w:szCs w:val="24"/>
              </w:rPr>
              <w:t xml:space="preserve">isə </w:t>
            </w:r>
            <w:r w:rsidRPr="00460FD5">
              <w:rPr>
                <w:rFonts w:ascii="Arial" w:hAnsi="Arial" w:cs="Arial"/>
                <w:sz w:val="24"/>
                <w:szCs w:val="24"/>
              </w:rPr>
              <w:t>həmin vəzifəli şəxsə imza səlahiyyətlərinin verilməsinə dair həmin təchizatçının rəhbəri tərəfindən səlahiyyəti təsdiq edən sənəd – etibarnamə təqdim edilməlidir.</w:t>
            </w:r>
            <w:bookmarkEnd w:id="90"/>
          </w:p>
          <w:p w14:paraId="774AAB42" w14:textId="008357E1" w:rsidR="00E8526B" w:rsidRPr="00460FD5" w:rsidRDefault="00DE46B5"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Təchizatçı </w:t>
            </w:r>
            <w:r w:rsidR="00535450" w:rsidRPr="00460FD5">
              <w:rPr>
                <w:rFonts w:ascii="Arial" w:hAnsi="Arial" w:cs="Arial"/>
                <w:sz w:val="24"/>
                <w:szCs w:val="24"/>
              </w:rPr>
              <w:t>birgə fəaliyyət</w:t>
            </w:r>
            <w:r w:rsidRPr="00460FD5">
              <w:rPr>
                <w:rFonts w:ascii="Arial" w:hAnsi="Arial" w:cs="Arial"/>
                <w:sz w:val="24"/>
                <w:szCs w:val="24"/>
              </w:rPr>
              <w:t xml:space="preserve"> </w:t>
            </w:r>
            <w:r w:rsidR="001F06CD" w:rsidRPr="00460FD5">
              <w:rPr>
                <w:rFonts w:ascii="Arial" w:hAnsi="Arial" w:cs="Arial"/>
                <w:sz w:val="24"/>
                <w:szCs w:val="24"/>
              </w:rPr>
              <w:t xml:space="preserve">göstərdiyi </w:t>
            </w:r>
            <w:r w:rsidR="00F71E91" w:rsidRPr="00460FD5">
              <w:rPr>
                <w:rFonts w:ascii="Arial" w:hAnsi="Arial" w:cs="Arial"/>
                <w:sz w:val="24"/>
                <w:szCs w:val="24"/>
              </w:rPr>
              <w:t xml:space="preserve">halda, </w:t>
            </w:r>
            <w:r w:rsidR="00815221" w:rsidRPr="00460FD5">
              <w:rPr>
                <w:rFonts w:ascii="Arial" w:hAnsi="Arial" w:cs="Arial"/>
                <w:sz w:val="24"/>
                <w:szCs w:val="24"/>
              </w:rPr>
              <w:t xml:space="preserve">təklif birgə fəaliyyət göstərən təchizatçıların səlahiyyətli nümayəndəsi tərəfindən imzalanmalıdır. Həmin nümayəndənin imza səlahiyyətinə malik olması </w:t>
            </w:r>
            <w:r w:rsidR="0077533C" w:rsidRPr="00460FD5">
              <w:rPr>
                <w:rFonts w:ascii="Arial" w:hAnsi="Arial" w:cs="Arial"/>
                <w:sz w:val="24"/>
                <w:szCs w:val="24"/>
              </w:rPr>
              <w:t xml:space="preserve">21.3-cü </w:t>
            </w:r>
            <w:r w:rsidR="00810522" w:rsidRPr="00460FD5">
              <w:rPr>
                <w:rFonts w:ascii="Arial" w:hAnsi="Arial" w:cs="Arial"/>
                <w:sz w:val="24"/>
                <w:szCs w:val="24"/>
              </w:rPr>
              <w:t xml:space="preserve">bəndinin </w:t>
            </w:r>
            <w:r w:rsidR="0077533C" w:rsidRPr="00460FD5">
              <w:rPr>
                <w:rFonts w:ascii="Arial" w:hAnsi="Arial" w:cs="Arial"/>
                <w:sz w:val="24"/>
                <w:szCs w:val="24"/>
              </w:rPr>
              <w:t xml:space="preserve">tələbləri nəzərə alınmaqla </w:t>
            </w:r>
            <w:r w:rsidR="00815221" w:rsidRPr="00460FD5">
              <w:rPr>
                <w:rFonts w:ascii="Arial" w:hAnsi="Arial" w:cs="Arial"/>
                <w:sz w:val="24"/>
                <w:szCs w:val="24"/>
              </w:rPr>
              <w:t>birgə fəaliyyət göstərən təchizatçılar</w:t>
            </w:r>
            <w:r w:rsidR="0077533C" w:rsidRPr="00460FD5">
              <w:rPr>
                <w:rFonts w:ascii="Arial" w:hAnsi="Arial" w:cs="Arial"/>
                <w:sz w:val="24"/>
                <w:szCs w:val="24"/>
              </w:rPr>
              <w:t>ın rəhbərləri</w:t>
            </w:r>
            <w:r w:rsidR="00815221" w:rsidRPr="00460FD5">
              <w:rPr>
                <w:rFonts w:ascii="Arial" w:hAnsi="Arial" w:cs="Arial"/>
                <w:sz w:val="24"/>
                <w:szCs w:val="24"/>
              </w:rPr>
              <w:t xml:space="preserve"> tərəfindən imzalanmış etibarnamə</w:t>
            </w:r>
            <w:r w:rsidR="0077533C" w:rsidRPr="00460FD5">
              <w:rPr>
                <w:rFonts w:ascii="Arial" w:hAnsi="Arial" w:cs="Arial"/>
                <w:sz w:val="24"/>
                <w:szCs w:val="24"/>
              </w:rPr>
              <w:t xml:space="preserve"> ilə təsdiq edilir.</w:t>
            </w:r>
          </w:p>
        </w:tc>
      </w:tr>
      <w:tr w:rsidR="001037B1" w:rsidRPr="00460FD5" w14:paraId="48630913" w14:textId="77777777" w:rsidTr="008C6274">
        <w:tc>
          <w:tcPr>
            <w:tcW w:w="9680" w:type="dxa"/>
            <w:gridSpan w:val="2"/>
          </w:tcPr>
          <w:p w14:paraId="1D61B4D5" w14:textId="55484AA5" w:rsidR="001037B1" w:rsidRPr="00460FD5" w:rsidRDefault="001037B1" w:rsidP="007E6F6B">
            <w:pPr>
              <w:pStyle w:val="NoSpacing"/>
              <w:keepNext/>
              <w:widowControl w:val="0"/>
              <w:numPr>
                <w:ilvl w:val="0"/>
                <w:numId w:val="4"/>
              </w:numPr>
              <w:spacing w:before="120" w:after="120"/>
              <w:ind w:left="0" w:firstLine="0"/>
              <w:jc w:val="center"/>
              <w:outlineLvl w:val="1"/>
              <w:rPr>
                <w:rFonts w:ascii="Arial" w:hAnsi="Arial" w:cs="Arial"/>
                <w:sz w:val="24"/>
                <w:szCs w:val="24"/>
                <w:lang w:val="az-Latn-AZ"/>
              </w:rPr>
            </w:pPr>
            <w:bookmarkStart w:id="91" w:name="_Toc141780379"/>
            <w:bookmarkStart w:id="92" w:name="_Toc233193670"/>
            <w:r w:rsidRPr="00460FD5">
              <w:rPr>
                <w:rFonts w:ascii="Arial" w:hAnsi="Arial" w:cs="Arial"/>
                <w:b/>
                <w:sz w:val="28"/>
                <w:szCs w:val="28"/>
                <w:lang w:val="az-Latn-AZ"/>
              </w:rPr>
              <w:t>Təkliflərin təqdim olunması və açılması</w:t>
            </w:r>
            <w:bookmarkEnd w:id="91"/>
            <w:bookmarkEnd w:id="92"/>
          </w:p>
        </w:tc>
      </w:tr>
      <w:tr w:rsidR="003637DD" w:rsidRPr="00460FD5" w14:paraId="6EC980B5" w14:textId="77777777" w:rsidTr="00F10D34">
        <w:tc>
          <w:tcPr>
            <w:tcW w:w="2684" w:type="dxa"/>
          </w:tcPr>
          <w:p w14:paraId="415A6508" w14:textId="1CCF65F4" w:rsidR="003637DD" w:rsidRPr="00460FD5" w:rsidRDefault="00C457A1"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93" w:name="_Ref141093472"/>
            <w:bookmarkStart w:id="94" w:name="_Toc233193671"/>
            <w:r w:rsidRPr="00460FD5">
              <w:rPr>
                <w:rFonts w:ascii="Arial" w:hAnsi="Arial" w:cs="Arial"/>
                <w:b/>
                <w:sz w:val="24"/>
                <w:szCs w:val="24"/>
              </w:rPr>
              <w:t xml:space="preserve">Təkliflərin təqdim </w:t>
            </w:r>
            <w:r w:rsidR="00183C81" w:rsidRPr="00460FD5">
              <w:rPr>
                <w:rFonts w:ascii="Arial" w:hAnsi="Arial" w:cs="Arial"/>
                <w:b/>
                <w:sz w:val="24"/>
                <w:szCs w:val="24"/>
              </w:rPr>
              <w:t>edilməsinin</w:t>
            </w:r>
            <w:r w:rsidRPr="00460FD5">
              <w:rPr>
                <w:rFonts w:ascii="Arial" w:hAnsi="Arial" w:cs="Arial"/>
                <w:b/>
                <w:sz w:val="24"/>
                <w:szCs w:val="24"/>
              </w:rPr>
              <w:t xml:space="preserve"> son müddəti</w:t>
            </w:r>
            <w:bookmarkEnd w:id="93"/>
            <w:bookmarkEnd w:id="94"/>
          </w:p>
        </w:tc>
        <w:tc>
          <w:tcPr>
            <w:tcW w:w="6996" w:type="dxa"/>
          </w:tcPr>
          <w:p w14:paraId="43E2CC6E" w14:textId="35E9A9D5" w:rsidR="00444B97" w:rsidRPr="00460FD5" w:rsidRDefault="00183C81"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95" w:name="_Ref140579177"/>
            <w:r w:rsidRPr="00460FD5">
              <w:rPr>
                <w:rFonts w:ascii="Arial" w:hAnsi="Arial" w:cs="Arial"/>
                <w:sz w:val="24"/>
                <w:szCs w:val="24"/>
              </w:rPr>
              <w:t xml:space="preserve">Təkliflər onların təqdim edilməsi üçün </w:t>
            </w:r>
            <w:r w:rsidR="00FC6D3E" w:rsidRPr="00460FD5">
              <w:rPr>
                <w:rFonts w:ascii="Arial" w:hAnsi="Arial" w:cs="Arial"/>
                <w:b/>
                <w:bCs/>
                <w:sz w:val="24"/>
                <w:szCs w:val="24"/>
              </w:rPr>
              <w:t>Satınalma məlumat vərəqin</w:t>
            </w:r>
            <w:r w:rsidRPr="00460FD5">
              <w:rPr>
                <w:rFonts w:ascii="Arial" w:hAnsi="Arial" w:cs="Arial"/>
                <w:b/>
                <w:bCs/>
                <w:sz w:val="24"/>
                <w:szCs w:val="24"/>
              </w:rPr>
              <w:t xml:space="preserve">də </w:t>
            </w:r>
            <w:r w:rsidR="00632741" w:rsidRPr="00460FD5">
              <w:rPr>
                <w:rFonts w:ascii="Arial" w:hAnsi="Arial" w:cs="Arial"/>
                <w:b/>
                <w:bCs/>
                <w:sz w:val="24"/>
                <w:szCs w:val="24"/>
              </w:rPr>
              <w:fldChar w:fldCharType="begin"/>
            </w:r>
            <w:r w:rsidR="00632741" w:rsidRPr="00460FD5">
              <w:rPr>
                <w:rFonts w:ascii="Arial" w:hAnsi="Arial" w:cs="Arial"/>
                <w:b/>
                <w:bCs/>
                <w:sz w:val="24"/>
                <w:szCs w:val="24"/>
              </w:rPr>
              <w:instrText xml:space="preserve"> REF _Ref141091296 \r \h </w:instrText>
            </w:r>
            <w:r w:rsidR="006F0645" w:rsidRPr="00460FD5">
              <w:rPr>
                <w:rFonts w:ascii="Arial" w:hAnsi="Arial" w:cs="Arial"/>
                <w:b/>
                <w:bCs/>
                <w:sz w:val="24"/>
                <w:szCs w:val="24"/>
              </w:rPr>
              <w:instrText xml:space="preserve"> \* MERGEFORMAT </w:instrText>
            </w:r>
            <w:r w:rsidR="00632741" w:rsidRPr="00460FD5">
              <w:rPr>
                <w:rFonts w:ascii="Arial" w:hAnsi="Arial" w:cs="Arial"/>
                <w:b/>
                <w:bCs/>
                <w:sz w:val="24"/>
                <w:szCs w:val="24"/>
              </w:rPr>
            </w:r>
            <w:r w:rsidR="00632741" w:rsidRPr="00460FD5">
              <w:rPr>
                <w:rFonts w:ascii="Arial" w:hAnsi="Arial" w:cs="Arial"/>
                <w:b/>
                <w:bCs/>
                <w:sz w:val="24"/>
                <w:szCs w:val="24"/>
              </w:rPr>
              <w:fldChar w:fldCharType="separate"/>
            </w:r>
            <w:r w:rsidR="001318CA">
              <w:rPr>
                <w:rFonts w:ascii="Arial" w:hAnsi="Arial" w:cs="Arial"/>
                <w:b/>
                <w:bCs/>
                <w:sz w:val="24"/>
                <w:szCs w:val="24"/>
              </w:rPr>
              <w:t>(18)</w:t>
            </w:r>
            <w:r w:rsidR="00632741" w:rsidRPr="00460FD5">
              <w:rPr>
                <w:rFonts w:ascii="Arial" w:hAnsi="Arial" w:cs="Arial"/>
                <w:b/>
                <w:bCs/>
                <w:sz w:val="24"/>
                <w:szCs w:val="24"/>
              </w:rPr>
              <w:fldChar w:fldCharType="end"/>
            </w:r>
            <w:r w:rsidRPr="00460FD5">
              <w:rPr>
                <w:rFonts w:ascii="Arial" w:hAnsi="Arial" w:cs="Arial"/>
                <w:sz w:val="24"/>
                <w:szCs w:val="24"/>
              </w:rPr>
              <w:t xml:space="preserve"> müəyyən edilən müddət başa çatanadək </w:t>
            </w:r>
            <w:r w:rsidR="00B03ABE" w:rsidRPr="00B03ABE">
              <w:rPr>
                <w:rFonts w:ascii="Arial" w:hAnsi="Arial" w:cs="Arial"/>
                <w:sz w:val="24"/>
                <w:szCs w:val="24"/>
              </w:rPr>
              <w:t>Təchizatçı təklifləri kağız daşıyıcılarda (satınalma bu Qaydaların 7.7-ci bəndində nəzərdə tutulan AZCON-un müvafiq informasiya sistemi vasitəsilə "şifrələnmiş fayl" formatında) onların açılmasına ən geci 1 (bir) saat qalanadək satınalan təşkilata təqdim edir. Təkliflərin təqdim olunması üsulu, yeri, son tarixi və saatı şərtlər toplusunda müəyyənləşdirilir</w:t>
            </w:r>
            <w:bookmarkEnd w:id="95"/>
          </w:p>
        </w:tc>
      </w:tr>
      <w:tr w:rsidR="003637DD" w:rsidRPr="00460FD5" w14:paraId="5901B8AF" w14:textId="77777777" w:rsidTr="00F10D34">
        <w:tc>
          <w:tcPr>
            <w:tcW w:w="2684" w:type="dxa"/>
          </w:tcPr>
          <w:p w14:paraId="77FA2570" w14:textId="021376C7" w:rsidR="003637DD" w:rsidRPr="00460FD5" w:rsidRDefault="00183C81"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96" w:name="_Toc141780382"/>
            <w:bookmarkStart w:id="97" w:name="_Toc233193672"/>
            <w:r w:rsidRPr="00460FD5">
              <w:rPr>
                <w:rFonts w:ascii="Arial" w:hAnsi="Arial" w:cs="Arial"/>
                <w:b/>
                <w:sz w:val="24"/>
                <w:szCs w:val="24"/>
              </w:rPr>
              <w:t>Gecikmiş təkliflər</w:t>
            </w:r>
            <w:bookmarkEnd w:id="96"/>
            <w:bookmarkEnd w:id="97"/>
          </w:p>
        </w:tc>
        <w:tc>
          <w:tcPr>
            <w:tcW w:w="6996" w:type="dxa"/>
          </w:tcPr>
          <w:p w14:paraId="527B2330" w14:textId="073479D7" w:rsidR="003637DD" w:rsidRPr="00460FD5" w:rsidRDefault="008C5E48"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Təlimatın</w:t>
            </w:r>
            <w:r w:rsidR="004E6B20" w:rsidRPr="00460FD5">
              <w:rPr>
                <w:rFonts w:ascii="Arial" w:hAnsi="Arial" w:cs="Arial"/>
                <w:sz w:val="24"/>
                <w:szCs w:val="24"/>
              </w:rPr>
              <w:t xml:space="preserve"> </w:t>
            </w:r>
            <w:r w:rsidR="00267087" w:rsidRPr="00460FD5">
              <w:rPr>
                <w:rFonts w:ascii="Arial" w:hAnsi="Arial" w:cs="Arial"/>
                <w:sz w:val="24"/>
                <w:szCs w:val="24"/>
              </w:rPr>
              <w:fldChar w:fldCharType="begin"/>
            </w:r>
            <w:r w:rsidR="00267087" w:rsidRPr="00460FD5">
              <w:rPr>
                <w:rFonts w:ascii="Arial" w:hAnsi="Arial" w:cs="Arial"/>
                <w:sz w:val="24"/>
                <w:szCs w:val="24"/>
              </w:rPr>
              <w:instrText xml:space="preserve"> REF _Ref141093472 \r \h </w:instrText>
            </w:r>
            <w:r w:rsidR="00AC67C4" w:rsidRPr="00460FD5">
              <w:rPr>
                <w:rFonts w:ascii="Arial" w:hAnsi="Arial" w:cs="Arial"/>
                <w:sz w:val="24"/>
                <w:szCs w:val="24"/>
              </w:rPr>
              <w:instrText xml:space="preserve"> \* MERGEFORMAT </w:instrText>
            </w:r>
            <w:r w:rsidR="00267087" w:rsidRPr="00460FD5">
              <w:rPr>
                <w:rFonts w:ascii="Arial" w:hAnsi="Arial" w:cs="Arial"/>
                <w:sz w:val="24"/>
                <w:szCs w:val="24"/>
              </w:rPr>
            </w:r>
            <w:r w:rsidR="00267087" w:rsidRPr="00460FD5">
              <w:rPr>
                <w:rFonts w:ascii="Arial" w:hAnsi="Arial" w:cs="Arial"/>
                <w:sz w:val="24"/>
                <w:szCs w:val="24"/>
              </w:rPr>
              <w:fldChar w:fldCharType="separate"/>
            </w:r>
            <w:r w:rsidR="001318CA">
              <w:rPr>
                <w:rFonts w:ascii="Arial" w:hAnsi="Arial" w:cs="Arial"/>
                <w:sz w:val="24"/>
                <w:szCs w:val="24"/>
              </w:rPr>
              <w:t>22</w:t>
            </w:r>
            <w:r w:rsidR="00267087" w:rsidRPr="00460FD5">
              <w:rPr>
                <w:rFonts w:ascii="Arial" w:hAnsi="Arial" w:cs="Arial"/>
                <w:sz w:val="24"/>
                <w:szCs w:val="24"/>
              </w:rPr>
              <w:fldChar w:fldCharType="end"/>
            </w:r>
            <w:r w:rsidR="004E6B20" w:rsidRPr="00460FD5">
              <w:rPr>
                <w:rFonts w:ascii="Arial" w:hAnsi="Arial" w:cs="Arial"/>
                <w:sz w:val="24"/>
                <w:szCs w:val="24"/>
              </w:rPr>
              <w:t>-c</w:t>
            </w:r>
            <w:r w:rsidR="00DE6975" w:rsidRPr="00460FD5">
              <w:rPr>
                <w:rFonts w:ascii="Arial" w:hAnsi="Arial" w:cs="Arial"/>
                <w:sz w:val="24"/>
                <w:szCs w:val="24"/>
              </w:rPr>
              <w:t>i</w:t>
            </w:r>
            <w:r w:rsidR="004E6B20" w:rsidRPr="00460FD5">
              <w:rPr>
                <w:rFonts w:ascii="Arial" w:hAnsi="Arial" w:cs="Arial"/>
                <w:sz w:val="24"/>
                <w:szCs w:val="24"/>
              </w:rPr>
              <w:t xml:space="preserve"> </w:t>
            </w:r>
            <w:r w:rsidR="00B24B42" w:rsidRPr="00460FD5">
              <w:rPr>
                <w:rFonts w:ascii="Arial" w:hAnsi="Arial" w:cs="Arial"/>
                <w:sz w:val="24"/>
                <w:szCs w:val="24"/>
              </w:rPr>
              <w:t>hissə</w:t>
            </w:r>
            <w:r w:rsidR="001C14AD" w:rsidRPr="00460FD5">
              <w:rPr>
                <w:rFonts w:ascii="Arial" w:hAnsi="Arial" w:cs="Arial"/>
                <w:sz w:val="24"/>
                <w:szCs w:val="24"/>
              </w:rPr>
              <w:t>si</w:t>
            </w:r>
            <w:r w:rsidR="00DE6975" w:rsidRPr="00460FD5">
              <w:rPr>
                <w:rFonts w:ascii="Arial" w:hAnsi="Arial" w:cs="Arial"/>
                <w:sz w:val="24"/>
                <w:szCs w:val="24"/>
              </w:rPr>
              <w:t xml:space="preserve"> ilə</w:t>
            </w:r>
            <w:r w:rsidR="004E6B20" w:rsidRPr="00460FD5">
              <w:rPr>
                <w:rFonts w:ascii="Arial" w:hAnsi="Arial" w:cs="Arial"/>
                <w:sz w:val="24"/>
                <w:szCs w:val="24"/>
              </w:rPr>
              <w:t xml:space="preserve"> </w:t>
            </w:r>
            <w:r w:rsidR="001C14AD" w:rsidRPr="00460FD5">
              <w:rPr>
                <w:rFonts w:ascii="Arial" w:hAnsi="Arial" w:cs="Arial"/>
                <w:sz w:val="24"/>
                <w:szCs w:val="24"/>
              </w:rPr>
              <w:t xml:space="preserve">müəyyən olunmuş </w:t>
            </w:r>
            <w:r w:rsidR="00183C81" w:rsidRPr="00460FD5">
              <w:rPr>
                <w:rFonts w:ascii="Arial" w:hAnsi="Arial" w:cs="Arial"/>
                <w:sz w:val="24"/>
                <w:szCs w:val="24"/>
              </w:rPr>
              <w:t xml:space="preserve">müddətdən gec təqdim olunan təklif qəbul edilmir. </w:t>
            </w:r>
          </w:p>
        </w:tc>
      </w:tr>
      <w:tr w:rsidR="003D5743" w:rsidRPr="00460FD5" w14:paraId="30EBCCF1" w14:textId="77777777" w:rsidTr="00F10D34">
        <w:tc>
          <w:tcPr>
            <w:tcW w:w="2684" w:type="dxa"/>
          </w:tcPr>
          <w:p w14:paraId="4CD5ABE7" w14:textId="09465A60" w:rsidR="003D5743" w:rsidRPr="00460FD5" w:rsidRDefault="0046570A"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98" w:name="_Toc141780383"/>
            <w:bookmarkStart w:id="99" w:name="_Toc141780384"/>
            <w:bookmarkStart w:id="100" w:name="_Toc233193673"/>
            <w:r w:rsidRPr="00460FD5">
              <w:rPr>
                <w:rFonts w:ascii="Arial" w:hAnsi="Arial" w:cs="Arial"/>
                <w:b/>
                <w:sz w:val="24"/>
                <w:szCs w:val="24"/>
              </w:rPr>
              <w:t>T</w:t>
            </w:r>
            <w:bookmarkEnd w:id="98"/>
            <w:bookmarkEnd w:id="99"/>
            <w:r w:rsidR="003D5743" w:rsidRPr="00460FD5">
              <w:rPr>
                <w:rFonts w:ascii="Arial" w:hAnsi="Arial" w:cs="Arial"/>
                <w:b/>
                <w:sz w:val="24"/>
                <w:szCs w:val="24"/>
              </w:rPr>
              <w:t>əkliflərin</w:t>
            </w:r>
            <w:r w:rsidRPr="00460FD5">
              <w:rPr>
                <w:rFonts w:ascii="Arial" w:hAnsi="Arial" w:cs="Arial"/>
                <w:b/>
                <w:sz w:val="24"/>
                <w:szCs w:val="24"/>
              </w:rPr>
              <w:t xml:space="preserve"> geri götürülməsi və ya</w:t>
            </w:r>
            <w:r w:rsidR="003D5743" w:rsidRPr="00460FD5">
              <w:rPr>
                <w:rFonts w:ascii="Arial" w:hAnsi="Arial" w:cs="Arial"/>
                <w:b/>
                <w:sz w:val="24"/>
                <w:szCs w:val="24"/>
              </w:rPr>
              <w:t xml:space="preserve"> dəyiş</w:t>
            </w:r>
            <w:r w:rsidRPr="00460FD5">
              <w:rPr>
                <w:rFonts w:ascii="Arial" w:hAnsi="Arial" w:cs="Arial"/>
                <w:b/>
                <w:sz w:val="24"/>
                <w:szCs w:val="24"/>
              </w:rPr>
              <w:t>dirilməsi</w:t>
            </w:r>
            <w:bookmarkEnd w:id="100"/>
          </w:p>
        </w:tc>
        <w:tc>
          <w:tcPr>
            <w:tcW w:w="6996" w:type="dxa"/>
          </w:tcPr>
          <w:p w14:paraId="36048C1F" w14:textId="38013C3D" w:rsidR="00B718B4" w:rsidRPr="00460FD5" w:rsidRDefault="0046570A"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01" w:name="_Ref141093801"/>
            <w:r w:rsidRPr="00460FD5">
              <w:rPr>
                <w:rFonts w:ascii="Arial" w:hAnsi="Arial" w:cs="Arial"/>
                <w:sz w:val="24"/>
                <w:szCs w:val="24"/>
              </w:rPr>
              <w:t>Təchizatçı təkliflərin təqdim edilməsi müddəti bitənədək öz təklifini dəyişdirə və ya geri götürə bilər.</w:t>
            </w:r>
            <w:bookmarkEnd w:id="101"/>
          </w:p>
          <w:p w14:paraId="71976719" w14:textId="546548B4" w:rsidR="00B718B4" w:rsidRPr="00460FD5" w:rsidRDefault="008C5E48"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Təlimatın</w:t>
            </w:r>
            <w:r w:rsidR="00211013" w:rsidRPr="00460FD5">
              <w:rPr>
                <w:rFonts w:ascii="Arial" w:hAnsi="Arial" w:cs="Arial"/>
                <w:sz w:val="24"/>
                <w:szCs w:val="24"/>
              </w:rPr>
              <w:t xml:space="preserve"> </w:t>
            </w:r>
            <w:r w:rsidR="00404BD2" w:rsidRPr="00460FD5">
              <w:rPr>
                <w:rFonts w:ascii="Arial" w:hAnsi="Arial" w:cs="Arial"/>
                <w:sz w:val="24"/>
                <w:szCs w:val="24"/>
              </w:rPr>
              <w:fldChar w:fldCharType="begin"/>
            </w:r>
            <w:r w:rsidR="00404BD2" w:rsidRPr="00460FD5">
              <w:rPr>
                <w:rFonts w:ascii="Arial" w:hAnsi="Arial" w:cs="Arial"/>
                <w:sz w:val="24"/>
                <w:szCs w:val="24"/>
              </w:rPr>
              <w:instrText xml:space="preserve"> REF _Ref141093801 \r \h </w:instrText>
            </w:r>
            <w:r w:rsidR="006F0645" w:rsidRPr="00460FD5">
              <w:rPr>
                <w:rFonts w:ascii="Arial" w:hAnsi="Arial" w:cs="Arial"/>
                <w:sz w:val="24"/>
                <w:szCs w:val="24"/>
              </w:rPr>
              <w:instrText xml:space="preserve"> \* MERGEFORMAT </w:instrText>
            </w:r>
            <w:r w:rsidR="00404BD2" w:rsidRPr="00460FD5">
              <w:rPr>
                <w:rFonts w:ascii="Arial" w:hAnsi="Arial" w:cs="Arial"/>
                <w:sz w:val="24"/>
                <w:szCs w:val="24"/>
              </w:rPr>
            </w:r>
            <w:r w:rsidR="00404BD2" w:rsidRPr="00460FD5">
              <w:rPr>
                <w:rFonts w:ascii="Arial" w:hAnsi="Arial" w:cs="Arial"/>
                <w:sz w:val="24"/>
                <w:szCs w:val="24"/>
              </w:rPr>
              <w:fldChar w:fldCharType="separate"/>
            </w:r>
            <w:r w:rsidR="001318CA">
              <w:rPr>
                <w:rFonts w:ascii="Arial" w:hAnsi="Arial" w:cs="Arial"/>
                <w:sz w:val="24"/>
                <w:szCs w:val="24"/>
              </w:rPr>
              <w:t>24.1</w:t>
            </w:r>
            <w:r w:rsidR="00404BD2" w:rsidRPr="00460FD5">
              <w:rPr>
                <w:rFonts w:ascii="Arial" w:hAnsi="Arial" w:cs="Arial"/>
                <w:sz w:val="24"/>
                <w:szCs w:val="24"/>
              </w:rPr>
              <w:fldChar w:fldCharType="end"/>
            </w:r>
            <w:r w:rsidR="00211013" w:rsidRPr="00460FD5">
              <w:rPr>
                <w:rFonts w:ascii="Arial" w:hAnsi="Arial" w:cs="Arial"/>
                <w:sz w:val="24"/>
                <w:szCs w:val="24"/>
              </w:rPr>
              <w:t xml:space="preserve">-ci </w:t>
            </w:r>
            <w:r w:rsidR="006B0F58" w:rsidRPr="00460FD5">
              <w:rPr>
                <w:rFonts w:ascii="Arial" w:hAnsi="Arial" w:cs="Arial"/>
                <w:sz w:val="24"/>
                <w:szCs w:val="24"/>
              </w:rPr>
              <w:t xml:space="preserve">bəndinə </w:t>
            </w:r>
            <w:r w:rsidR="00211013" w:rsidRPr="00460FD5">
              <w:rPr>
                <w:rFonts w:ascii="Arial" w:hAnsi="Arial" w:cs="Arial"/>
                <w:sz w:val="24"/>
                <w:szCs w:val="24"/>
              </w:rPr>
              <w:t>uyğun olaraq geri götürülməsi istənilən təklif açılmadan təchizatçıya qaytarıl</w:t>
            </w:r>
            <w:r w:rsidR="000E0808" w:rsidRPr="00460FD5">
              <w:rPr>
                <w:rFonts w:ascii="Arial" w:hAnsi="Arial" w:cs="Arial"/>
                <w:sz w:val="24"/>
                <w:szCs w:val="24"/>
              </w:rPr>
              <w:t>ır</w:t>
            </w:r>
            <w:r w:rsidR="00211013" w:rsidRPr="00460FD5">
              <w:rPr>
                <w:rFonts w:ascii="Arial" w:hAnsi="Arial" w:cs="Arial"/>
                <w:sz w:val="24"/>
                <w:szCs w:val="24"/>
              </w:rPr>
              <w:t>.</w:t>
            </w:r>
          </w:p>
          <w:p w14:paraId="3C30A30C" w14:textId="6110341E" w:rsidR="003D5743" w:rsidRPr="00460FD5" w:rsidRDefault="001E10EA"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Təkliflərin təqdim edilməsinin son müddəti, o cümlədən uzadılmış müddəti bitdikdən sonra və ya təchizatçı </w:t>
            </w:r>
            <w:r w:rsidRPr="00460FD5">
              <w:rPr>
                <w:rFonts w:ascii="Arial" w:hAnsi="Arial" w:cs="Arial"/>
                <w:sz w:val="24"/>
                <w:szCs w:val="24"/>
              </w:rPr>
              <w:lastRenderedPageBreak/>
              <w:t>tərəfindən təklif məktubunda qeyd edilən təklifin qüvvədə olma müddəti bitənədək təklifin geri götür</w:t>
            </w:r>
            <w:r w:rsidR="009A17DD" w:rsidRPr="00460FD5">
              <w:rPr>
                <w:rFonts w:ascii="Arial" w:hAnsi="Arial" w:cs="Arial"/>
                <w:sz w:val="24"/>
                <w:szCs w:val="24"/>
              </w:rPr>
              <w:t>dükdə</w:t>
            </w:r>
            <w:r w:rsidR="0012524C" w:rsidRPr="00460FD5">
              <w:rPr>
                <w:rFonts w:ascii="Arial" w:hAnsi="Arial" w:cs="Arial"/>
                <w:sz w:val="24"/>
                <w:szCs w:val="24"/>
              </w:rPr>
              <w:t xml:space="preserve"> </w:t>
            </w:r>
            <w:r w:rsidRPr="00460FD5">
              <w:rPr>
                <w:rFonts w:ascii="Arial" w:hAnsi="Arial" w:cs="Arial"/>
                <w:sz w:val="24"/>
                <w:szCs w:val="24"/>
              </w:rPr>
              <w:t>və ya dəyişdir</w:t>
            </w:r>
            <w:r w:rsidR="009A17DD" w:rsidRPr="00460FD5">
              <w:rPr>
                <w:rFonts w:ascii="Arial" w:hAnsi="Arial" w:cs="Arial"/>
                <w:sz w:val="24"/>
                <w:szCs w:val="24"/>
              </w:rPr>
              <w:t>dikdə təchizatçı təklifin təminatına olan hüququnu itirir.</w:t>
            </w:r>
          </w:p>
        </w:tc>
      </w:tr>
      <w:tr w:rsidR="0046570A" w:rsidRPr="00460FD5" w14:paraId="2D023761" w14:textId="77777777" w:rsidTr="00F10D34">
        <w:tc>
          <w:tcPr>
            <w:tcW w:w="2684" w:type="dxa"/>
          </w:tcPr>
          <w:p w14:paraId="01D13CA4" w14:textId="40AC9633" w:rsidR="0046570A" w:rsidRPr="00460FD5" w:rsidRDefault="007A324E"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102" w:name="_Toc233193674"/>
            <w:r w:rsidRPr="00460FD5">
              <w:rPr>
                <w:rFonts w:ascii="Arial" w:hAnsi="Arial" w:cs="Arial"/>
                <w:b/>
                <w:sz w:val="24"/>
                <w:szCs w:val="24"/>
              </w:rPr>
              <w:lastRenderedPageBreak/>
              <w:t>Təkliflərin</w:t>
            </w:r>
            <w:r w:rsidR="0046570A" w:rsidRPr="00460FD5">
              <w:rPr>
                <w:rFonts w:ascii="Arial" w:hAnsi="Arial" w:cs="Arial"/>
                <w:b/>
                <w:sz w:val="24"/>
                <w:szCs w:val="24"/>
              </w:rPr>
              <w:t xml:space="preserve"> açılması</w:t>
            </w:r>
            <w:bookmarkEnd w:id="102"/>
          </w:p>
        </w:tc>
        <w:tc>
          <w:tcPr>
            <w:tcW w:w="6996" w:type="dxa"/>
          </w:tcPr>
          <w:p w14:paraId="67B38DAA" w14:textId="113D85C2" w:rsidR="0046570A" w:rsidRPr="007A49FC" w:rsidRDefault="00A04FBA"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03" w:name="_Ref141101172"/>
            <w:r>
              <w:rPr>
                <w:rFonts w:ascii="Arial" w:hAnsi="Arial" w:cs="Arial"/>
                <w:sz w:val="24"/>
                <w:szCs w:val="24"/>
              </w:rPr>
              <w:t xml:space="preserve">Təkliflər Təlimatın </w:t>
            </w:r>
            <w:r>
              <w:rPr>
                <w:rFonts w:ascii="Arial" w:hAnsi="Arial" w:cs="Arial"/>
                <w:sz w:val="24"/>
                <w:szCs w:val="24"/>
              </w:rPr>
              <w:fldChar w:fldCharType="begin"/>
            </w:r>
            <w:r>
              <w:rPr>
                <w:rFonts w:ascii="Arial" w:hAnsi="Arial" w:cs="Arial"/>
                <w:sz w:val="24"/>
                <w:szCs w:val="24"/>
              </w:rPr>
              <w:instrText xml:space="preserve"> REF _Ref140579177 \r \h </w:instrText>
            </w:r>
            <w:r>
              <w:rPr>
                <w:rFonts w:ascii="Arial" w:hAnsi="Arial" w:cs="Arial"/>
                <w:sz w:val="24"/>
                <w:szCs w:val="24"/>
              </w:rPr>
            </w:r>
            <w:r>
              <w:rPr>
                <w:rFonts w:ascii="Arial" w:hAnsi="Arial" w:cs="Arial"/>
                <w:sz w:val="24"/>
                <w:szCs w:val="24"/>
              </w:rPr>
              <w:fldChar w:fldCharType="separate"/>
            </w:r>
            <w:r w:rsidR="001318CA">
              <w:rPr>
                <w:rFonts w:ascii="Arial" w:hAnsi="Arial" w:cs="Arial"/>
                <w:sz w:val="24"/>
                <w:szCs w:val="24"/>
              </w:rPr>
              <w:t>22.1</w:t>
            </w:r>
            <w:r>
              <w:rPr>
                <w:rFonts w:ascii="Arial" w:hAnsi="Arial" w:cs="Arial"/>
                <w:sz w:val="24"/>
                <w:szCs w:val="24"/>
              </w:rPr>
              <w:fldChar w:fldCharType="end"/>
            </w:r>
            <w:r>
              <w:rPr>
                <w:rFonts w:ascii="Arial" w:hAnsi="Arial" w:cs="Arial"/>
                <w:sz w:val="24"/>
                <w:szCs w:val="24"/>
              </w:rPr>
              <w:t xml:space="preserve">-ci bəndindən müəyyən edilən </w:t>
            </w:r>
            <w:r w:rsidR="00B03ABE" w:rsidRPr="00B03ABE">
              <w:rPr>
                <w:rFonts w:ascii="Arial" w:hAnsi="Arial" w:cs="Arial"/>
                <w:sz w:val="24"/>
                <w:szCs w:val="24"/>
              </w:rPr>
              <w:t>təkliflərin təqdim edilməsi üçün müəyyən edilən müddət başa çatdıqda kağız daşıyıcıda  və ya müvafiq informasiya sistemi vasitəsilə "şifrələnmiş fayl" formatında) elektron qaydada açılır.</w:t>
            </w:r>
            <w:bookmarkEnd w:id="103"/>
          </w:p>
          <w:p w14:paraId="53102257" w14:textId="0787C45B" w:rsidR="0046570A" w:rsidRPr="00460FD5" w:rsidRDefault="007A324E" w:rsidP="007E6F6B">
            <w:pPr>
              <w:pStyle w:val="ListParagraph"/>
              <w:widowControl w:val="0"/>
              <w:numPr>
                <w:ilvl w:val="1"/>
                <w:numId w:val="12"/>
              </w:numPr>
              <w:spacing w:before="60" w:after="0" w:line="276" w:lineRule="auto"/>
              <w:ind w:left="601"/>
              <w:contextualSpacing w:val="0"/>
              <w:jc w:val="both"/>
              <w:rPr>
                <w:rFonts w:ascii="Arial" w:hAnsi="Arial" w:cs="Arial"/>
              </w:rPr>
            </w:pPr>
            <w:r w:rsidRPr="00460FD5">
              <w:rPr>
                <w:rFonts w:ascii="Arial" w:hAnsi="Arial" w:cs="Arial"/>
                <w:sz w:val="24"/>
                <w:szCs w:val="24"/>
              </w:rPr>
              <w:t>Təkliflər açılarkən hər bir təchizatçının adı (fiziki şəxs olduqda soyadı, adı</w:t>
            </w:r>
            <w:r w:rsidR="0056319B" w:rsidRPr="00460FD5">
              <w:rPr>
                <w:rFonts w:ascii="Arial" w:hAnsi="Arial" w:cs="Arial"/>
                <w:sz w:val="24"/>
                <w:szCs w:val="24"/>
              </w:rPr>
              <w:t xml:space="preserve"> və</w:t>
            </w:r>
            <w:r w:rsidRPr="00460FD5">
              <w:rPr>
                <w:rFonts w:ascii="Arial" w:hAnsi="Arial" w:cs="Arial"/>
                <w:sz w:val="24"/>
                <w:szCs w:val="24"/>
              </w:rPr>
              <w:t xml:space="preserve"> atasının adı), ünvanı, VÖEN-i, təklifinin qiyməti və təklifin təminatının məbləği və qüvvədə olma müddəti </w:t>
            </w:r>
            <w:r w:rsidR="00B03ABE">
              <w:rPr>
                <w:rFonts w:ascii="Arial" w:hAnsi="Arial" w:cs="Arial"/>
                <w:sz w:val="24"/>
                <w:szCs w:val="24"/>
              </w:rPr>
              <w:t>İclas protokolunda</w:t>
            </w:r>
            <w:r w:rsidRPr="00460FD5">
              <w:rPr>
                <w:rFonts w:ascii="Arial" w:hAnsi="Arial" w:cs="Arial"/>
                <w:sz w:val="24"/>
                <w:szCs w:val="24"/>
              </w:rPr>
              <w:t xml:space="preserve"> dərc olunur.</w:t>
            </w:r>
          </w:p>
        </w:tc>
      </w:tr>
      <w:tr w:rsidR="0046570A" w:rsidRPr="00460FD5" w14:paraId="0FE27933" w14:textId="77777777" w:rsidTr="009951C9">
        <w:tc>
          <w:tcPr>
            <w:tcW w:w="9680" w:type="dxa"/>
            <w:gridSpan w:val="2"/>
          </w:tcPr>
          <w:p w14:paraId="344D2DCA" w14:textId="2A231E89" w:rsidR="0046570A" w:rsidRPr="00460FD5" w:rsidRDefault="008C464B" w:rsidP="007E6F6B">
            <w:pPr>
              <w:pStyle w:val="NoSpacing"/>
              <w:keepNext/>
              <w:widowControl w:val="0"/>
              <w:numPr>
                <w:ilvl w:val="0"/>
                <w:numId w:val="4"/>
              </w:numPr>
              <w:spacing w:before="120" w:after="120"/>
              <w:ind w:left="0" w:firstLine="0"/>
              <w:jc w:val="center"/>
              <w:outlineLvl w:val="1"/>
              <w:rPr>
                <w:rFonts w:ascii="Arial" w:hAnsi="Arial" w:cs="Arial"/>
                <w:b/>
                <w:sz w:val="28"/>
                <w:szCs w:val="28"/>
                <w:lang w:val="az-Latn-AZ"/>
              </w:rPr>
            </w:pPr>
            <w:bookmarkStart w:id="104" w:name="_Toc141780385"/>
            <w:bookmarkStart w:id="105" w:name="_Toc233193675"/>
            <w:r w:rsidRPr="00460FD5">
              <w:rPr>
                <w:rFonts w:ascii="Arial" w:hAnsi="Arial" w:cs="Arial"/>
                <w:b/>
                <w:sz w:val="28"/>
                <w:szCs w:val="28"/>
                <w:lang w:val="az-Latn-AZ"/>
              </w:rPr>
              <w:t>T</w:t>
            </w:r>
            <w:r w:rsidR="0046570A" w:rsidRPr="00460FD5">
              <w:rPr>
                <w:rFonts w:ascii="Arial" w:hAnsi="Arial" w:cs="Arial"/>
                <w:b/>
                <w:sz w:val="28"/>
                <w:szCs w:val="28"/>
                <w:lang w:val="az-Latn-AZ"/>
              </w:rPr>
              <w:t>əkliflərin qiymətləndirilməsi və müqayisəsi</w:t>
            </w:r>
            <w:bookmarkEnd w:id="104"/>
            <w:bookmarkEnd w:id="105"/>
          </w:p>
        </w:tc>
      </w:tr>
      <w:tr w:rsidR="00D0171B" w:rsidRPr="00460FD5" w14:paraId="11DEE519" w14:textId="77777777" w:rsidTr="00F10D34">
        <w:tc>
          <w:tcPr>
            <w:tcW w:w="2684" w:type="dxa"/>
          </w:tcPr>
          <w:p w14:paraId="5BF573C9" w14:textId="54C13439" w:rsidR="00D0171B" w:rsidRPr="00460FD5" w:rsidRDefault="00D0171B"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106" w:name="_Toc141780386"/>
            <w:bookmarkStart w:id="107" w:name="_Toc141780387"/>
            <w:bookmarkStart w:id="108" w:name="_Toc233193676"/>
            <w:r w:rsidRPr="00460FD5">
              <w:rPr>
                <w:rFonts w:ascii="Arial" w:hAnsi="Arial" w:cs="Arial"/>
                <w:b/>
                <w:sz w:val="24"/>
                <w:szCs w:val="24"/>
              </w:rPr>
              <w:t>M</w:t>
            </w:r>
            <w:bookmarkEnd w:id="106"/>
            <w:bookmarkEnd w:id="107"/>
            <w:r w:rsidRPr="00460FD5">
              <w:rPr>
                <w:rFonts w:ascii="Arial" w:hAnsi="Arial" w:cs="Arial"/>
                <w:b/>
                <w:sz w:val="24"/>
                <w:szCs w:val="24"/>
              </w:rPr>
              <w:t>əxfilik (konfidensiallıq)</w:t>
            </w:r>
            <w:bookmarkEnd w:id="108"/>
          </w:p>
        </w:tc>
        <w:tc>
          <w:tcPr>
            <w:tcW w:w="6996" w:type="dxa"/>
          </w:tcPr>
          <w:p w14:paraId="067D55AB" w14:textId="07CEE1CE" w:rsidR="00D0171B" w:rsidRPr="00460FD5" w:rsidRDefault="00D0171B"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Məhkəmənin,</w:t>
            </w:r>
            <w:r w:rsidR="00700FE7" w:rsidRPr="00460FD5">
              <w:rPr>
                <w:rFonts w:ascii="Arial" w:hAnsi="Arial" w:cs="Arial"/>
                <w:sz w:val="24"/>
                <w:szCs w:val="24"/>
              </w:rPr>
              <w:t xml:space="preserve"> </w:t>
            </w:r>
            <w:r w:rsidR="003B3DB1" w:rsidRPr="00460FD5">
              <w:rPr>
                <w:rFonts w:ascii="Arial" w:hAnsi="Arial" w:cs="Arial"/>
                <w:sz w:val="24"/>
                <w:szCs w:val="24"/>
              </w:rPr>
              <w:t>İqtisadiyyat Nazirliyi</w:t>
            </w:r>
            <w:r w:rsidR="00700FE7" w:rsidRPr="00460FD5">
              <w:rPr>
                <w:rFonts w:ascii="Arial" w:hAnsi="Arial" w:cs="Arial"/>
                <w:sz w:val="24"/>
                <w:szCs w:val="24"/>
              </w:rPr>
              <w:t>nin</w:t>
            </w:r>
            <w:r w:rsidR="003B3DB1" w:rsidRPr="00460FD5">
              <w:rPr>
                <w:rFonts w:ascii="Arial" w:hAnsi="Arial" w:cs="Arial"/>
                <w:sz w:val="24"/>
                <w:szCs w:val="24"/>
              </w:rPr>
              <w:t xml:space="preserve"> yanında Antiinhisar və İstehlak Bazarına Nəzarət Dövlət Xidməti</w:t>
            </w:r>
            <w:r w:rsidRPr="00460FD5">
              <w:rPr>
                <w:rFonts w:ascii="Arial" w:hAnsi="Arial" w:cs="Arial"/>
                <w:sz w:val="24"/>
                <w:szCs w:val="24"/>
              </w:rPr>
              <w:t>n</w:t>
            </w:r>
            <w:r w:rsidR="003B3DB1" w:rsidRPr="00460FD5">
              <w:rPr>
                <w:rFonts w:ascii="Arial" w:hAnsi="Arial" w:cs="Arial"/>
                <w:sz w:val="24"/>
                <w:szCs w:val="24"/>
              </w:rPr>
              <w:t>i</w:t>
            </w:r>
            <w:r w:rsidRPr="00460FD5">
              <w:rPr>
                <w:rFonts w:ascii="Arial" w:hAnsi="Arial" w:cs="Arial"/>
                <w:sz w:val="24"/>
                <w:szCs w:val="24"/>
              </w:rPr>
              <w:t>n</w:t>
            </w:r>
            <w:r w:rsidR="00534DC6" w:rsidRPr="00460FD5">
              <w:rPr>
                <w:rFonts w:ascii="Arial" w:hAnsi="Arial" w:cs="Arial"/>
                <w:sz w:val="24"/>
                <w:szCs w:val="24"/>
              </w:rPr>
              <w:t xml:space="preserve"> (bundan sonra – </w:t>
            </w:r>
            <w:r w:rsidR="00F00F9F" w:rsidRPr="00460FD5">
              <w:rPr>
                <w:rFonts w:ascii="Arial" w:hAnsi="Arial" w:cs="Arial"/>
                <w:sz w:val="24"/>
                <w:szCs w:val="24"/>
              </w:rPr>
              <w:t>AİBNDX</w:t>
            </w:r>
            <w:r w:rsidR="00534DC6" w:rsidRPr="00460FD5">
              <w:rPr>
                <w:rFonts w:ascii="Arial" w:hAnsi="Arial" w:cs="Arial"/>
                <w:sz w:val="24"/>
                <w:szCs w:val="24"/>
              </w:rPr>
              <w:t>)</w:t>
            </w:r>
            <w:r w:rsidRPr="00460FD5">
              <w:rPr>
                <w:rFonts w:ascii="Arial" w:hAnsi="Arial" w:cs="Arial"/>
                <w:sz w:val="24"/>
                <w:szCs w:val="24"/>
              </w:rPr>
              <w:t>, Azərbaycan Respublikası Hesablama Palatasının</w:t>
            </w:r>
            <w:r w:rsidR="00B03ABE">
              <w:rPr>
                <w:rFonts w:ascii="Arial" w:hAnsi="Arial" w:cs="Arial"/>
                <w:sz w:val="24"/>
                <w:szCs w:val="24"/>
              </w:rPr>
              <w:t>, AZCON-un</w:t>
            </w:r>
            <w:r w:rsidRPr="00460FD5">
              <w:rPr>
                <w:rFonts w:ascii="Arial" w:hAnsi="Arial" w:cs="Arial"/>
                <w:sz w:val="24"/>
                <w:szCs w:val="24"/>
              </w:rPr>
              <w:t xml:space="preserve"> və </w:t>
            </w:r>
            <w:r w:rsidR="00700FE7" w:rsidRPr="00460FD5">
              <w:rPr>
                <w:rFonts w:ascii="Arial" w:hAnsi="Arial" w:cs="Arial"/>
                <w:sz w:val="24"/>
                <w:szCs w:val="24"/>
              </w:rPr>
              <w:t xml:space="preserve">Azərbaycan Respublikası </w:t>
            </w:r>
            <w:r w:rsidR="007F49EF" w:rsidRPr="00460FD5">
              <w:rPr>
                <w:rFonts w:ascii="Arial" w:hAnsi="Arial" w:cs="Arial"/>
                <w:sz w:val="24"/>
                <w:szCs w:val="24"/>
              </w:rPr>
              <w:t>Maliyyə Nazirliyinin</w:t>
            </w:r>
            <w:r w:rsidRPr="00460FD5">
              <w:rPr>
                <w:rFonts w:ascii="Arial" w:hAnsi="Arial" w:cs="Arial"/>
                <w:sz w:val="24"/>
                <w:szCs w:val="24"/>
              </w:rPr>
              <w:t xml:space="preserve"> qanunla müəyyən edilmiş hüquq və vəzifələrinin icrası ilə bağlı məlumatların açıqlanması halları istisna olmaqla, satınalan təşkilat digər hallarda təchizatçıların kommersiya sirri təşkil edən və ya qanunla qorunan digər məlumatlarını açıqlamır və onları məxfi (konfidensial) saxlayır.</w:t>
            </w:r>
          </w:p>
          <w:p w14:paraId="40F753DB" w14:textId="238C14EE" w:rsidR="001514B6" w:rsidRPr="00460FD5" w:rsidRDefault="00290CF7"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Təchizatçılar tərəfindən təqdim edilən uyğunluq sənədləri və təkliflər, bağlanan satınalma müqaviləsinin surəti, satınalma müqaviləsi uzunmüddətlidirsə və ya mərhələlərlə həyata keçirilirsə, icrasının gedişi haqqında mütəmadi məlumatlar, satınalan təşkilatla təchizatçı arasında satınalma müqaviləsinin icrası, mübahisəli məsələlərin həlli ilə əlaqədar sənədlər və satınalma müqaviləsinin tam icra edilməsi haqqında satınalan təşkilatla təchizatçı arasında imzalanan təhvil-təslim aktı istisna olmaqla, </w:t>
            </w:r>
            <w:r w:rsidR="00C54A1F" w:rsidRPr="00460FD5">
              <w:rPr>
                <w:rFonts w:ascii="Arial" w:hAnsi="Arial" w:cs="Arial"/>
                <w:sz w:val="24"/>
                <w:szCs w:val="24"/>
              </w:rPr>
              <w:t xml:space="preserve">satınalmaya dair </w:t>
            </w:r>
            <w:r w:rsidRPr="00460FD5">
              <w:rPr>
                <w:rFonts w:ascii="Arial" w:hAnsi="Arial" w:cs="Arial"/>
                <w:sz w:val="24"/>
                <w:szCs w:val="24"/>
              </w:rPr>
              <w:t>hesabata əlavə edilən digər sənədlər təklifin akseptindən, yaxud satınalma müqaviləsinin bağlanması ilə nəticələnməyən satınalma yekunlaşdıqdan sonra 7 (yeddi) iş günü ərzində sorğu əsasında təklif təqdim edən təchizatçılara verilir.</w:t>
            </w:r>
          </w:p>
          <w:p w14:paraId="4BBDC8E9" w14:textId="7E848C41" w:rsidR="00DD73C6" w:rsidRPr="00460FD5" w:rsidRDefault="000C3195"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09" w:name="_Ref141102135"/>
            <w:r w:rsidRPr="00460FD5">
              <w:rPr>
                <w:rFonts w:ascii="Arial" w:hAnsi="Arial" w:cs="Arial"/>
                <w:sz w:val="24"/>
                <w:szCs w:val="24"/>
              </w:rPr>
              <w:t>Təchizatçı satınalmanın istənilən mərhələsində Qa</w:t>
            </w:r>
            <w:r w:rsidR="00B03ABE">
              <w:rPr>
                <w:rFonts w:ascii="Arial" w:hAnsi="Arial" w:cs="Arial"/>
                <w:sz w:val="24"/>
                <w:szCs w:val="24"/>
              </w:rPr>
              <w:t>ydaların</w:t>
            </w:r>
            <w:r w:rsidRPr="00460FD5">
              <w:rPr>
                <w:rFonts w:ascii="Arial" w:hAnsi="Arial" w:cs="Arial"/>
                <w:sz w:val="24"/>
                <w:szCs w:val="24"/>
              </w:rPr>
              <w:t xml:space="preserve"> tələblərinə zidd hərəkətlərə (hərəkətsizliyə) yol verdikdə, o cümlədən saxta sənəd və (və ya) məlumat təqdim etdikdə satınalma komissiyası həmin təchizatçının satınalmadan </w:t>
            </w:r>
            <w:r w:rsidRPr="00460FD5">
              <w:rPr>
                <w:rFonts w:ascii="Arial" w:hAnsi="Arial" w:cs="Arial"/>
                <w:sz w:val="24"/>
                <w:szCs w:val="24"/>
              </w:rPr>
              <w:lastRenderedPageBreak/>
              <w:t>kənarlaşdırılması haqqında əsaslandırılmış qərar qəbul edir</w:t>
            </w:r>
            <w:bookmarkEnd w:id="109"/>
            <w:r w:rsidRPr="00460FD5">
              <w:rPr>
                <w:rFonts w:ascii="Arial" w:hAnsi="Arial" w:cs="Arial"/>
                <w:sz w:val="24"/>
                <w:szCs w:val="24"/>
              </w:rPr>
              <w:t>.</w:t>
            </w:r>
          </w:p>
          <w:p w14:paraId="7267C434" w14:textId="4013E5D4" w:rsidR="00D0171B" w:rsidRPr="00460FD5" w:rsidRDefault="00E50BFB" w:rsidP="007E6F6B">
            <w:pPr>
              <w:pStyle w:val="ListParagraph"/>
              <w:widowControl w:val="0"/>
              <w:numPr>
                <w:ilvl w:val="1"/>
                <w:numId w:val="12"/>
              </w:numPr>
              <w:spacing w:before="60" w:after="0" w:line="276" w:lineRule="auto"/>
              <w:ind w:left="601"/>
              <w:contextualSpacing w:val="0"/>
              <w:jc w:val="both"/>
              <w:rPr>
                <w:rFonts w:ascii="Arial" w:hAnsi="Arial" w:cs="Arial"/>
              </w:rPr>
            </w:pPr>
            <w:r w:rsidRPr="00460FD5">
              <w:rPr>
                <w:rFonts w:ascii="Arial" w:hAnsi="Arial" w:cs="Arial"/>
                <w:sz w:val="24"/>
                <w:szCs w:val="24"/>
              </w:rPr>
              <w:t xml:space="preserve">Təchizatçı </w:t>
            </w:r>
            <w:r w:rsidR="008C5E48" w:rsidRPr="00460FD5">
              <w:rPr>
                <w:rFonts w:ascii="Arial" w:hAnsi="Arial" w:cs="Arial"/>
                <w:sz w:val="24"/>
                <w:szCs w:val="24"/>
              </w:rPr>
              <w:t>Təlimatın</w:t>
            </w:r>
            <w:r w:rsidR="00DD73C6" w:rsidRPr="00460FD5">
              <w:rPr>
                <w:rFonts w:ascii="Arial" w:hAnsi="Arial" w:cs="Arial"/>
                <w:sz w:val="24"/>
                <w:szCs w:val="24"/>
              </w:rPr>
              <w:t xml:space="preserve"> </w:t>
            </w:r>
            <w:r w:rsidR="0048007C" w:rsidRPr="00460FD5">
              <w:rPr>
                <w:rFonts w:ascii="Arial" w:hAnsi="Arial" w:cs="Arial"/>
                <w:sz w:val="24"/>
                <w:szCs w:val="24"/>
              </w:rPr>
              <w:fldChar w:fldCharType="begin"/>
            </w:r>
            <w:r w:rsidR="0048007C" w:rsidRPr="00460FD5">
              <w:rPr>
                <w:rFonts w:ascii="Arial" w:hAnsi="Arial" w:cs="Arial"/>
                <w:sz w:val="24"/>
                <w:szCs w:val="24"/>
              </w:rPr>
              <w:instrText xml:space="preserve"> REF _Ref141102135 \r \h </w:instrText>
            </w:r>
            <w:r w:rsidR="006F0645" w:rsidRPr="00460FD5">
              <w:rPr>
                <w:rFonts w:ascii="Arial" w:hAnsi="Arial" w:cs="Arial"/>
                <w:sz w:val="24"/>
                <w:szCs w:val="24"/>
              </w:rPr>
              <w:instrText xml:space="preserve"> \* MERGEFORMAT </w:instrText>
            </w:r>
            <w:r w:rsidR="0048007C" w:rsidRPr="00460FD5">
              <w:rPr>
                <w:rFonts w:ascii="Arial" w:hAnsi="Arial" w:cs="Arial"/>
                <w:sz w:val="24"/>
                <w:szCs w:val="24"/>
              </w:rPr>
            </w:r>
            <w:r w:rsidR="0048007C" w:rsidRPr="00460FD5">
              <w:rPr>
                <w:rFonts w:ascii="Arial" w:hAnsi="Arial" w:cs="Arial"/>
                <w:sz w:val="24"/>
                <w:szCs w:val="24"/>
              </w:rPr>
              <w:fldChar w:fldCharType="separate"/>
            </w:r>
            <w:r w:rsidR="001318CA">
              <w:rPr>
                <w:rFonts w:ascii="Arial" w:hAnsi="Arial" w:cs="Arial"/>
                <w:sz w:val="24"/>
                <w:szCs w:val="24"/>
              </w:rPr>
              <w:t>26.3</w:t>
            </w:r>
            <w:r w:rsidR="0048007C" w:rsidRPr="00460FD5">
              <w:rPr>
                <w:rFonts w:ascii="Arial" w:hAnsi="Arial" w:cs="Arial"/>
                <w:sz w:val="24"/>
                <w:szCs w:val="24"/>
              </w:rPr>
              <w:fldChar w:fldCharType="end"/>
            </w:r>
            <w:r w:rsidR="00DD73C6" w:rsidRPr="00460FD5">
              <w:rPr>
                <w:rFonts w:ascii="Arial" w:hAnsi="Arial" w:cs="Arial"/>
                <w:sz w:val="24"/>
                <w:szCs w:val="24"/>
              </w:rPr>
              <w:t>-cü bəndi</w:t>
            </w:r>
            <w:r w:rsidR="000C3195" w:rsidRPr="00460FD5">
              <w:rPr>
                <w:rFonts w:ascii="Arial" w:hAnsi="Arial" w:cs="Arial"/>
                <w:sz w:val="24"/>
                <w:szCs w:val="24"/>
              </w:rPr>
              <w:t>nin tələbləri</w:t>
            </w:r>
            <w:r w:rsidRPr="00460FD5">
              <w:rPr>
                <w:rFonts w:ascii="Arial" w:hAnsi="Arial" w:cs="Arial"/>
                <w:sz w:val="24"/>
                <w:szCs w:val="24"/>
              </w:rPr>
              <w:t>ni</w:t>
            </w:r>
            <w:r w:rsidR="00DD73C6" w:rsidRPr="00460FD5">
              <w:rPr>
                <w:rFonts w:ascii="Arial" w:hAnsi="Arial" w:cs="Arial"/>
                <w:sz w:val="24"/>
                <w:szCs w:val="24"/>
              </w:rPr>
              <w:t xml:space="preserve"> nəzərə almaq</w:t>
            </w:r>
            <w:r w:rsidR="000C3195" w:rsidRPr="00460FD5">
              <w:rPr>
                <w:rFonts w:ascii="Arial" w:hAnsi="Arial" w:cs="Arial"/>
                <w:sz w:val="24"/>
                <w:szCs w:val="24"/>
              </w:rPr>
              <w:t>la</w:t>
            </w:r>
            <w:r w:rsidR="00DD73C6" w:rsidRPr="00460FD5">
              <w:rPr>
                <w:rFonts w:ascii="Arial" w:hAnsi="Arial" w:cs="Arial"/>
                <w:sz w:val="24"/>
                <w:szCs w:val="24"/>
              </w:rPr>
              <w:t xml:space="preserve"> satınalma prosesi ilə </w:t>
            </w:r>
            <w:r w:rsidR="00617237" w:rsidRPr="00460FD5">
              <w:rPr>
                <w:rFonts w:ascii="Arial" w:hAnsi="Arial" w:cs="Arial"/>
                <w:sz w:val="24"/>
                <w:szCs w:val="24"/>
              </w:rPr>
              <w:t xml:space="preserve">əlaqədar olan </w:t>
            </w:r>
            <w:r w:rsidR="00DD73C6" w:rsidRPr="00460FD5">
              <w:rPr>
                <w:rFonts w:ascii="Arial" w:hAnsi="Arial" w:cs="Arial"/>
                <w:sz w:val="24"/>
                <w:szCs w:val="24"/>
              </w:rPr>
              <w:t xml:space="preserve">hər hansı </w:t>
            </w:r>
            <w:r w:rsidR="00B03ABE" w:rsidRPr="0034785F">
              <w:rPr>
                <w:rFonts w:ascii="Arial" w:hAnsi="Arial" w:cs="Arial"/>
                <w:sz w:val="24"/>
                <w:szCs w:val="24"/>
              </w:rPr>
              <w:t>məsələ ilə bağlı satınalma komissiyası ilə</w:t>
            </w:r>
            <w:r w:rsidR="00B03ABE">
              <w:rPr>
                <w:rFonts w:ascii="Arial" w:hAnsi="Arial" w:cs="Arial"/>
                <w:sz w:val="24"/>
                <w:szCs w:val="24"/>
              </w:rPr>
              <w:t xml:space="preserve"> email </w:t>
            </w:r>
            <w:r w:rsidR="00B03ABE" w:rsidRPr="007A49FC">
              <w:rPr>
                <w:rFonts w:ascii="Arial" w:hAnsi="Arial" w:cs="Arial"/>
                <w:b/>
                <w:bCs/>
                <w:sz w:val="24"/>
                <w:szCs w:val="24"/>
              </w:rPr>
              <w:t>(</w:t>
            </w:r>
            <w:r w:rsidR="00537870">
              <w:rPr>
                <w:rFonts w:ascii="Arial" w:hAnsi="Arial" w:cs="Arial"/>
                <w:b/>
                <w:bCs/>
                <w:sz w:val="24"/>
                <w:szCs w:val="24"/>
              </w:rPr>
              <w:t>ismat.mammadov</w:t>
            </w:r>
            <w:r w:rsidR="00B03ABE" w:rsidRPr="00ED5E68">
              <w:rPr>
                <w:rFonts w:ascii="Arial" w:hAnsi="Arial" w:cs="Arial"/>
                <w:b/>
                <w:bCs/>
                <w:sz w:val="24"/>
                <w:szCs w:val="24"/>
              </w:rPr>
              <w:t>@</w:t>
            </w:r>
            <w:r w:rsidR="00537870">
              <w:rPr>
                <w:rFonts w:ascii="Arial" w:hAnsi="Arial" w:cs="Arial"/>
                <w:b/>
                <w:bCs/>
                <w:sz w:val="24"/>
                <w:szCs w:val="24"/>
              </w:rPr>
              <w:t>azcon</w:t>
            </w:r>
            <w:r w:rsidR="00B03ABE" w:rsidRPr="00ED5E68">
              <w:rPr>
                <w:rFonts w:ascii="Arial" w:hAnsi="Arial" w:cs="Arial"/>
                <w:b/>
                <w:bCs/>
                <w:sz w:val="24"/>
                <w:szCs w:val="24"/>
              </w:rPr>
              <w:t>.az)</w:t>
            </w:r>
            <w:r w:rsidR="00B03ABE" w:rsidRPr="0034785F">
              <w:rPr>
                <w:rFonts w:ascii="Arial" w:hAnsi="Arial" w:cs="Arial"/>
                <w:sz w:val="24"/>
                <w:szCs w:val="24"/>
              </w:rPr>
              <w:t xml:space="preserve">  vasitəsilə əlaqə saxlaya bilər.</w:t>
            </w:r>
          </w:p>
        </w:tc>
      </w:tr>
      <w:tr w:rsidR="0046570A" w:rsidRPr="00460FD5" w14:paraId="6FDE4A0E" w14:textId="77777777" w:rsidTr="00F10D34">
        <w:tc>
          <w:tcPr>
            <w:tcW w:w="2684" w:type="dxa"/>
          </w:tcPr>
          <w:p w14:paraId="62E283BA" w14:textId="3B66B523" w:rsidR="0046570A" w:rsidRPr="00460FD5" w:rsidRDefault="00CF069F"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110" w:name="_Toc233193677"/>
            <w:r w:rsidRPr="00460FD5">
              <w:rPr>
                <w:rFonts w:ascii="Arial" w:hAnsi="Arial" w:cs="Arial"/>
                <w:b/>
                <w:sz w:val="24"/>
                <w:szCs w:val="24"/>
              </w:rPr>
              <w:lastRenderedPageBreak/>
              <w:t>T</w:t>
            </w:r>
            <w:r w:rsidR="0046570A" w:rsidRPr="00460FD5">
              <w:rPr>
                <w:rFonts w:ascii="Arial" w:hAnsi="Arial" w:cs="Arial"/>
                <w:b/>
                <w:sz w:val="24"/>
                <w:szCs w:val="24"/>
              </w:rPr>
              <w:t>əkliflərə dair izahat</w:t>
            </w:r>
            <w:bookmarkEnd w:id="110"/>
          </w:p>
        </w:tc>
        <w:tc>
          <w:tcPr>
            <w:tcW w:w="6996" w:type="dxa"/>
          </w:tcPr>
          <w:p w14:paraId="450F32A3" w14:textId="75DACED0" w:rsidR="00CF069F" w:rsidRPr="00460FD5" w:rsidRDefault="00CF069F"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Uyğunluq sənədlərinin və təkliflərin qiymətləndirilməsini asanlaşdırmaq məqsədilə satınalma komissiyası təchizatçıdan təqdim etdiyi uyğunluq sənədlərinə və ya təkliflərə dair izahat tələb edə bilər. Təchizatçı tərəfindən satınalma komissiyasının sorğusuna uyğun verilməyən cavablar nəzərə alınmır. </w:t>
            </w:r>
            <w:r w:rsidR="00891CD8" w:rsidRPr="00460FD5">
              <w:rPr>
                <w:rFonts w:ascii="Arial" w:hAnsi="Arial" w:cs="Arial"/>
                <w:sz w:val="24"/>
                <w:szCs w:val="24"/>
              </w:rPr>
              <w:t>Satınalma komissiyası tərəfindən qiymətləndirmə zamanı t</w:t>
            </w:r>
            <w:r w:rsidRPr="00460FD5">
              <w:rPr>
                <w:rFonts w:ascii="Arial" w:hAnsi="Arial" w:cs="Arial"/>
                <w:sz w:val="24"/>
                <w:szCs w:val="24"/>
              </w:rPr>
              <w:t>əklifin qiymətlərində və ya mahiyyətində heç bir dəyişiklik, o cümlədən könüllü artım və ya azalma tələb</w:t>
            </w:r>
            <w:r w:rsidR="00891CD8" w:rsidRPr="00460FD5">
              <w:rPr>
                <w:rFonts w:ascii="Arial" w:hAnsi="Arial" w:cs="Arial"/>
                <w:sz w:val="24"/>
                <w:szCs w:val="24"/>
              </w:rPr>
              <w:t xml:space="preserve"> edilməsinə yol verilmir.</w:t>
            </w:r>
          </w:p>
          <w:p w14:paraId="207627B7" w14:textId="738F4403" w:rsidR="00CF069F" w:rsidRPr="00460FD5" w:rsidRDefault="00CF069F"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Təchizatçı bu cür izahatı 5 (beş) iş günü ərzində satınalan təşkilata təqdim </w:t>
            </w:r>
            <w:r w:rsidR="00891CD8" w:rsidRPr="00460FD5">
              <w:rPr>
                <w:rFonts w:ascii="Arial" w:hAnsi="Arial" w:cs="Arial"/>
                <w:sz w:val="24"/>
                <w:szCs w:val="24"/>
              </w:rPr>
              <w:t>etmədiyi təqdirdə onun təklifi kənarlaşdırıla bilər.</w:t>
            </w:r>
          </w:p>
        </w:tc>
      </w:tr>
      <w:tr w:rsidR="006A3613" w:rsidRPr="00460FD5" w14:paraId="7A4638D7" w14:textId="77777777" w:rsidTr="00F10D34">
        <w:tc>
          <w:tcPr>
            <w:tcW w:w="2684" w:type="dxa"/>
          </w:tcPr>
          <w:p w14:paraId="0E1D00E6" w14:textId="5E49199D" w:rsidR="006A3613" w:rsidRPr="00460FD5" w:rsidRDefault="006A3613"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111" w:name="_Toc141780389"/>
            <w:bookmarkStart w:id="112" w:name="_Toc233193678"/>
            <w:r w:rsidRPr="00460FD5">
              <w:rPr>
                <w:rFonts w:ascii="Arial" w:hAnsi="Arial" w:cs="Arial"/>
                <w:b/>
                <w:sz w:val="24"/>
                <w:szCs w:val="24"/>
              </w:rPr>
              <w:t>F</w:t>
            </w:r>
            <w:bookmarkEnd w:id="111"/>
            <w:r w:rsidRPr="00460FD5">
              <w:rPr>
                <w:rFonts w:ascii="Arial" w:hAnsi="Arial" w:cs="Arial"/>
                <w:b/>
                <w:sz w:val="24"/>
                <w:szCs w:val="24"/>
              </w:rPr>
              <w:t>ormal tələblərə uyğunluğun müəyyən edilməsi</w:t>
            </w:r>
            <w:bookmarkEnd w:id="112"/>
          </w:p>
        </w:tc>
        <w:tc>
          <w:tcPr>
            <w:tcW w:w="6996" w:type="dxa"/>
          </w:tcPr>
          <w:p w14:paraId="1EDD5C4D" w14:textId="3CECA452" w:rsidR="006A3613" w:rsidRPr="00460FD5" w:rsidRDefault="00147033"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Satınalma komissiyası Qa</w:t>
            </w:r>
            <w:r w:rsidR="00B03ABE">
              <w:rPr>
                <w:rFonts w:ascii="Arial" w:hAnsi="Arial" w:cs="Arial"/>
                <w:sz w:val="24"/>
                <w:szCs w:val="24"/>
              </w:rPr>
              <w:t>ydaların</w:t>
            </w:r>
            <w:r w:rsidRPr="00460FD5">
              <w:rPr>
                <w:rFonts w:ascii="Arial" w:hAnsi="Arial" w:cs="Arial"/>
                <w:sz w:val="24"/>
                <w:szCs w:val="24"/>
              </w:rPr>
              <w:t xml:space="preserve"> </w:t>
            </w:r>
            <w:r w:rsidR="00B03ABE">
              <w:rPr>
                <w:rFonts w:ascii="Arial" w:hAnsi="Arial" w:cs="Arial"/>
                <w:sz w:val="24"/>
                <w:szCs w:val="24"/>
              </w:rPr>
              <w:t>1</w:t>
            </w:r>
            <w:r w:rsidRPr="00460FD5">
              <w:rPr>
                <w:rFonts w:ascii="Arial" w:hAnsi="Arial" w:cs="Arial"/>
                <w:sz w:val="24"/>
                <w:szCs w:val="24"/>
              </w:rPr>
              <w:t xml:space="preserve">3-cü </w:t>
            </w:r>
            <w:r w:rsidR="00980BFB" w:rsidRPr="00460FD5">
              <w:rPr>
                <w:rFonts w:ascii="Arial" w:hAnsi="Arial" w:cs="Arial"/>
                <w:sz w:val="24"/>
                <w:szCs w:val="24"/>
              </w:rPr>
              <w:t>madd</w:t>
            </w:r>
            <w:r w:rsidR="00810522" w:rsidRPr="00460FD5">
              <w:rPr>
                <w:rFonts w:ascii="Arial" w:hAnsi="Arial" w:cs="Arial"/>
                <w:sz w:val="24"/>
                <w:szCs w:val="24"/>
              </w:rPr>
              <w:t>əsinin</w:t>
            </w:r>
            <w:r w:rsidRPr="00460FD5">
              <w:rPr>
                <w:rFonts w:ascii="Arial" w:hAnsi="Arial" w:cs="Arial"/>
                <w:sz w:val="24"/>
                <w:szCs w:val="24"/>
              </w:rPr>
              <w:t xml:space="preserve"> tələblərini nəzərə almaqla, </w:t>
            </w:r>
            <w:r w:rsidR="008C5E48" w:rsidRPr="00460FD5">
              <w:rPr>
                <w:rFonts w:ascii="Arial" w:hAnsi="Arial" w:cs="Arial"/>
                <w:sz w:val="24"/>
                <w:szCs w:val="24"/>
              </w:rPr>
              <w:t>Təlimatın</w:t>
            </w:r>
            <w:r w:rsidRPr="00460FD5">
              <w:rPr>
                <w:rFonts w:ascii="Arial" w:hAnsi="Arial" w:cs="Arial"/>
                <w:sz w:val="24"/>
                <w:szCs w:val="24"/>
              </w:rPr>
              <w:t xml:space="preserve"> </w:t>
            </w:r>
            <w:r w:rsidR="00217ACC" w:rsidRPr="00460FD5">
              <w:rPr>
                <w:rFonts w:ascii="Arial" w:hAnsi="Arial" w:cs="Arial"/>
                <w:sz w:val="24"/>
                <w:szCs w:val="24"/>
              </w:rPr>
              <w:fldChar w:fldCharType="begin"/>
            </w:r>
            <w:r w:rsidR="00217ACC" w:rsidRPr="00460FD5">
              <w:rPr>
                <w:rFonts w:ascii="Arial" w:hAnsi="Arial" w:cs="Arial"/>
                <w:sz w:val="24"/>
                <w:szCs w:val="24"/>
              </w:rPr>
              <w:instrText xml:space="preserve"> REF _Ref141089364 \r \h </w:instrText>
            </w:r>
            <w:r w:rsidR="006F0645" w:rsidRPr="00460FD5">
              <w:rPr>
                <w:rFonts w:ascii="Arial" w:hAnsi="Arial" w:cs="Arial"/>
                <w:sz w:val="24"/>
                <w:szCs w:val="24"/>
              </w:rPr>
              <w:instrText xml:space="preserve"> \* MERGEFORMAT </w:instrText>
            </w:r>
            <w:r w:rsidR="00217ACC" w:rsidRPr="00460FD5">
              <w:rPr>
                <w:rFonts w:ascii="Arial" w:hAnsi="Arial" w:cs="Arial"/>
                <w:sz w:val="24"/>
                <w:szCs w:val="24"/>
              </w:rPr>
            </w:r>
            <w:r w:rsidR="00217ACC" w:rsidRPr="00460FD5">
              <w:rPr>
                <w:rFonts w:ascii="Arial" w:hAnsi="Arial" w:cs="Arial"/>
                <w:sz w:val="24"/>
                <w:szCs w:val="24"/>
              </w:rPr>
              <w:fldChar w:fldCharType="separate"/>
            </w:r>
            <w:r w:rsidR="001318CA">
              <w:rPr>
                <w:rFonts w:ascii="Arial" w:hAnsi="Arial" w:cs="Arial"/>
                <w:sz w:val="24"/>
                <w:szCs w:val="24"/>
              </w:rPr>
              <w:t>11</w:t>
            </w:r>
            <w:r w:rsidR="00217ACC" w:rsidRPr="00460FD5">
              <w:rPr>
                <w:rFonts w:ascii="Arial" w:hAnsi="Arial" w:cs="Arial"/>
                <w:sz w:val="24"/>
                <w:szCs w:val="24"/>
              </w:rPr>
              <w:fldChar w:fldCharType="end"/>
            </w:r>
            <w:r w:rsidRPr="00460FD5">
              <w:rPr>
                <w:rFonts w:ascii="Arial" w:hAnsi="Arial" w:cs="Arial"/>
                <w:sz w:val="24"/>
                <w:szCs w:val="24"/>
              </w:rPr>
              <w:t>-c</w:t>
            </w:r>
            <w:r w:rsidR="00DE378F" w:rsidRPr="00460FD5">
              <w:rPr>
                <w:rFonts w:ascii="Arial" w:hAnsi="Arial" w:cs="Arial"/>
                <w:sz w:val="24"/>
                <w:szCs w:val="24"/>
              </w:rPr>
              <w:t>i</w:t>
            </w:r>
            <w:r w:rsidRPr="00460FD5">
              <w:rPr>
                <w:rFonts w:ascii="Arial" w:hAnsi="Arial" w:cs="Arial"/>
                <w:sz w:val="24"/>
                <w:szCs w:val="24"/>
              </w:rPr>
              <w:t xml:space="preserve"> </w:t>
            </w:r>
            <w:r w:rsidR="00B24B42" w:rsidRPr="00460FD5">
              <w:rPr>
                <w:rFonts w:ascii="Arial" w:hAnsi="Arial" w:cs="Arial"/>
                <w:sz w:val="24"/>
                <w:szCs w:val="24"/>
              </w:rPr>
              <w:t>hissəsin</w:t>
            </w:r>
            <w:r w:rsidRPr="00460FD5">
              <w:rPr>
                <w:rFonts w:ascii="Arial" w:hAnsi="Arial" w:cs="Arial"/>
                <w:sz w:val="24"/>
                <w:szCs w:val="24"/>
              </w:rPr>
              <w:t>də göstərilmiş tələblərə cavab verən təklifi formal tələblərə uyğun təklif hesab edir.</w:t>
            </w:r>
          </w:p>
          <w:p w14:paraId="2A443895" w14:textId="10A83B37" w:rsidR="00147033" w:rsidRPr="00460FD5" w:rsidRDefault="00B66836"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w:t>
            </w:r>
            <w:r w:rsidR="00147033" w:rsidRPr="00460FD5">
              <w:rPr>
                <w:rFonts w:ascii="Arial" w:hAnsi="Arial" w:cs="Arial"/>
                <w:sz w:val="24"/>
                <w:szCs w:val="24"/>
              </w:rPr>
              <w:t xml:space="preserve">əklif əhəmiyyətli dərəcədə uyğun </w:t>
            </w:r>
            <w:r w:rsidRPr="00460FD5">
              <w:rPr>
                <w:rFonts w:ascii="Arial" w:hAnsi="Arial" w:cs="Arial"/>
                <w:sz w:val="24"/>
                <w:szCs w:val="24"/>
              </w:rPr>
              <w:t>təklif hesab edilməsi üçün aşağıdakı hallar nəzərə alınmaqla əsaslı kənara çıxma, qeyd-şərt və çatışmazlıq olmadan şərtlər toplusunun tələblərinə cavab verməlidir:</w:t>
            </w:r>
          </w:p>
          <w:p w14:paraId="605E579A" w14:textId="0735CD28" w:rsidR="00B66836" w:rsidRPr="00460FD5" w:rsidRDefault="00B66836"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qəbul edildiyi təqdirdə: (i) müqavilədə göstərilən </w:t>
            </w:r>
            <w:r w:rsidR="00700FE7" w:rsidRPr="00460FD5">
              <w:rPr>
                <w:rFonts w:ascii="Arial" w:hAnsi="Arial" w:cs="Arial"/>
                <w:sz w:val="24"/>
                <w:szCs w:val="24"/>
              </w:rPr>
              <w:t>m</w:t>
            </w:r>
            <w:r w:rsidR="00CD7C51" w:rsidRPr="00460FD5">
              <w:rPr>
                <w:rFonts w:ascii="Arial" w:hAnsi="Arial" w:cs="Arial"/>
                <w:sz w:val="24"/>
                <w:szCs w:val="24"/>
              </w:rPr>
              <w:t>allar</w:t>
            </w:r>
            <w:r w:rsidR="00700FE7" w:rsidRPr="00460FD5">
              <w:rPr>
                <w:rFonts w:ascii="Arial" w:hAnsi="Arial" w:cs="Arial"/>
                <w:sz w:val="24"/>
                <w:szCs w:val="24"/>
              </w:rPr>
              <w:t>ı</w:t>
            </w:r>
            <w:r w:rsidRPr="00460FD5">
              <w:rPr>
                <w:rFonts w:ascii="Arial" w:hAnsi="Arial" w:cs="Arial"/>
                <w:sz w:val="24"/>
                <w:szCs w:val="24"/>
              </w:rPr>
              <w:t xml:space="preserve">n həcminə, keyfiyyətinə və ya icrasına hər hansı əhəmiyyətli şəkildə təsir edəcək və ya (ii) şərtlər toplusunun tələblərinə zidd olaraq satınalan təşkilatın hüquqlarını və ya təklif olunan müqavilə çərçivəsində təchizatçının öhdəliklərini </w:t>
            </w:r>
            <w:r w:rsidR="00D0366F" w:rsidRPr="00460FD5">
              <w:rPr>
                <w:rFonts w:ascii="Arial" w:hAnsi="Arial" w:cs="Arial"/>
                <w:sz w:val="24"/>
                <w:szCs w:val="24"/>
              </w:rPr>
              <w:t xml:space="preserve">əsaslı şəkildə </w:t>
            </w:r>
            <w:r w:rsidRPr="00460FD5">
              <w:rPr>
                <w:rFonts w:ascii="Arial" w:hAnsi="Arial" w:cs="Arial"/>
                <w:sz w:val="24"/>
                <w:szCs w:val="24"/>
              </w:rPr>
              <w:t xml:space="preserve">məhdudlaşdıracaq və ya </w:t>
            </w:r>
          </w:p>
          <w:p w14:paraId="55F3E227" w14:textId="77777777" w:rsidR="00B66836" w:rsidRPr="00460FD5" w:rsidRDefault="00B66836" w:rsidP="007E6F6B">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460FD5">
              <w:rPr>
                <w:rFonts w:ascii="Arial" w:hAnsi="Arial" w:cs="Arial"/>
                <w:sz w:val="24"/>
                <w:szCs w:val="24"/>
              </w:rPr>
              <w:t xml:space="preserve">düzəldildiyi təqdirdə, əhəmiyyətli dərəcədə </w:t>
            </w:r>
            <w:r w:rsidR="00D0366F" w:rsidRPr="00460FD5">
              <w:rPr>
                <w:rFonts w:ascii="Arial" w:hAnsi="Arial" w:cs="Arial"/>
                <w:sz w:val="24"/>
                <w:szCs w:val="24"/>
              </w:rPr>
              <w:t xml:space="preserve">uyğun hesab edilən digər təchizatçıların </w:t>
            </w:r>
            <w:r w:rsidRPr="00460FD5">
              <w:rPr>
                <w:rFonts w:ascii="Arial" w:hAnsi="Arial" w:cs="Arial"/>
                <w:sz w:val="24"/>
                <w:szCs w:val="24"/>
              </w:rPr>
              <w:t>rəqabət mövqeyinə ədalətsiz təsir göstərəcək.</w:t>
            </w:r>
          </w:p>
          <w:p w14:paraId="2C215493" w14:textId="54869BD1" w:rsidR="00393394" w:rsidRPr="00460FD5" w:rsidRDefault="00393394"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Satınalma komissiyası xüsusilə, </w:t>
            </w:r>
            <w:r w:rsidR="00F66000" w:rsidRPr="00460FD5">
              <w:rPr>
                <w:rFonts w:ascii="Arial" w:hAnsi="Arial" w:cs="Arial"/>
                <w:i/>
                <w:iCs/>
                <w:sz w:val="24"/>
                <w:szCs w:val="24"/>
              </w:rPr>
              <w:t xml:space="preserve">(B) </w:t>
            </w:r>
            <w:r w:rsidR="00F2148A" w:rsidRPr="00460FD5">
              <w:rPr>
                <w:rFonts w:ascii="Arial" w:hAnsi="Arial" w:cs="Arial"/>
                <w:i/>
                <w:iCs/>
                <w:sz w:val="24"/>
                <w:szCs w:val="24"/>
              </w:rPr>
              <w:t>Mallara</w:t>
            </w:r>
            <w:r w:rsidR="003C17D4" w:rsidRPr="00460FD5">
              <w:rPr>
                <w:rFonts w:ascii="Arial" w:hAnsi="Arial" w:cs="Arial"/>
                <w:i/>
                <w:iCs/>
                <w:sz w:val="24"/>
                <w:szCs w:val="24"/>
              </w:rPr>
              <w:t xml:space="preserve"> dair tələblər</w:t>
            </w:r>
            <w:r w:rsidR="00F66000" w:rsidRPr="00460FD5">
              <w:rPr>
                <w:rFonts w:ascii="Arial" w:hAnsi="Arial" w:cs="Arial"/>
                <w:sz w:val="24"/>
                <w:szCs w:val="24"/>
              </w:rPr>
              <w:t xml:space="preserve"> sənədində qeyd olunan</w:t>
            </w:r>
            <w:r w:rsidRPr="00460FD5">
              <w:rPr>
                <w:rFonts w:ascii="Arial" w:hAnsi="Arial" w:cs="Arial"/>
                <w:sz w:val="24"/>
                <w:szCs w:val="24"/>
              </w:rPr>
              <w:t xml:space="preserve"> bütün tələblərin, heç bir əsaslı kənara çıxma, qeyd-şərt və ya çatışmazlıq olmadan yerinə yetirildiyini təsdiqləmək üçün </w:t>
            </w:r>
            <w:r w:rsidR="008C5E48" w:rsidRPr="00460FD5">
              <w:rPr>
                <w:rFonts w:ascii="Arial" w:hAnsi="Arial" w:cs="Arial"/>
                <w:sz w:val="24"/>
                <w:szCs w:val="24"/>
              </w:rPr>
              <w:t>Təlimatın</w:t>
            </w:r>
            <w:r w:rsidRPr="00460FD5">
              <w:rPr>
                <w:rFonts w:ascii="Arial" w:hAnsi="Arial" w:cs="Arial"/>
                <w:sz w:val="24"/>
                <w:szCs w:val="24"/>
              </w:rPr>
              <w:t xml:space="preserve"> </w:t>
            </w:r>
            <w:r w:rsidR="00217ACC" w:rsidRPr="00460FD5">
              <w:rPr>
                <w:rFonts w:ascii="Arial" w:hAnsi="Arial" w:cs="Arial"/>
                <w:sz w:val="24"/>
                <w:szCs w:val="24"/>
              </w:rPr>
              <w:fldChar w:fldCharType="begin"/>
            </w:r>
            <w:r w:rsidR="00217ACC" w:rsidRPr="00460FD5">
              <w:rPr>
                <w:rFonts w:ascii="Arial" w:hAnsi="Arial" w:cs="Arial"/>
                <w:sz w:val="24"/>
                <w:szCs w:val="24"/>
              </w:rPr>
              <w:instrText xml:space="preserve"> REF _Ref140584176 \r \h </w:instrText>
            </w:r>
            <w:r w:rsidR="006F0645" w:rsidRPr="00460FD5">
              <w:rPr>
                <w:rFonts w:ascii="Arial" w:hAnsi="Arial" w:cs="Arial"/>
                <w:sz w:val="24"/>
                <w:szCs w:val="24"/>
              </w:rPr>
              <w:instrText xml:space="preserve"> \* MERGEFORMAT </w:instrText>
            </w:r>
            <w:r w:rsidR="00217ACC" w:rsidRPr="00460FD5">
              <w:rPr>
                <w:rFonts w:ascii="Arial" w:hAnsi="Arial" w:cs="Arial"/>
                <w:sz w:val="24"/>
                <w:szCs w:val="24"/>
              </w:rPr>
            </w:r>
            <w:r w:rsidR="00217ACC" w:rsidRPr="00460FD5">
              <w:rPr>
                <w:rFonts w:ascii="Arial" w:hAnsi="Arial" w:cs="Arial"/>
                <w:sz w:val="24"/>
                <w:szCs w:val="24"/>
              </w:rPr>
              <w:fldChar w:fldCharType="separate"/>
            </w:r>
            <w:r w:rsidR="001318CA">
              <w:rPr>
                <w:rFonts w:ascii="Arial" w:hAnsi="Arial" w:cs="Arial"/>
                <w:sz w:val="24"/>
                <w:szCs w:val="24"/>
              </w:rPr>
              <w:t>17</w:t>
            </w:r>
            <w:r w:rsidR="00217ACC" w:rsidRPr="00460FD5">
              <w:rPr>
                <w:rFonts w:ascii="Arial" w:hAnsi="Arial" w:cs="Arial"/>
                <w:sz w:val="24"/>
                <w:szCs w:val="24"/>
              </w:rPr>
              <w:fldChar w:fldCharType="end"/>
            </w:r>
            <w:r w:rsidRPr="00460FD5">
              <w:rPr>
                <w:rFonts w:ascii="Arial" w:hAnsi="Arial" w:cs="Arial"/>
                <w:sz w:val="24"/>
                <w:szCs w:val="24"/>
              </w:rPr>
              <w:t>-c</w:t>
            </w:r>
            <w:r w:rsidR="00217ACC" w:rsidRPr="00460FD5">
              <w:rPr>
                <w:rFonts w:ascii="Arial" w:hAnsi="Arial" w:cs="Arial"/>
                <w:sz w:val="24"/>
                <w:szCs w:val="24"/>
              </w:rPr>
              <w:t>i</w:t>
            </w:r>
            <w:r w:rsidRPr="00460FD5">
              <w:rPr>
                <w:rFonts w:ascii="Arial" w:hAnsi="Arial" w:cs="Arial"/>
                <w:sz w:val="24"/>
                <w:szCs w:val="24"/>
              </w:rPr>
              <w:t xml:space="preserve"> </w:t>
            </w:r>
            <w:r w:rsidR="00B24B42" w:rsidRPr="00460FD5">
              <w:rPr>
                <w:rFonts w:ascii="Arial" w:hAnsi="Arial" w:cs="Arial"/>
                <w:sz w:val="24"/>
                <w:szCs w:val="24"/>
              </w:rPr>
              <w:t>hiss</w:t>
            </w:r>
            <w:r w:rsidRPr="00460FD5">
              <w:rPr>
                <w:rFonts w:ascii="Arial" w:hAnsi="Arial" w:cs="Arial"/>
                <w:sz w:val="24"/>
                <w:szCs w:val="24"/>
              </w:rPr>
              <w:t>əsinə uyğun olaraq təqdim edilmiş təklifin texniki aspektlərini yoxlamalıdır.</w:t>
            </w:r>
          </w:p>
          <w:p w14:paraId="09B83141" w14:textId="716DFAAF" w:rsidR="00393394" w:rsidRPr="00460FD5" w:rsidRDefault="00B36540"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lastRenderedPageBreak/>
              <w:t>Təklifi uyğun olmayan təchizatçının belə tələblərə uyğunlaşdırılması məqsədilə əsaslı kənara çıxmaya, qeyd-şərtə və ya çatışmazlığa düzəliş edilməsinə yol verilmədən kənarlaşdırılır.</w:t>
            </w:r>
          </w:p>
        </w:tc>
      </w:tr>
      <w:tr w:rsidR="00087200" w:rsidRPr="00460FD5" w14:paraId="23E4D1DE" w14:textId="77777777" w:rsidTr="00F10D34">
        <w:tc>
          <w:tcPr>
            <w:tcW w:w="2684" w:type="dxa"/>
          </w:tcPr>
          <w:p w14:paraId="0AB2E47A" w14:textId="7B90AE18" w:rsidR="00087200" w:rsidRPr="00460FD5" w:rsidRDefault="00087200"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113" w:name="_Toc141780390"/>
            <w:bookmarkStart w:id="114" w:name="_Toc233193679"/>
            <w:r w:rsidRPr="00460FD5">
              <w:rPr>
                <w:rFonts w:ascii="Arial" w:hAnsi="Arial" w:cs="Arial"/>
                <w:b/>
                <w:sz w:val="24"/>
                <w:szCs w:val="24"/>
              </w:rPr>
              <w:lastRenderedPageBreak/>
              <w:t>Əhəmiyyətsiz uyğunsuzluqlar</w:t>
            </w:r>
            <w:bookmarkEnd w:id="113"/>
            <w:bookmarkEnd w:id="114"/>
          </w:p>
        </w:tc>
        <w:tc>
          <w:tcPr>
            <w:tcW w:w="6996" w:type="dxa"/>
          </w:tcPr>
          <w:p w14:paraId="1868D1BD" w14:textId="2F973312" w:rsidR="00087200" w:rsidRPr="00460FD5" w:rsidRDefault="00087200"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Təklifdə onun mahiyyətini dəyişdirməyən, şərtlər toplusunda göstərilmiş xüsusiyyətlərə, şərtlərə və başqa tələblərə əhəmiyyətli dərəcədə xələl gətirməyən, aradan qaldırılması mümkün olan kiçik texniki səhvlər və ya çatışmazlıqlar </w:t>
            </w:r>
            <w:r w:rsidR="0021591C" w:rsidRPr="00460FD5">
              <w:rPr>
                <w:rFonts w:ascii="Arial" w:hAnsi="Arial" w:cs="Arial"/>
                <w:sz w:val="24"/>
                <w:szCs w:val="24"/>
              </w:rPr>
              <w:t xml:space="preserve">(əhəmiyyətsiz uyğunsuzluqlar) </w:t>
            </w:r>
            <w:r w:rsidRPr="00460FD5">
              <w:rPr>
                <w:rFonts w:ascii="Arial" w:hAnsi="Arial" w:cs="Arial"/>
                <w:sz w:val="24"/>
                <w:szCs w:val="24"/>
              </w:rPr>
              <w:t>olduqda, həmin səhvlər və ya çatışmazlıqlar kəmiyyətcə ifadə olunur və satınalma komissiyası təklifi formal tələblərə uyğun təklif hesab edir.</w:t>
            </w:r>
          </w:p>
          <w:p w14:paraId="0BF3D2A6" w14:textId="50ED7540" w:rsidR="00087200" w:rsidRPr="00460FD5" w:rsidRDefault="00087200"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Təklifin əhəmiyyətli dərəcədə uyğun olması şərti ilə, satınalma komissiyası təchizatçının sənədləşdirmə tələbləri ilə bağlı əhəmiyyətsiz uyğunsuzluqları təchizatçıdan 5 (beş) iş günü ərzində aradan qaldırmasını tələb edə bilər. Bu cür uyğunsuzluqlar haqqında məlumat və ya sənədlərin tələb edilməsi təklifin qiymətinin heç bir aspekti ilə əlaqəli olmamalıdır. Təchizatçının qeyd edilmiş müddət ərzində sorğuya cavab verməməsi onun təklifinin kənarlaşdırılması ilə nəticələnə bilər.</w:t>
            </w:r>
            <w:r w:rsidR="0012524C" w:rsidRPr="00460FD5">
              <w:rPr>
                <w:rFonts w:ascii="Arial" w:hAnsi="Arial" w:cs="Arial"/>
                <w:sz w:val="24"/>
                <w:szCs w:val="24"/>
              </w:rPr>
              <w:t xml:space="preserve"> </w:t>
            </w:r>
          </w:p>
        </w:tc>
      </w:tr>
      <w:tr w:rsidR="002E2D0B" w:rsidRPr="00460FD5" w14:paraId="5D7B1403" w14:textId="77777777" w:rsidTr="00F10D34">
        <w:tc>
          <w:tcPr>
            <w:tcW w:w="2684" w:type="dxa"/>
          </w:tcPr>
          <w:p w14:paraId="0665B528" w14:textId="3E410D85" w:rsidR="002E2D0B" w:rsidRPr="00460FD5" w:rsidRDefault="002E2D0B"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115" w:name="_Toc141780391"/>
            <w:bookmarkStart w:id="116" w:name="_Ref141102175"/>
            <w:bookmarkStart w:id="117" w:name="_Toc233193680"/>
            <w:r w:rsidRPr="00460FD5">
              <w:rPr>
                <w:rFonts w:ascii="Arial" w:hAnsi="Arial" w:cs="Arial"/>
                <w:b/>
                <w:sz w:val="24"/>
                <w:szCs w:val="24"/>
              </w:rPr>
              <w:t>H</w:t>
            </w:r>
            <w:bookmarkEnd w:id="115"/>
            <w:r w:rsidRPr="00460FD5">
              <w:rPr>
                <w:rFonts w:ascii="Arial" w:hAnsi="Arial" w:cs="Arial"/>
                <w:b/>
                <w:sz w:val="24"/>
                <w:szCs w:val="24"/>
              </w:rPr>
              <w:t>esab səhvlərinin düzəldilməsi</w:t>
            </w:r>
            <w:bookmarkEnd w:id="116"/>
            <w:bookmarkEnd w:id="117"/>
          </w:p>
        </w:tc>
        <w:tc>
          <w:tcPr>
            <w:tcW w:w="6996" w:type="dxa"/>
          </w:tcPr>
          <w:p w14:paraId="06E36A8B" w14:textId="4D247C28" w:rsidR="002E2D0B" w:rsidRPr="00460FD5" w:rsidRDefault="00A13141"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18" w:name="_Ref141103585"/>
            <w:r w:rsidRPr="00460FD5">
              <w:rPr>
                <w:rFonts w:ascii="Arial" w:hAnsi="Arial" w:cs="Arial"/>
                <w:sz w:val="24"/>
                <w:szCs w:val="24"/>
              </w:rPr>
              <w:t>Təqdim olunan təkliflər qiymətləndirilərkən</w:t>
            </w:r>
            <w:r w:rsidR="00164C5C" w:rsidRPr="00460FD5">
              <w:rPr>
                <w:rFonts w:ascii="Arial" w:hAnsi="Arial" w:cs="Arial"/>
                <w:sz w:val="24"/>
                <w:szCs w:val="24"/>
              </w:rPr>
              <w:t xml:space="preserve"> </w:t>
            </w:r>
            <w:r w:rsidRPr="00460FD5">
              <w:rPr>
                <w:rFonts w:ascii="Arial" w:hAnsi="Arial" w:cs="Arial"/>
                <w:sz w:val="24"/>
                <w:szCs w:val="24"/>
              </w:rPr>
              <w:t>hesab səhvlərinin düzəldilməsinə yol verilm</w:t>
            </w:r>
            <w:r w:rsidR="00164C5C" w:rsidRPr="00460FD5">
              <w:rPr>
                <w:rFonts w:ascii="Arial" w:hAnsi="Arial" w:cs="Arial"/>
                <w:sz w:val="24"/>
                <w:szCs w:val="24"/>
              </w:rPr>
              <w:t>ir</w:t>
            </w:r>
            <w:r w:rsidRPr="00460FD5">
              <w:rPr>
                <w:rFonts w:ascii="Arial" w:hAnsi="Arial" w:cs="Arial"/>
                <w:sz w:val="24"/>
                <w:szCs w:val="24"/>
              </w:rPr>
              <w:t>.</w:t>
            </w:r>
            <w:bookmarkEnd w:id="118"/>
          </w:p>
        </w:tc>
      </w:tr>
      <w:tr w:rsidR="00465571" w:rsidRPr="00460FD5" w14:paraId="63FBD596" w14:textId="77777777" w:rsidTr="00F10D34">
        <w:tc>
          <w:tcPr>
            <w:tcW w:w="2684" w:type="dxa"/>
          </w:tcPr>
          <w:p w14:paraId="48E8AC4C" w14:textId="7A95214C" w:rsidR="00465571" w:rsidRPr="00460FD5" w:rsidRDefault="00465571"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119" w:name="_Toc141780392"/>
            <w:bookmarkStart w:id="120" w:name="_Toc233193681"/>
            <w:r w:rsidRPr="00460FD5">
              <w:rPr>
                <w:rFonts w:ascii="Arial" w:hAnsi="Arial" w:cs="Arial"/>
                <w:b/>
                <w:sz w:val="24"/>
                <w:szCs w:val="24"/>
              </w:rPr>
              <w:t>Vahid valyutaya konvertasiya</w:t>
            </w:r>
            <w:bookmarkEnd w:id="119"/>
            <w:bookmarkEnd w:id="120"/>
          </w:p>
        </w:tc>
        <w:tc>
          <w:tcPr>
            <w:tcW w:w="6996" w:type="dxa"/>
          </w:tcPr>
          <w:p w14:paraId="2126AE5C" w14:textId="6A355434" w:rsidR="00465571" w:rsidRPr="00460FD5" w:rsidRDefault="00465571"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21" w:name="_Ref141108534"/>
            <w:r w:rsidRPr="00460FD5">
              <w:rPr>
                <w:rFonts w:ascii="Arial" w:hAnsi="Arial" w:cs="Arial"/>
                <w:sz w:val="24"/>
                <w:szCs w:val="24"/>
              </w:rPr>
              <w:t>Qiymətləndirmə və müqayisə məqsədilə qeyri-rezident hüquqi və fiziki şəxslərin təklifləri</w:t>
            </w:r>
            <w:r w:rsidR="001A775E" w:rsidRPr="00460FD5">
              <w:rPr>
                <w:rFonts w:ascii="Arial" w:hAnsi="Arial" w:cs="Arial"/>
                <w:sz w:val="24"/>
                <w:szCs w:val="24"/>
              </w:rPr>
              <w:t xml:space="preserve"> bütövlüklə və ya bir qismi </w:t>
            </w:r>
            <w:r w:rsidRPr="00460FD5">
              <w:rPr>
                <w:rFonts w:ascii="Arial" w:hAnsi="Arial" w:cs="Arial"/>
                <w:sz w:val="24"/>
                <w:szCs w:val="24"/>
              </w:rPr>
              <w:t>xarici valyuta ilə göstərildikdə, təkliflərin təqdim edilməsinin son gününə Azərbaycan Respublikası Mərkəzi Bankının müəyyən etdiyi məzənnə</w:t>
            </w:r>
            <w:r w:rsidR="005215A3" w:rsidRPr="00460FD5">
              <w:rPr>
                <w:rFonts w:ascii="Arial" w:hAnsi="Arial" w:cs="Arial"/>
                <w:sz w:val="24"/>
                <w:szCs w:val="24"/>
              </w:rPr>
              <w:t xml:space="preserve"> (</w:t>
            </w:r>
            <w:r w:rsidR="005215A3">
              <w:fldChar w:fldCharType="begin"/>
            </w:r>
            <w:r w:rsidR="005215A3">
              <w:instrText>HYPERLINK "http://www.cbar.az/currency/rates"</w:instrText>
            </w:r>
            <w:r w:rsidR="005215A3">
              <w:fldChar w:fldCharType="separate"/>
            </w:r>
            <w:r w:rsidR="005215A3" w:rsidRPr="00460FD5">
              <w:rPr>
                <w:rStyle w:val="Hyperlink"/>
                <w:rFonts w:ascii="Arial" w:hAnsi="Arial" w:cs="Arial"/>
                <w:sz w:val="24"/>
                <w:szCs w:val="24"/>
              </w:rPr>
              <w:t>www.cbar.az/currency/rates</w:t>
            </w:r>
            <w:r w:rsidR="005215A3">
              <w:fldChar w:fldCharType="end"/>
            </w:r>
            <w:r w:rsidR="005215A3" w:rsidRPr="00460FD5">
              <w:rPr>
                <w:rFonts w:ascii="Arial" w:hAnsi="Arial" w:cs="Arial"/>
                <w:sz w:val="24"/>
                <w:szCs w:val="24"/>
              </w:rPr>
              <w:t>)</w:t>
            </w:r>
            <w:r w:rsidRPr="00460FD5">
              <w:rPr>
                <w:rFonts w:ascii="Arial" w:hAnsi="Arial" w:cs="Arial"/>
                <w:sz w:val="24"/>
                <w:szCs w:val="24"/>
              </w:rPr>
              <w:t xml:space="preserve"> əsas götürül</w:t>
            </w:r>
            <w:r w:rsidR="001A775E" w:rsidRPr="00460FD5">
              <w:rPr>
                <w:rFonts w:ascii="Arial" w:hAnsi="Arial" w:cs="Arial"/>
                <w:sz w:val="24"/>
                <w:szCs w:val="24"/>
              </w:rPr>
              <w:t>ərək Azərbaycan manatına konvertasiya edil</w:t>
            </w:r>
            <w:r w:rsidRPr="00460FD5">
              <w:rPr>
                <w:rFonts w:ascii="Arial" w:hAnsi="Arial" w:cs="Arial"/>
                <w:sz w:val="24"/>
                <w:szCs w:val="24"/>
              </w:rPr>
              <w:t>məlidir</w:t>
            </w:r>
            <w:bookmarkEnd w:id="121"/>
            <w:r w:rsidR="00862BB2" w:rsidRPr="00460FD5">
              <w:rPr>
                <w:rFonts w:ascii="Arial" w:hAnsi="Arial" w:cs="Arial"/>
                <w:sz w:val="24"/>
                <w:szCs w:val="24"/>
              </w:rPr>
              <w:t>.</w:t>
            </w:r>
          </w:p>
        </w:tc>
      </w:tr>
      <w:tr w:rsidR="00465571" w:rsidRPr="00460FD5" w14:paraId="4A679807" w14:textId="77777777" w:rsidTr="00F10D34">
        <w:tc>
          <w:tcPr>
            <w:tcW w:w="2684" w:type="dxa"/>
          </w:tcPr>
          <w:p w14:paraId="48CB2DA6" w14:textId="4B09AD34" w:rsidR="00465571" w:rsidRPr="00460FD5" w:rsidRDefault="00465571"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122" w:name="_Ref141108561"/>
            <w:bookmarkStart w:id="123" w:name="_Toc141780393"/>
            <w:bookmarkStart w:id="124" w:name="_Toc233193682"/>
            <w:r w:rsidRPr="00460FD5">
              <w:rPr>
                <w:rFonts w:ascii="Arial" w:hAnsi="Arial" w:cs="Arial"/>
                <w:b/>
                <w:sz w:val="24"/>
                <w:szCs w:val="24"/>
              </w:rPr>
              <w:t>Satınalma güzəşti</w:t>
            </w:r>
            <w:bookmarkEnd w:id="122"/>
            <w:bookmarkEnd w:id="123"/>
            <w:bookmarkEnd w:id="124"/>
          </w:p>
        </w:tc>
        <w:tc>
          <w:tcPr>
            <w:tcW w:w="6996" w:type="dxa"/>
          </w:tcPr>
          <w:p w14:paraId="35A3079B" w14:textId="01D58B28" w:rsidR="00465571" w:rsidRPr="00460FD5" w:rsidRDefault="0010236F"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34785F">
              <w:rPr>
                <w:rFonts w:ascii="Arial" w:hAnsi="Arial" w:cs="Arial"/>
                <w:sz w:val="24"/>
                <w:szCs w:val="24"/>
              </w:rPr>
              <w:t>Satınalma komissiyası təklifləri qiymətləndirərkən, yerli mənşəli xidmətlər üzrə təklifin xeyrinə Qa</w:t>
            </w:r>
            <w:r>
              <w:rPr>
                <w:rFonts w:ascii="Arial" w:hAnsi="Arial" w:cs="Arial"/>
                <w:sz w:val="24"/>
                <w:szCs w:val="24"/>
              </w:rPr>
              <w:t>ydaların</w:t>
            </w:r>
            <w:r w:rsidRPr="0034785F">
              <w:rPr>
                <w:rFonts w:ascii="Arial" w:hAnsi="Arial" w:cs="Arial"/>
                <w:sz w:val="24"/>
                <w:szCs w:val="24"/>
              </w:rPr>
              <w:t xml:space="preserve"> </w:t>
            </w:r>
            <w:r>
              <w:rPr>
                <w:rFonts w:ascii="Arial" w:hAnsi="Arial" w:cs="Arial"/>
                <w:sz w:val="24"/>
                <w:szCs w:val="24"/>
              </w:rPr>
              <w:t>1</w:t>
            </w:r>
            <w:r w:rsidRPr="0034785F">
              <w:rPr>
                <w:rFonts w:ascii="Arial" w:hAnsi="Arial" w:cs="Arial"/>
                <w:sz w:val="24"/>
                <w:szCs w:val="24"/>
              </w:rPr>
              <w:t>3.1</w:t>
            </w:r>
            <w:r>
              <w:rPr>
                <w:rFonts w:ascii="Arial" w:hAnsi="Arial" w:cs="Arial"/>
                <w:sz w:val="24"/>
                <w:szCs w:val="24"/>
              </w:rPr>
              <w:t>1</w:t>
            </w:r>
            <w:r w:rsidRPr="0034785F">
              <w:rPr>
                <w:rFonts w:ascii="Arial" w:hAnsi="Arial" w:cs="Arial"/>
                <w:sz w:val="24"/>
                <w:szCs w:val="24"/>
              </w:rPr>
              <w:t>-c</w:t>
            </w:r>
            <w:r>
              <w:rPr>
                <w:rFonts w:ascii="Arial" w:hAnsi="Arial" w:cs="Arial"/>
                <w:sz w:val="24"/>
                <w:szCs w:val="24"/>
              </w:rPr>
              <w:t>i</w:t>
            </w:r>
            <w:r w:rsidRPr="0034785F">
              <w:rPr>
                <w:rFonts w:ascii="Arial" w:hAnsi="Arial" w:cs="Arial"/>
                <w:sz w:val="24"/>
                <w:szCs w:val="24"/>
              </w:rPr>
              <w:t xml:space="preserve"> maddəsində müəyyən edilmiş qaydada 20 faizə qədər həcmdə güzəşti düzəliş tətbiq edir.</w:t>
            </w:r>
          </w:p>
        </w:tc>
      </w:tr>
      <w:tr w:rsidR="00465571" w:rsidRPr="00460FD5" w14:paraId="540D6866" w14:textId="77777777" w:rsidTr="00F10D34">
        <w:tc>
          <w:tcPr>
            <w:tcW w:w="2684" w:type="dxa"/>
          </w:tcPr>
          <w:p w14:paraId="18213F00" w14:textId="4FB88AAC" w:rsidR="00465571" w:rsidRPr="00460FD5" w:rsidRDefault="00465571" w:rsidP="007E6F6B">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125" w:name="_Toc141780394"/>
            <w:bookmarkStart w:id="126" w:name="_Toc141780395"/>
            <w:bookmarkStart w:id="127" w:name="_Toc141780396"/>
            <w:bookmarkStart w:id="128" w:name="_Toc233193683"/>
            <w:r w:rsidRPr="00460FD5">
              <w:rPr>
                <w:rFonts w:ascii="Arial" w:hAnsi="Arial" w:cs="Arial"/>
                <w:b/>
                <w:sz w:val="24"/>
                <w:szCs w:val="24"/>
              </w:rPr>
              <w:t>S</w:t>
            </w:r>
            <w:bookmarkEnd w:id="125"/>
            <w:bookmarkEnd w:id="126"/>
            <w:bookmarkEnd w:id="127"/>
            <w:r w:rsidRPr="00460FD5">
              <w:rPr>
                <w:rFonts w:ascii="Arial" w:hAnsi="Arial" w:cs="Arial"/>
                <w:b/>
                <w:sz w:val="24"/>
                <w:szCs w:val="24"/>
              </w:rPr>
              <w:t>ubpodratçılar</w:t>
            </w:r>
            <w:bookmarkEnd w:id="128"/>
          </w:p>
        </w:tc>
        <w:tc>
          <w:tcPr>
            <w:tcW w:w="6996" w:type="dxa"/>
          </w:tcPr>
          <w:p w14:paraId="14A3CE51" w14:textId="77777777" w:rsidR="004825F1" w:rsidRPr="007A49FC" w:rsidRDefault="004825F1"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29" w:name="_Ref141104031"/>
            <w:r w:rsidRPr="007A49FC">
              <w:rPr>
                <w:rFonts w:ascii="Arial" w:hAnsi="Arial" w:cs="Arial"/>
                <w:sz w:val="24"/>
                <w:szCs w:val="24"/>
              </w:rPr>
              <w:t xml:space="preserve">Şərtlər toplusunda nəzərdə tutulmuşdursa, qalib təchizatçı işlərin görülməsi və ya xidmətlərin göstərilməsi ilə əlaqədar subpodratçılarla müqavilə imzalaya bilər. Bütün digər hallarda satınalma müqaviləsinin icrası subpodratçılara həvalə edilə bilməz. Subpodrat müqaviləsinin (müqavilələrinin) məbləği satınalma müqaviləsinin ümumi dəyərinin 50 (əlli) faizindən çox olmamalıdır. Satınalma müqaviləsinin icrasına subpodratçılar cəlb olunduğu halda, </w:t>
            </w:r>
            <w:r w:rsidRPr="007A49FC">
              <w:rPr>
                <w:rFonts w:ascii="Arial" w:hAnsi="Arial" w:cs="Arial"/>
                <w:sz w:val="24"/>
                <w:szCs w:val="24"/>
              </w:rPr>
              <w:lastRenderedPageBreak/>
              <w:t>subpodrat müqavilələrinin ümumi məbləğinin 20 (iyirmi) faizdən az olmayan hissəsinin icrası Azərbaycan Respublikasında qeydiyyatdan keçmiş mikro, kiçik və orta sahibkarlıq subyektlərinə həvalə olunmalıdır.</w:t>
            </w:r>
          </w:p>
          <w:bookmarkEnd w:id="129"/>
          <w:p w14:paraId="4E7AB20C" w14:textId="2A760AA6" w:rsidR="00E56349" w:rsidRPr="00460FD5" w:rsidRDefault="00E56349"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Subpodratçının uyğunluq göstəriciləri </w:t>
            </w:r>
            <w:r w:rsidR="00483826" w:rsidRPr="00460FD5">
              <w:rPr>
                <w:rFonts w:ascii="Arial" w:hAnsi="Arial" w:cs="Arial"/>
                <w:sz w:val="24"/>
                <w:szCs w:val="24"/>
              </w:rPr>
              <w:t xml:space="preserve">şərtlər toplusunda </w:t>
            </w:r>
            <w:r w:rsidRPr="00460FD5">
              <w:rPr>
                <w:rFonts w:ascii="Arial" w:hAnsi="Arial" w:cs="Arial"/>
                <w:sz w:val="24"/>
                <w:szCs w:val="24"/>
              </w:rPr>
              <w:t>təchizatçı</w:t>
            </w:r>
            <w:r w:rsidR="00483826" w:rsidRPr="00460FD5">
              <w:rPr>
                <w:rFonts w:ascii="Arial" w:hAnsi="Arial" w:cs="Arial"/>
                <w:sz w:val="24"/>
                <w:szCs w:val="24"/>
              </w:rPr>
              <w:t xml:space="preserve"> üçün müəyyən edilmiş uyğunluq göstəriciləri tələblərinə cavab vermək üçün </w:t>
            </w:r>
            <w:r w:rsidRPr="00460FD5">
              <w:rPr>
                <w:rFonts w:ascii="Arial" w:hAnsi="Arial" w:cs="Arial"/>
                <w:sz w:val="24"/>
                <w:szCs w:val="24"/>
              </w:rPr>
              <w:t>istifadə edilməməlidir.</w:t>
            </w:r>
          </w:p>
        </w:tc>
      </w:tr>
      <w:tr w:rsidR="002E2D0B" w:rsidRPr="00460FD5" w14:paraId="64EF0115" w14:textId="77777777" w:rsidTr="00F10D34">
        <w:tc>
          <w:tcPr>
            <w:tcW w:w="2684" w:type="dxa"/>
          </w:tcPr>
          <w:p w14:paraId="220D20E7" w14:textId="69239175" w:rsidR="002E2D0B" w:rsidRPr="00460FD5" w:rsidRDefault="00F61AAA" w:rsidP="007E6F6B">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30" w:name="_Toc233193684"/>
            <w:r w:rsidRPr="00460FD5">
              <w:rPr>
                <w:rFonts w:ascii="Arial" w:hAnsi="Arial" w:cs="Arial"/>
                <w:b/>
                <w:sz w:val="24"/>
                <w:szCs w:val="24"/>
              </w:rPr>
              <w:lastRenderedPageBreak/>
              <w:t>T</w:t>
            </w:r>
            <w:r w:rsidR="002E2D0B" w:rsidRPr="00460FD5">
              <w:rPr>
                <w:rFonts w:ascii="Arial" w:hAnsi="Arial" w:cs="Arial"/>
                <w:b/>
                <w:sz w:val="24"/>
                <w:szCs w:val="24"/>
              </w:rPr>
              <w:t>əkliflərin qiymətləndirilməsi</w:t>
            </w:r>
            <w:bookmarkEnd w:id="130"/>
          </w:p>
        </w:tc>
        <w:tc>
          <w:tcPr>
            <w:tcW w:w="6996" w:type="dxa"/>
          </w:tcPr>
          <w:p w14:paraId="592BA0A1" w14:textId="4C51480C" w:rsidR="002E2D0B" w:rsidRPr="00460FD5" w:rsidRDefault="002E2D0B"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31" w:name="_Ref141108603"/>
            <w:r w:rsidRPr="00460FD5">
              <w:rPr>
                <w:rFonts w:ascii="Arial" w:hAnsi="Arial" w:cs="Arial"/>
                <w:sz w:val="24"/>
                <w:szCs w:val="24"/>
              </w:rPr>
              <w:t xml:space="preserve">Satınalan təşkilat </w:t>
            </w:r>
            <w:r w:rsidR="002962E3" w:rsidRPr="00460FD5">
              <w:rPr>
                <w:rFonts w:ascii="Arial" w:hAnsi="Arial" w:cs="Arial"/>
                <w:sz w:val="24"/>
                <w:szCs w:val="24"/>
              </w:rPr>
              <w:t xml:space="preserve">təklifləri </w:t>
            </w:r>
            <w:r w:rsidRPr="00460FD5">
              <w:rPr>
                <w:rFonts w:ascii="Arial" w:hAnsi="Arial" w:cs="Arial"/>
                <w:sz w:val="24"/>
                <w:szCs w:val="24"/>
                <w:u w:val="single"/>
              </w:rPr>
              <w:t>Qiymətləndirmə</w:t>
            </w:r>
            <w:r w:rsidR="00E44F4E" w:rsidRPr="00460FD5">
              <w:rPr>
                <w:rFonts w:ascii="Arial" w:hAnsi="Arial" w:cs="Arial"/>
                <w:sz w:val="24"/>
                <w:szCs w:val="24"/>
                <w:u w:val="single"/>
              </w:rPr>
              <w:t>-</w:t>
            </w:r>
            <w:r w:rsidR="002962E3" w:rsidRPr="00460FD5">
              <w:rPr>
                <w:rFonts w:ascii="Arial" w:hAnsi="Arial" w:cs="Arial"/>
                <w:sz w:val="24"/>
                <w:szCs w:val="24"/>
                <w:u w:val="single"/>
              </w:rPr>
              <w:t xml:space="preserve">uyğunluq </w:t>
            </w:r>
            <w:r w:rsidRPr="00460FD5">
              <w:rPr>
                <w:rFonts w:ascii="Arial" w:hAnsi="Arial" w:cs="Arial"/>
                <w:sz w:val="24"/>
                <w:szCs w:val="24"/>
                <w:u w:val="single"/>
              </w:rPr>
              <w:t>meyarları</w:t>
            </w:r>
            <w:r w:rsidR="00E44F4E" w:rsidRPr="00460FD5">
              <w:rPr>
                <w:rFonts w:ascii="Arial" w:hAnsi="Arial" w:cs="Arial"/>
                <w:sz w:val="24"/>
                <w:szCs w:val="24"/>
                <w:u w:val="single"/>
              </w:rPr>
              <w:t xml:space="preserve"> və prosedurları (III)</w:t>
            </w:r>
            <w:r w:rsidR="00E44F4E" w:rsidRPr="00460FD5">
              <w:rPr>
                <w:rFonts w:ascii="Arial" w:hAnsi="Arial" w:cs="Arial"/>
                <w:sz w:val="24"/>
                <w:szCs w:val="24"/>
              </w:rPr>
              <w:t xml:space="preserve"> bölməsində</w:t>
            </w:r>
            <w:r w:rsidRPr="00460FD5">
              <w:rPr>
                <w:rFonts w:ascii="Arial" w:hAnsi="Arial" w:cs="Arial"/>
                <w:sz w:val="24"/>
                <w:szCs w:val="24"/>
              </w:rPr>
              <w:t xml:space="preserve"> </w:t>
            </w:r>
            <w:r w:rsidR="002962E3" w:rsidRPr="00460FD5">
              <w:rPr>
                <w:rFonts w:ascii="Arial" w:hAnsi="Arial" w:cs="Arial"/>
                <w:sz w:val="24"/>
                <w:szCs w:val="24"/>
              </w:rPr>
              <w:t>nəzərdə tutulan meyarlara və prosedurlara əsasən qiymətləndirir.</w:t>
            </w:r>
            <w:bookmarkEnd w:id="131"/>
          </w:p>
          <w:p w14:paraId="36BC94E2" w14:textId="2E1D0F5D" w:rsidR="006374AE" w:rsidRPr="00460FD5" w:rsidRDefault="00FC6D3E"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32" w:name="_Ref141108622"/>
            <w:r w:rsidRPr="00460FD5">
              <w:rPr>
                <w:rFonts w:ascii="Arial" w:hAnsi="Arial" w:cs="Arial"/>
                <w:b/>
                <w:bCs/>
                <w:sz w:val="24"/>
                <w:szCs w:val="24"/>
              </w:rPr>
              <w:t>Satınalma məlumat vərəqin</w:t>
            </w:r>
            <w:r w:rsidR="0090621A" w:rsidRPr="00460FD5">
              <w:rPr>
                <w:rFonts w:ascii="Arial" w:hAnsi="Arial" w:cs="Arial"/>
                <w:b/>
                <w:bCs/>
                <w:sz w:val="24"/>
                <w:szCs w:val="24"/>
              </w:rPr>
              <w:t xml:space="preserve">də </w:t>
            </w:r>
            <w:r w:rsidR="0090621A" w:rsidRPr="00460FD5">
              <w:rPr>
                <w:rFonts w:ascii="Arial" w:hAnsi="Arial" w:cs="Arial"/>
                <w:b/>
                <w:bCs/>
                <w:sz w:val="24"/>
                <w:szCs w:val="24"/>
              </w:rPr>
              <w:fldChar w:fldCharType="begin"/>
            </w:r>
            <w:r w:rsidR="0090621A" w:rsidRPr="00460FD5">
              <w:rPr>
                <w:rFonts w:ascii="Arial" w:hAnsi="Arial" w:cs="Arial"/>
                <w:b/>
                <w:bCs/>
                <w:sz w:val="24"/>
                <w:szCs w:val="24"/>
              </w:rPr>
              <w:instrText xml:space="preserve"> REF _Ref141346008 \r \h </w:instrText>
            </w:r>
            <w:r w:rsidR="006F0645" w:rsidRPr="00460FD5">
              <w:rPr>
                <w:rFonts w:ascii="Arial" w:hAnsi="Arial" w:cs="Arial"/>
                <w:b/>
                <w:bCs/>
                <w:sz w:val="24"/>
                <w:szCs w:val="24"/>
              </w:rPr>
              <w:instrText xml:space="preserve"> \* MERGEFORMAT </w:instrText>
            </w:r>
            <w:r w:rsidR="0090621A" w:rsidRPr="00460FD5">
              <w:rPr>
                <w:rFonts w:ascii="Arial" w:hAnsi="Arial" w:cs="Arial"/>
                <w:b/>
                <w:bCs/>
                <w:sz w:val="24"/>
                <w:szCs w:val="24"/>
              </w:rPr>
            </w:r>
            <w:r w:rsidR="0090621A" w:rsidRPr="00460FD5">
              <w:rPr>
                <w:rFonts w:ascii="Arial" w:hAnsi="Arial" w:cs="Arial"/>
                <w:b/>
                <w:bCs/>
                <w:sz w:val="24"/>
                <w:szCs w:val="24"/>
              </w:rPr>
              <w:fldChar w:fldCharType="separate"/>
            </w:r>
            <w:r w:rsidR="001318CA">
              <w:rPr>
                <w:rFonts w:ascii="Arial" w:hAnsi="Arial" w:cs="Arial"/>
                <w:b/>
                <w:bCs/>
                <w:sz w:val="24"/>
                <w:szCs w:val="24"/>
              </w:rPr>
              <w:t>(20)</w:t>
            </w:r>
            <w:r w:rsidR="0090621A" w:rsidRPr="00460FD5">
              <w:rPr>
                <w:rFonts w:ascii="Arial" w:hAnsi="Arial" w:cs="Arial"/>
                <w:b/>
                <w:bCs/>
                <w:sz w:val="24"/>
                <w:szCs w:val="24"/>
              </w:rPr>
              <w:fldChar w:fldCharType="end"/>
            </w:r>
            <w:r w:rsidR="0090621A" w:rsidRPr="00460FD5">
              <w:rPr>
                <w:rFonts w:ascii="Arial" w:hAnsi="Arial" w:cs="Arial"/>
                <w:sz w:val="24"/>
                <w:szCs w:val="24"/>
              </w:rPr>
              <w:t xml:space="preserve"> nəzərdə tutulduğu təqdirdə </w:t>
            </w:r>
            <w:r w:rsidR="00871649" w:rsidRPr="00460FD5">
              <w:rPr>
                <w:rFonts w:ascii="Arial" w:hAnsi="Arial" w:cs="Arial"/>
                <w:sz w:val="24"/>
                <w:szCs w:val="24"/>
              </w:rPr>
              <w:t>təklifi ən səmərəli təklif kimi qiymətləndirərkən</w:t>
            </w:r>
            <w:r w:rsidR="0090621A" w:rsidRPr="00460FD5">
              <w:rPr>
                <w:rFonts w:ascii="Arial" w:hAnsi="Arial" w:cs="Arial"/>
                <w:sz w:val="24"/>
                <w:szCs w:val="24"/>
              </w:rPr>
              <w:t xml:space="preserve"> qiymət </w:t>
            </w:r>
            <w:r w:rsidR="007F77CD" w:rsidRPr="00460FD5">
              <w:rPr>
                <w:rFonts w:ascii="Arial" w:hAnsi="Arial" w:cs="Arial"/>
                <w:sz w:val="24"/>
                <w:szCs w:val="24"/>
              </w:rPr>
              <w:t xml:space="preserve">amilinə </w:t>
            </w:r>
            <w:r w:rsidR="0090621A" w:rsidRPr="00460FD5">
              <w:rPr>
                <w:rFonts w:ascii="Arial" w:hAnsi="Arial" w:cs="Arial"/>
                <w:sz w:val="24"/>
                <w:szCs w:val="24"/>
              </w:rPr>
              <w:t>əlavə olaraq</w:t>
            </w:r>
            <w:r w:rsidR="00871649" w:rsidRPr="00460FD5">
              <w:rPr>
                <w:rFonts w:ascii="Arial" w:hAnsi="Arial" w:cs="Arial"/>
                <w:sz w:val="24"/>
                <w:szCs w:val="24"/>
              </w:rPr>
              <w:t xml:space="preserve"> </w:t>
            </w:r>
            <w:r w:rsidR="00E63076" w:rsidRPr="00460FD5">
              <w:rPr>
                <w:rFonts w:ascii="Arial" w:hAnsi="Arial" w:cs="Arial"/>
                <w:sz w:val="24"/>
                <w:szCs w:val="24"/>
              </w:rPr>
              <w:t xml:space="preserve">texniki amillər üçün </w:t>
            </w:r>
            <w:r w:rsidR="0090621A" w:rsidRPr="00460FD5">
              <w:rPr>
                <w:rFonts w:ascii="Arial" w:hAnsi="Arial" w:cs="Arial"/>
                <w:sz w:val="24"/>
                <w:szCs w:val="24"/>
              </w:rPr>
              <w:t xml:space="preserve">nisbi qiymət (balı) </w:t>
            </w:r>
            <w:r w:rsidR="004F3EE1" w:rsidRPr="00460FD5">
              <w:rPr>
                <w:rFonts w:ascii="Arial" w:hAnsi="Arial" w:cs="Arial"/>
                <w:sz w:val="24"/>
                <w:szCs w:val="24"/>
              </w:rPr>
              <w:t xml:space="preserve">meyarı </w:t>
            </w:r>
            <w:r w:rsidR="0090621A" w:rsidRPr="00460FD5">
              <w:rPr>
                <w:rFonts w:ascii="Arial" w:hAnsi="Arial" w:cs="Arial"/>
                <w:sz w:val="24"/>
                <w:szCs w:val="24"/>
              </w:rPr>
              <w:t xml:space="preserve">tətbiq ediləcəkdir. </w:t>
            </w:r>
            <w:r w:rsidR="00E63076" w:rsidRPr="00460FD5">
              <w:rPr>
                <w:rFonts w:ascii="Arial" w:hAnsi="Arial" w:cs="Arial"/>
                <w:sz w:val="24"/>
                <w:szCs w:val="24"/>
              </w:rPr>
              <w:t xml:space="preserve">Qiymət amili </w:t>
            </w:r>
            <w:r w:rsidR="006374AE" w:rsidRPr="00460FD5">
              <w:rPr>
                <w:rFonts w:ascii="Arial" w:hAnsi="Arial" w:cs="Arial"/>
                <w:sz w:val="24"/>
                <w:szCs w:val="24"/>
              </w:rPr>
              <w:t>üçün çəki</w:t>
            </w:r>
            <w:r w:rsidR="00040622" w:rsidRPr="00460FD5">
              <w:rPr>
                <w:rFonts w:ascii="Arial" w:hAnsi="Arial" w:cs="Arial"/>
                <w:b/>
                <w:bCs/>
                <w:sz w:val="24"/>
                <w:szCs w:val="24"/>
              </w:rPr>
              <w:t xml:space="preserve">, </w:t>
            </w:r>
            <w:r w:rsidR="00040622" w:rsidRPr="00460FD5">
              <w:rPr>
                <w:rFonts w:ascii="Arial" w:hAnsi="Arial" w:cs="Arial"/>
                <w:sz w:val="24"/>
                <w:szCs w:val="24"/>
              </w:rPr>
              <w:t>t</w:t>
            </w:r>
            <w:r w:rsidR="006374AE" w:rsidRPr="00460FD5">
              <w:rPr>
                <w:rFonts w:ascii="Arial" w:hAnsi="Arial" w:cs="Arial"/>
                <w:sz w:val="24"/>
                <w:szCs w:val="24"/>
              </w:rPr>
              <w:t xml:space="preserve">exniki </w:t>
            </w:r>
            <w:r w:rsidR="007F77CD" w:rsidRPr="00460FD5">
              <w:rPr>
                <w:rFonts w:ascii="Arial" w:hAnsi="Arial" w:cs="Arial"/>
                <w:sz w:val="24"/>
                <w:szCs w:val="24"/>
              </w:rPr>
              <w:t xml:space="preserve">amillər </w:t>
            </w:r>
            <w:r w:rsidR="006374AE" w:rsidRPr="00460FD5">
              <w:rPr>
                <w:rFonts w:ascii="Arial" w:hAnsi="Arial" w:cs="Arial"/>
                <w:sz w:val="24"/>
                <w:szCs w:val="24"/>
              </w:rPr>
              <w:t xml:space="preserve">və </w:t>
            </w:r>
            <w:r w:rsidR="007F77CD" w:rsidRPr="00460FD5">
              <w:rPr>
                <w:rFonts w:ascii="Arial" w:hAnsi="Arial" w:cs="Arial"/>
                <w:sz w:val="24"/>
                <w:szCs w:val="24"/>
              </w:rPr>
              <w:t xml:space="preserve">onların </w:t>
            </w:r>
            <w:r w:rsidR="006374AE" w:rsidRPr="00460FD5">
              <w:rPr>
                <w:rFonts w:ascii="Arial" w:hAnsi="Arial" w:cs="Arial"/>
                <w:sz w:val="24"/>
                <w:szCs w:val="24"/>
              </w:rPr>
              <w:t xml:space="preserve">alt </w:t>
            </w:r>
            <w:r w:rsidR="007F77CD" w:rsidRPr="00460FD5">
              <w:rPr>
                <w:rFonts w:ascii="Arial" w:hAnsi="Arial" w:cs="Arial"/>
                <w:sz w:val="24"/>
                <w:szCs w:val="24"/>
              </w:rPr>
              <w:t>amillər</w:t>
            </w:r>
            <w:r w:rsidR="00040622" w:rsidRPr="00460FD5">
              <w:rPr>
                <w:rFonts w:ascii="Arial" w:hAnsi="Arial" w:cs="Arial"/>
                <w:sz w:val="24"/>
                <w:szCs w:val="24"/>
              </w:rPr>
              <w:t>in</w:t>
            </w:r>
            <w:r w:rsidR="007F77CD" w:rsidRPr="00460FD5">
              <w:rPr>
                <w:rFonts w:ascii="Arial" w:hAnsi="Arial" w:cs="Arial"/>
                <w:sz w:val="24"/>
                <w:szCs w:val="24"/>
              </w:rPr>
              <w:t xml:space="preserve">ə </w:t>
            </w:r>
            <w:r w:rsidR="006374AE" w:rsidRPr="00460FD5">
              <w:rPr>
                <w:rFonts w:ascii="Arial" w:hAnsi="Arial" w:cs="Arial"/>
                <w:sz w:val="24"/>
                <w:szCs w:val="24"/>
              </w:rPr>
              <w:t xml:space="preserve">veriləcək ballar </w:t>
            </w:r>
            <w:r w:rsidRPr="00460FD5">
              <w:rPr>
                <w:rFonts w:ascii="Arial" w:hAnsi="Arial" w:cs="Arial"/>
                <w:b/>
                <w:bCs/>
                <w:sz w:val="24"/>
                <w:szCs w:val="24"/>
              </w:rPr>
              <w:t>Satınalma məlumat vərəqin</w:t>
            </w:r>
            <w:r w:rsidR="006374AE" w:rsidRPr="00460FD5">
              <w:rPr>
                <w:rFonts w:ascii="Arial" w:hAnsi="Arial" w:cs="Arial"/>
                <w:b/>
                <w:bCs/>
                <w:sz w:val="24"/>
                <w:szCs w:val="24"/>
              </w:rPr>
              <w:t xml:space="preserve">də </w:t>
            </w:r>
            <w:r w:rsidR="0075559E" w:rsidRPr="00460FD5">
              <w:rPr>
                <w:rFonts w:ascii="Arial" w:hAnsi="Arial" w:cs="Arial"/>
                <w:b/>
                <w:bCs/>
                <w:sz w:val="24"/>
                <w:szCs w:val="24"/>
              </w:rPr>
              <w:fldChar w:fldCharType="begin"/>
            </w:r>
            <w:r w:rsidR="0075559E" w:rsidRPr="00460FD5">
              <w:rPr>
                <w:rFonts w:ascii="Arial" w:hAnsi="Arial" w:cs="Arial"/>
                <w:b/>
                <w:bCs/>
                <w:sz w:val="24"/>
                <w:szCs w:val="24"/>
              </w:rPr>
              <w:instrText xml:space="preserve"> REF _Ref141346008 \r \h </w:instrText>
            </w:r>
            <w:r w:rsidR="006F0645" w:rsidRPr="00460FD5">
              <w:rPr>
                <w:rFonts w:ascii="Arial" w:hAnsi="Arial" w:cs="Arial"/>
                <w:b/>
                <w:bCs/>
                <w:sz w:val="24"/>
                <w:szCs w:val="24"/>
              </w:rPr>
              <w:instrText xml:space="preserve"> \* MERGEFORMAT </w:instrText>
            </w:r>
            <w:r w:rsidR="0075559E" w:rsidRPr="00460FD5">
              <w:rPr>
                <w:rFonts w:ascii="Arial" w:hAnsi="Arial" w:cs="Arial"/>
                <w:b/>
                <w:bCs/>
                <w:sz w:val="24"/>
                <w:szCs w:val="24"/>
              </w:rPr>
            </w:r>
            <w:r w:rsidR="0075559E" w:rsidRPr="00460FD5">
              <w:rPr>
                <w:rFonts w:ascii="Arial" w:hAnsi="Arial" w:cs="Arial"/>
                <w:b/>
                <w:bCs/>
                <w:sz w:val="24"/>
                <w:szCs w:val="24"/>
              </w:rPr>
              <w:fldChar w:fldCharType="separate"/>
            </w:r>
            <w:r w:rsidR="001318CA">
              <w:rPr>
                <w:rFonts w:ascii="Arial" w:hAnsi="Arial" w:cs="Arial"/>
                <w:b/>
                <w:bCs/>
                <w:sz w:val="24"/>
                <w:szCs w:val="24"/>
              </w:rPr>
              <w:t>(20)</w:t>
            </w:r>
            <w:r w:rsidR="0075559E" w:rsidRPr="00460FD5">
              <w:rPr>
                <w:rFonts w:ascii="Arial" w:hAnsi="Arial" w:cs="Arial"/>
                <w:b/>
                <w:bCs/>
                <w:sz w:val="24"/>
                <w:szCs w:val="24"/>
              </w:rPr>
              <w:fldChar w:fldCharType="end"/>
            </w:r>
            <w:r w:rsidR="006374AE" w:rsidRPr="00460FD5">
              <w:rPr>
                <w:rFonts w:ascii="Arial" w:hAnsi="Arial" w:cs="Arial"/>
                <w:sz w:val="24"/>
                <w:szCs w:val="24"/>
              </w:rPr>
              <w:t xml:space="preserve"> göstərilmişdir.</w:t>
            </w:r>
          </w:p>
          <w:bookmarkEnd w:id="132"/>
          <w:p w14:paraId="7CCBAA67" w14:textId="77777777" w:rsidR="002962E3" w:rsidRPr="00460FD5" w:rsidRDefault="002962E3"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Təklifi qiymətləndirərkən satınalma komissiyası aşağıdakıları nəzərə alır:</w:t>
            </w:r>
          </w:p>
          <w:p w14:paraId="03F5A36C" w14:textId="436F27C7" w:rsidR="002962E3" w:rsidRPr="00460FD5" w:rsidRDefault="008C5E48" w:rsidP="007E6F6B">
            <w:pPr>
              <w:pStyle w:val="ListParagraph"/>
              <w:widowControl w:val="0"/>
              <w:numPr>
                <w:ilvl w:val="2"/>
                <w:numId w:val="12"/>
              </w:numPr>
              <w:spacing w:after="0" w:line="276" w:lineRule="auto"/>
              <w:ind w:left="885" w:hanging="318"/>
              <w:contextualSpacing w:val="0"/>
              <w:jc w:val="both"/>
              <w:rPr>
                <w:rFonts w:ascii="Arial" w:hAnsi="Arial" w:cs="Arial"/>
                <w:sz w:val="24"/>
                <w:szCs w:val="24"/>
              </w:rPr>
            </w:pPr>
            <w:r w:rsidRPr="00460FD5">
              <w:rPr>
                <w:rFonts w:ascii="Arial" w:hAnsi="Arial" w:cs="Arial"/>
                <w:sz w:val="24"/>
                <w:szCs w:val="24"/>
              </w:rPr>
              <w:t>Təlimatın</w:t>
            </w:r>
            <w:r w:rsidR="002962E3" w:rsidRPr="00460FD5">
              <w:rPr>
                <w:rFonts w:ascii="Arial" w:hAnsi="Arial" w:cs="Arial"/>
                <w:sz w:val="24"/>
                <w:szCs w:val="24"/>
              </w:rPr>
              <w:t xml:space="preserve"> </w:t>
            </w:r>
            <w:r w:rsidR="00036754" w:rsidRPr="00460FD5">
              <w:rPr>
                <w:rFonts w:ascii="Arial" w:hAnsi="Arial" w:cs="Arial"/>
                <w:sz w:val="24"/>
                <w:szCs w:val="24"/>
              </w:rPr>
              <w:fldChar w:fldCharType="begin"/>
            </w:r>
            <w:r w:rsidR="00036754" w:rsidRPr="00460FD5">
              <w:rPr>
                <w:rFonts w:ascii="Arial" w:hAnsi="Arial" w:cs="Arial"/>
                <w:sz w:val="24"/>
                <w:szCs w:val="24"/>
              </w:rPr>
              <w:instrText xml:space="preserve"> REF _Ref141108534 \r \h </w:instrText>
            </w:r>
            <w:r w:rsidR="006F0645" w:rsidRPr="00460FD5">
              <w:rPr>
                <w:rFonts w:ascii="Arial" w:hAnsi="Arial" w:cs="Arial"/>
                <w:sz w:val="24"/>
                <w:szCs w:val="24"/>
              </w:rPr>
              <w:instrText xml:space="preserve"> \* MERGEFORMAT </w:instrText>
            </w:r>
            <w:r w:rsidR="00036754" w:rsidRPr="00460FD5">
              <w:rPr>
                <w:rFonts w:ascii="Arial" w:hAnsi="Arial" w:cs="Arial"/>
                <w:sz w:val="24"/>
                <w:szCs w:val="24"/>
              </w:rPr>
            </w:r>
            <w:r w:rsidR="00036754" w:rsidRPr="00460FD5">
              <w:rPr>
                <w:rFonts w:ascii="Arial" w:hAnsi="Arial" w:cs="Arial"/>
                <w:sz w:val="24"/>
                <w:szCs w:val="24"/>
              </w:rPr>
              <w:fldChar w:fldCharType="separate"/>
            </w:r>
            <w:r w:rsidR="001318CA">
              <w:rPr>
                <w:rFonts w:ascii="Arial" w:hAnsi="Arial" w:cs="Arial"/>
                <w:sz w:val="24"/>
                <w:szCs w:val="24"/>
              </w:rPr>
              <w:t>31.1</w:t>
            </w:r>
            <w:r w:rsidR="00036754" w:rsidRPr="00460FD5">
              <w:rPr>
                <w:rFonts w:ascii="Arial" w:hAnsi="Arial" w:cs="Arial"/>
                <w:sz w:val="24"/>
                <w:szCs w:val="24"/>
              </w:rPr>
              <w:fldChar w:fldCharType="end"/>
            </w:r>
            <w:r w:rsidR="002962E3" w:rsidRPr="00460FD5">
              <w:rPr>
                <w:rFonts w:ascii="Arial" w:hAnsi="Arial" w:cs="Arial"/>
                <w:sz w:val="24"/>
                <w:szCs w:val="24"/>
              </w:rPr>
              <w:t>-ci bənd</w:t>
            </w:r>
            <w:r w:rsidR="00810522" w:rsidRPr="00460FD5">
              <w:rPr>
                <w:rFonts w:ascii="Arial" w:hAnsi="Arial" w:cs="Arial"/>
                <w:sz w:val="24"/>
                <w:szCs w:val="24"/>
              </w:rPr>
              <w:t>in</w:t>
            </w:r>
            <w:r w:rsidR="002962E3" w:rsidRPr="00460FD5">
              <w:rPr>
                <w:rFonts w:ascii="Arial" w:hAnsi="Arial" w:cs="Arial"/>
                <w:sz w:val="24"/>
                <w:szCs w:val="24"/>
              </w:rPr>
              <w:t>ə uyğun digər valyutada təklif olduğu təqdirdə vahid məzənnəyə konvertasiya;</w:t>
            </w:r>
          </w:p>
          <w:p w14:paraId="5CA4812A" w14:textId="69422F7F" w:rsidR="003026BD" w:rsidRPr="00460FD5" w:rsidRDefault="008C5E48" w:rsidP="007E6F6B">
            <w:pPr>
              <w:pStyle w:val="ListParagraph"/>
              <w:widowControl w:val="0"/>
              <w:numPr>
                <w:ilvl w:val="2"/>
                <w:numId w:val="12"/>
              </w:numPr>
              <w:spacing w:after="0" w:line="276" w:lineRule="auto"/>
              <w:ind w:left="885" w:hanging="318"/>
              <w:contextualSpacing w:val="0"/>
              <w:jc w:val="both"/>
              <w:rPr>
                <w:rFonts w:ascii="Arial" w:hAnsi="Arial" w:cs="Arial"/>
                <w:sz w:val="24"/>
                <w:szCs w:val="24"/>
              </w:rPr>
            </w:pPr>
            <w:r w:rsidRPr="00460FD5">
              <w:rPr>
                <w:rFonts w:ascii="Arial" w:hAnsi="Arial" w:cs="Arial"/>
                <w:sz w:val="24"/>
                <w:szCs w:val="24"/>
              </w:rPr>
              <w:t>Təlimatın</w:t>
            </w:r>
            <w:r w:rsidR="00557877" w:rsidRPr="00460FD5">
              <w:rPr>
                <w:rFonts w:ascii="Arial" w:hAnsi="Arial" w:cs="Arial"/>
                <w:sz w:val="24"/>
                <w:szCs w:val="24"/>
              </w:rPr>
              <w:t xml:space="preserve"> </w:t>
            </w:r>
            <w:r w:rsidR="00036754" w:rsidRPr="00460FD5">
              <w:rPr>
                <w:rFonts w:ascii="Arial" w:hAnsi="Arial" w:cs="Arial"/>
                <w:sz w:val="24"/>
                <w:szCs w:val="24"/>
              </w:rPr>
              <w:fldChar w:fldCharType="begin"/>
            </w:r>
            <w:r w:rsidR="00036754" w:rsidRPr="00460FD5">
              <w:rPr>
                <w:rFonts w:ascii="Arial" w:hAnsi="Arial" w:cs="Arial"/>
                <w:sz w:val="24"/>
                <w:szCs w:val="24"/>
              </w:rPr>
              <w:instrText xml:space="preserve"> REF _Ref141108561 \r \h </w:instrText>
            </w:r>
            <w:r w:rsidR="006F0645" w:rsidRPr="00460FD5">
              <w:rPr>
                <w:rFonts w:ascii="Arial" w:hAnsi="Arial" w:cs="Arial"/>
                <w:sz w:val="24"/>
                <w:szCs w:val="24"/>
              </w:rPr>
              <w:instrText xml:space="preserve"> \* MERGEFORMAT </w:instrText>
            </w:r>
            <w:r w:rsidR="00036754" w:rsidRPr="00460FD5">
              <w:rPr>
                <w:rFonts w:ascii="Arial" w:hAnsi="Arial" w:cs="Arial"/>
                <w:sz w:val="24"/>
                <w:szCs w:val="24"/>
              </w:rPr>
            </w:r>
            <w:r w:rsidR="00036754" w:rsidRPr="00460FD5">
              <w:rPr>
                <w:rFonts w:ascii="Arial" w:hAnsi="Arial" w:cs="Arial"/>
                <w:sz w:val="24"/>
                <w:szCs w:val="24"/>
              </w:rPr>
              <w:fldChar w:fldCharType="separate"/>
            </w:r>
            <w:r w:rsidR="001318CA">
              <w:rPr>
                <w:rFonts w:ascii="Arial" w:hAnsi="Arial" w:cs="Arial"/>
                <w:sz w:val="24"/>
                <w:szCs w:val="24"/>
              </w:rPr>
              <w:t>32</w:t>
            </w:r>
            <w:r w:rsidR="00036754" w:rsidRPr="00460FD5">
              <w:rPr>
                <w:rFonts w:ascii="Arial" w:hAnsi="Arial" w:cs="Arial"/>
                <w:sz w:val="24"/>
                <w:szCs w:val="24"/>
              </w:rPr>
              <w:fldChar w:fldCharType="end"/>
            </w:r>
            <w:r w:rsidR="00557877" w:rsidRPr="00460FD5">
              <w:rPr>
                <w:rFonts w:ascii="Arial" w:hAnsi="Arial" w:cs="Arial"/>
                <w:sz w:val="24"/>
                <w:szCs w:val="24"/>
              </w:rPr>
              <w:t>-c</w:t>
            </w:r>
            <w:r w:rsidR="00980BFB" w:rsidRPr="00460FD5">
              <w:rPr>
                <w:rFonts w:ascii="Arial" w:hAnsi="Arial" w:cs="Arial"/>
                <w:sz w:val="24"/>
                <w:szCs w:val="24"/>
              </w:rPr>
              <w:t>i</w:t>
            </w:r>
            <w:r w:rsidR="00557877" w:rsidRPr="00460FD5">
              <w:rPr>
                <w:rFonts w:ascii="Arial" w:hAnsi="Arial" w:cs="Arial"/>
                <w:sz w:val="24"/>
                <w:szCs w:val="24"/>
              </w:rPr>
              <w:t xml:space="preserve"> </w:t>
            </w:r>
            <w:r w:rsidR="00D17EAE" w:rsidRPr="00460FD5">
              <w:rPr>
                <w:rFonts w:ascii="Arial" w:hAnsi="Arial" w:cs="Arial"/>
                <w:sz w:val="24"/>
                <w:szCs w:val="24"/>
              </w:rPr>
              <w:t>hissəsinə</w:t>
            </w:r>
            <w:r w:rsidR="00557877" w:rsidRPr="00460FD5">
              <w:rPr>
                <w:rFonts w:ascii="Arial" w:hAnsi="Arial" w:cs="Arial"/>
                <w:sz w:val="24"/>
                <w:szCs w:val="24"/>
              </w:rPr>
              <w:t xml:space="preserve"> uyğun olaraq satınalma güzəştinin tətbiqi;</w:t>
            </w:r>
          </w:p>
          <w:p w14:paraId="4A0A5D47" w14:textId="727C41E5" w:rsidR="003F097B" w:rsidRPr="00460FD5" w:rsidRDefault="003F097B" w:rsidP="007E6F6B">
            <w:pPr>
              <w:pStyle w:val="ListParagraph"/>
              <w:widowControl w:val="0"/>
              <w:numPr>
                <w:ilvl w:val="2"/>
                <w:numId w:val="12"/>
              </w:numPr>
              <w:spacing w:after="0" w:line="276" w:lineRule="auto"/>
              <w:ind w:left="885" w:hanging="318"/>
              <w:contextualSpacing w:val="0"/>
              <w:jc w:val="both"/>
              <w:rPr>
                <w:rFonts w:ascii="Arial" w:hAnsi="Arial" w:cs="Arial"/>
                <w:sz w:val="24"/>
                <w:szCs w:val="24"/>
              </w:rPr>
            </w:pPr>
            <w:bookmarkStart w:id="133" w:name="_Ref149515078"/>
            <w:r w:rsidRPr="00460FD5">
              <w:rPr>
                <w:rFonts w:ascii="Arial" w:hAnsi="Arial" w:cs="Arial"/>
                <w:sz w:val="24"/>
                <w:szCs w:val="24"/>
                <w:u w:val="single"/>
              </w:rPr>
              <w:t xml:space="preserve">Qiymətləndirmə-uyğunluq meyarları və prosedurları (III) </w:t>
            </w:r>
            <w:r w:rsidRPr="00460FD5">
              <w:rPr>
                <w:rFonts w:ascii="Arial" w:hAnsi="Arial" w:cs="Arial"/>
                <w:sz w:val="24"/>
                <w:szCs w:val="24"/>
              </w:rPr>
              <w:t>bölməsi</w:t>
            </w:r>
            <w:r w:rsidR="00DE6975" w:rsidRPr="00460FD5">
              <w:rPr>
                <w:rFonts w:ascii="Arial" w:hAnsi="Arial" w:cs="Arial"/>
                <w:sz w:val="24"/>
                <w:szCs w:val="24"/>
              </w:rPr>
              <w:t xml:space="preserve"> ilə</w:t>
            </w:r>
            <w:r w:rsidRPr="00460FD5">
              <w:rPr>
                <w:rFonts w:ascii="Arial" w:hAnsi="Arial" w:cs="Arial"/>
                <w:sz w:val="24"/>
                <w:szCs w:val="24"/>
              </w:rPr>
              <w:t xml:space="preserve"> müəyyən edilmiş digər qiymətləndirmə meyarları.</w:t>
            </w:r>
            <w:bookmarkEnd w:id="133"/>
          </w:p>
          <w:p w14:paraId="4A561EF9" w14:textId="1370CF0A" w:rsidR="000C08E2" w:rsidRPr="00460FD5" w:rsidRDefault="000C08E2"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34" w:name="_Ref149515143"/>
            <w:r w:rsidRPr="00460FD5">
              <w:rPr>
                <w:rFonts w:ascii="Arial" w:hAnsi="Arial" w:cs="Arial"/>
                <w:sz w:val="24"/>
                <w:szCs w:val="24"/>
              </w:rPr>
              <w:t xml:space="preserve">Təklifin qiymətləndirməsi </w:t>
            </w:r>
            <w:r w:rsidR="003F097B" w:rsidRPr="00460FD5">
              <w:rPr>
                <w:rFonts w:ascii="Arial" w:hAnsi="Arial" w:cs="Arial"/>
                <w:sz w:val="24"/>
                <w:szCs w:val="24"/>
              </w:rPr>
              <w:t xml:space="preserve">zamanı Təlimatın </w:t>
            </w:r>
            <w:r w:rsidR="003F097B" w:rsidRPr="00460FD5">
              <w:rPr>
                <w:rFonts w:ascii="Arial" w:hAnsi="Arial" w:cs="Arial"/>
                <w:sz w:val="24"/>
                <w:szCs w:val="24"/>
              </w:rPr>
              <w:fldChar w:fldCharType="begin"/>
            </w:r>
            <w:r w:rsidR="003F097B" w:rsidRPr="00460FD5">
              <w:rPr>
                <w:rFonts w:ascii="Arial" w:hAnsi="Arial" w:cs="Arial"/>
                <w:sz w:val="24"/>
                <w:szCs w:val="24"/>
              </w:rPr>
              <w:instrText xml:space="preserve"> REF _Ref140583868 \r \h  \* MERGEFORMAT </w:instrText>
            </w:r>
            <w:r w:rsidR="003F097B" w:rsidRPr="00460FD5">
              <w:rPr>
                <w:rFonts w:ascii="Arial" w:hAnsi="Arial" w:cs="Arial"/>
                <w:sz w:val="24"/>
                <w:szCs w:val="24"/>
              </w:rPr>
            </w:r>
            <w:r w:rsidR="003F097B" w:rsidRPr="00460FD5">
              <w:rPr>
                <w:rFonts w:ascii="Arial" w:hAnsi="Arial" w:cs="Arial"/>
                <w:sz w:val="24"/>
                <w:szCs w:val="24"/>
              </w:rPr>
              <w:fldChar w:fldCharType="separate"/>
            </w:r>
            <w:r w:rsidR="001318CA">
              <w:rPr>
                <w:rFonts w:ascii="Arial" w:hAnsi="Arial" w:cs="Arial"/>
                <w:sz w:val="24"/>
                <w:szCs w:val="24"/>
              </w:rPr>
              <w:t>15</w:t>
            </w:r>
            <w:r w:rsidR="003F097B" w:rsidRPr="00460FD5">
              <w:rPr>
                <w:rFonts w:ascii="Arial" w:hAnsi="Arial" w:cs="Arial"/>
                <w:sz w:val="24"/>
                <w:szCs w:val="24"/>
              </w:rPr>
              <w:fldChar w:fldCharType="end"/>
            </w:r>
            <w:r w:rsidR="003F097B" w:rsidRPr="00460FD5">
              <w:rPr>
                <w:rFonts w:ascii="Arial" w:hAnsi="Arial" w:cs="Arial"/>
                <w:sz w:val="24"/>
                <w:szCs w:val="24"/>
              </w:rPr>
              <w:t xml:space="preserve">-ci hissəsində təklifin qiymətinə </w:t>
            </w:r>
            <w:r w:rsidRPr="00460FD5">
              <w:rPr>
                <w:rFonts w:ascii="Arial" w:hAnsi="Arial" w:cs="Arial"/>
                <w:sz w:val="24"/>
                <w:szCs w:val="24"/>
              </w:rPr>
              <w:t>əlavə olaraq digər amillərin də nəzərə alınması tələb ed</w:t>
            </w:r>
            <w:r w:rsidR="003F097B" w:rsidRPr="00460FD5">
              <w:rPr>
                <w:rFonts w:ascii="Arial" w:hAnsi="Arial" w:cs="Arial"/>
                <w:sz w:val="24"/>
                <w:szCs w:val="24"/>
              </w:rPr>
              <w:t>i</w:t>
            </w:r>
            <w:r w:rsidR="00700FE7" w:rsidRPr="00460FD5">
              <w:rPr>
                <w:rFonts w:ascii="Arial" w:hAnsi="Arial" w:cs="Arial"/>
                <w:sz w:val="24"/>
                <w:szCs w:val="24"/>
              </w:rPr>
              <w:t>l</w:t>
            </w:r>
            <w:r w:rsidRPr="00460FD5">
              <w:rPr>
                <w:rFonts w:ascii="Arial" w:hAnsi="Arial" w:cs="Arial"/>
                <w:sz w:val="24"/>
                <w:szCs w:val="24"/>
              </w:rPr>
              <w:t xml:space="preserve">ə bilər. Bu amillər </w:t>
            </w:r>
            <w:r w:rsidR="003F097B" w:rsidRPr="00460FD5">
              <w:rPr>
                <w:rFonts w:ascii="Arial" w:hAnsi="Arial" w:cs="Arial"/>
                <w:sz w:val="24"/>
                <w:szCs w:val="24"/>
              </w:rPr>
              <w:t>m</w:t>
            </w:r>
            <w:r w:rsidRPr="00460FD5">
              <w:rPr>
                <w:rFonts w:ascii="Arial" w:hAnsi="Arial" w:cs="Arial"/>
                <w:sz w:val="24"/>
                <w:szCs w:val="24"/>
              </w:rPr>
              <w:t xml:space="preserve">alların xüsusiyyətləri, </w:t>
            </w:r>
            <w:r w:rsidR="003F097B" w:rsidRPr="00460FD5">
              <w:rPr>
                <w:rFonts w:ascii="Arial" w:hAnsi="Arial" w:cs="Arial"/>
                <w:sz w:val="24"/>
                <w:szCs w:val="24"/>
              </w:rPr>
              <w:t>funksional göstəriciləri</w:t>
            </w:r>
            <w:r w:rsidRPr="00460FD5">
              <w:rPr>
                <w:rFonts w:ascii="Arial" w:hAnsi="Arial" w:cs="Arial"/>
                <w:sz w:val="24"/>
                <w:szCs w:val="24"/>
              </w:rPr>
              <w:t xml:space="preserve">, </w:t>
            </w:r>
            <w:r w:rsidR="003F097B" w:rsidRPr="00460FD5">
              <w:rPr>
                <w:rFonts w:ascii="Arial" w:hAnsi="Arial" w:cs="Arial"/>
                <w:sz w:val="24"/>
                <w:szCs w:val="24"/>
              </w:rPr>
              <w:t xml:space="preserve">mallar və əlaqədar xidmətlərin </w:t>
            </w:r>
            <w:r w:rsidRPr="00460FD5">
              <w:rPr>
                <w:rFonts w:ascii="Arial" w:hAnsi="Arial" w:cs="Arial"/>
                <w:sz w:val="24"/>
                <w:szCs w:val="24"/>
              </w:rPr>
              <w:t>satınalma şərtləri</w:t>
            </w:r>
            <w:r w:rsidR="003F097B" w:rsidRPr="00460FD5">
              <w:rPr>
                <w:rFonts w:ascii="Arial" w:hAnsi="Arial" w:cs="Arial"/>
                <w:sz w:val="24"/>
                <w:szCs w:val="24"/>
              </w:rPr>
              <w:t xml:space="preserve"> ilə bağlı ola </w:t>
            </w:r>
            <w:r w:rsidRPr="00460FD5">
              <w:rPr>
                <w:rFonts w:ascii="Arial" w:hAnsi="Arial" w:cs="Arial"/>
                <w:sz w:val="24"/>
                <w:szCs w:val="24"/>
              </w:rPr>
              <w:t xml:space="preserve">bilər. </w:t>
            </w:r>
            <w:r w:rsidR="003F097B" w:rsidRPr="00460FD5">
              <w:rPr>
                <w:rFonts w:ascii="Arial" w:hAnsi="Arial" w:cs="Arial"/>
                <w:b/>
                <w:bCs/>
                <w:sz w:val="24"/>
                <w:szCs w:val="24"/>
              </w:rPr>
              <w:t xml:space="preserve">Satınalma məlumat vərəqində </w:t>
            </w:r>
            <w:r w:rsidR="00F815AC" w:rsidRPr="00460FD5">
              <w:rPr>
                <w:rFonts w:ascii="Arial" w:hAnsi="Arial" w:cs="Arial"/>
                <w:b/>
                <w:bCs/>
                <w:sz w:val="24"/>
                <w:szCs w:val="24"/>
              </w:rPr>
              <w:fldChar w:fldCharType="begin"/>
            </w:r>
            <w:r w:rsidR="00F815AC" w:rsidRPr="00460FD5">
              <w:rPr>
                <w:rFonts w:ascii="Arial" w:hAnsi="Arial" w:cs="Arial"/>
                <w:b/>
                <w:bCs/>
                <w:sz w:val="24"/>
                <w:szCs w:val="24"/>
              </w:rPr>
              <w:instrText xml:space="preserve"> REF _Ref149515162 \r \h  \* MERGEFORMAT </w:instrText>
            </w:r>
            <w:r w:rsidR="00F815AC" w:rsidRPr="00460FD5">
              <w:rPr>
                <w:rFonts w:ascii="Arial" w:hAnsi="Arial" w:cs="Arial"/>
                <w:b/>
                <w:bCs/>
                <w:sz w:val="24"/>
                <w:szCs w:val="24"/>
              </w:rPr>
            </w:r>
            <w:r w:rsidR="00F815AC" w:rsidRPr="00460FD5">
              <w:rPr>
                <w:rFonts w:ascii="Arial" w:hAnsi="Arial" w:cs="Arial"/>
                <w:b/>
                <w:bCs/>
                <w:sz w:val="24"/>
                <w:szCs w:val="24"/>
              </w:rPr>
              <w:fldChar w:fldCharType="separate"/>
            </w:r>
            <w:r w:rsidR="001318CA">
              <w:rPr>
                <w:rFonts w:ascii="Arial" w:hAnsi="Arial" w:cs="Arial"/>
                <w:b/>
                <w:bCs/>
                <w:sz w:val="24"/>
                <w:szCs w:val="24"/>
              </w:rPr>
              <w:t>(21)</w:t>
            </w:r>
            <w:r w:rsidR="00F815AC" w:rsidRPr="00460FD5">
              <w:rPr>
                <w:rFonts w:ascii="Arial" w:hAnsi="Arial" w:cs="Arial"/>
                <w:b/>
                <w:bCs/>
                <w:sz w:val="24"/>
                <w:szCs w:val="24"/>
              </w:rPr>
              <w:fldChar w:fldCharType="end"/>
            </w:r>
            <w:r w:rsidR="003F097B" w:rsidRPr="00460FD5">
              <w:rPr>
                <w:rFonts w:ascii="Arial" w:hAnsi="Arial" w:cs="Arial"/>
                <w:sz w:val="24"/>
                <w:szCs w:val="24"/>
              </w:rPr>
              <w:t xml:space="preserve"> başqa hal nəzərdə tutulmadığı təqdirdə s</w:t>
            </w:r>
            <w:r w:rsidRPr="00460FD5">
              <w:rPr>
                <w:rFonts w:ascii="Arial" w:hAnsi="Arial" w:cs="Arial"/>
                <w:sz w:val="24"/>
                <w:szCs w:val="24"/>
              </w:rPr>
              <w:t>eçilmiş amillərin təsiri</w:t>
            </w:r>
            <w:r w:rsidR="003F097B" w:rsidRPr="00460FD5">
              <w:rPr>
                <w:rFonts w:ascii="Arial" w:hAnsi="Arial" w:cs="Arial"/>
                <w:sz w:val="24"/>
                <w:szCs w:val="24"/>
              </w:rPr>
              <w:t xml:space="preserve"> (</w:t>
            </w:r>
            <w:r w:rsidRPr="00460FD5">
              <w:rPr>
                <w:rFonts w:ascii="Arial" w:hAnsi="Arial" w:cs="Arial"/>
                <w:sz w:val="24"/>
                <w:szCs w:val="24"/>
              </w:rPr>
              <w:t>əgər varsa</w:t>
            </w:r>
            <w:r w:rsidR="003F097B" w:rsidRPr="00460FD5">
              <w:rPr>
                <w:rFonts w:ascii="Arial" w:hAnsi="Arial" w:cs="Arial"/>
                <w:sz w:val="24"/>
                <w:szCs w:val="24"/>
              </w:rPr>
              <w:t>)</w:t>
            </w:r>
            <w:r w:rsidRPr="00460FD5">
              <w:rPr>
                <w:rFonts w:ascii="Arial" w:hAnsi="Arial" w:cs="Arial"/>
                <w:sz w:val="24"/>
                <w:szCs w:val="24"/>
              </w:rPr>
              <w:t xml:space="preserve">, </w:t>
            </w:r>
            <w:r w:rsidR="003F097B" w:rsidRPr="00460FD5">
              <w:rPr>
                <w:rFonts w:ascii="Arial" w:hAnsi="Arial" w:cs="Arial"/>
                <w:sz w:val="24"/>
                <w:szCs w:val="24"/>
                <w:u w:val="single"/>
              </w:rPr>
              <w:t>Qiymətləndirmə-uyğunluq meyarları və prosedurları (III)</w:t>
            </w:r>
            <w:r w:rsidR="003F097B" w:rsidRPr="00460FD5">
              <w:rPr>
                <w:rFonts w:ascii="Arial" w:hAnsi="Arial" w:cs="Arial"/>
                <w:sz w:val="24"/>
                <w:szCs w:val="24"/>
              </w:rPr>
              <w:t xml:space="preserve"> </w:t>
            </w:r>
            <w:r w:rsidR="00D27814" w:rsidRPr="00460FD5">
              <w:rPr>
                <w:rFonts w:ascii="Arial" w:hAnsi="Arial" w:cs="Arial"/>
                <w:sz w:val="24"/>
                <w:szCs w:val="24"/>
              </w:rPr>
              <w:t xml:space="preserve">bölməsinə </w:t>
            </w:r>
            <w:r w:rsidR="003F097B" w:rsidRPr="00460FD5">
              <w:rPr>
                <w:rFonts w:ascii="Arial" w:hAnsi="Arial" w:cs="Arial"/>
                <w:sz w:val="24"/>
                <w:szCs w:val="24"/>
              </w:rPr>
              <w:t>müqayisəni asanlaşdırmaq məqsədilə</w:t>
            </w:r>
            <w:r w:rsidRPr="00460FD5">
              <w:rPr>
                <w:rFonts w:ascii="Arial" w:hAnsi="Arial" w:cs="Arial"/>
                <w:sz w:val="24"/>
                <w:szCs w:val="24"/>
              </w:rPr>
              <w:t xml:space="preserve"> pul </w:t>
            </w:r>
            <w:r w:rsidR="003F097B" w:rsidRPr="00460FD5">
              <w:rPr>
                <w:rFonts w:ascii="Arial" w:hAnsi="Arial" w:cs="Arial"/>
                <w:sz w:val="24"/>
                <w:szCs w:val="24"/>
              </w:rPr>
              <w:t xml:space="preserve">ilə </w:t>
            </w:r>
            <w:r w:rsidRPr="00460FD5">
              <w:rPr>
                <w:rFonts w:ascii="Arial" w:hAnsi="Arial" w:cs="Arial"/>
                <w:sz w:val="24"/>
                <w:szCs w:val="24"/>
              </w:rPr>
              <w:t xml:space="preserve">ifadə edilməlidir. İstifadə olunacaq meyarlar və metodologiyalar </w:t>
            </w:r>
            <w:r w:rsidR="003F097B" w:rsidRPr="00460FD5">
              <w:rPr>
                <w:rFonts w:ascii="Arial" w:hAnsi="Arial" w:cs="Arial"/>
                <w:sz w:val="24"/>
                <w:szCs w:val="24"/>
              </w:rPr>
              <w:t xml:space="preserve">Təlimatın </w:t>
            </w:r>
            <w:r w:rsidR="003F097B" w:rsidRPr="00460FD5">
              <w:rPr>
                <w:rFonts w:ascii="Arial" w:hAnsi="Arial" w:cs="Arial"/>
                <w:sz w:val="24"/>
                <w:szCs w:val="24"/>
              </w:rPr>
              <w:fldChar w:fldCharType="begin"/>
            </w:r>
            <w:r w:rsidR="003F097B" w:rsidRPr="00460FD5">
              <w:rPr>
                <w:rFonts w:ascii="Arial" w:hAnsi="Arial" w:cs="Arial"/>
                <w:sz w:val="24"/>
                <w:szCs w:val="24"/>
              </w:rPr>
              <w:instrText xml:space="preserve"> REF _Ref149515078 \r \h </w:instrText>
            </w:r>
            <w:r w:rsidR="00170299" w:rsidRPr="00460FD5">
              <w:rPr>
                <w:rFonts w:ascii="Arial" w:hAnsi="Arial" w:cs="Arial"/>
                <w:sz w:val="24"/>
                <w:szCs w:val="24"/>
              </w:rPr>
              <w:instrText xml:space="preserve"> \* MERGEFORMAT </w:instrText>
            </w:r>
            <w:r w:rsidR="003F097B" w:rsidRPr="00460FD5">
              <w:rPr>
                <w:rFonts w:ascii="Arial" w:hAnsi="Arial" w:cs="Arial"/>
                <w:sz w:val="24"/>
                <w:szCs w:val="24"/>
              </w:rPr>
            </w:r>
            <w:r w:rsidR="003F097B" w:rsidRPr="00460FD5">
              <w:rPr>
                <w:rFonts w:ascii="Arial" w:hAnsi="Arial" w:cs="Arial"/>
                <w:sz w:val="24"/>
                <w:szCs w:val="24"/>
              </w:rPr>
              <w:fldChar w:fldCharType="separate"/>
            </w:r>
            <w:r w:rsidR="001318CA">
              <w:rPr>
                <w:rFonts w:ascii="Arial" w:hAnsi="Arial" w:cs="Arial"/>
                <w:sz w:val="24"/>
                <w:szCs w:val="24"/>
              </w:rPr>
              <w:t>34.3(c)</w:t>
            </w:r>
            <w:r w:rsidR="003F097B" w:rsidRPr="00460FD5">
              <w:rPr>
                <w:rFonts w:ascii="Arial" w:hAnsi="Arial" w:cs="Arial"/>
                <w:sz w:val="24"/>
                <w:szCs w:val="24"/>
              </w:rPr>
              <w:fldChar w:fldCharType="end"/>
            </w:r>
            <w:r w:rsidR="003F097B" w:rsidRPr="00460FD5">
              <w:rPr>
                <w:rFonts w:ascii="Arial" w:hAnsi="Arial" w:cs="Arial"/>
                <w:sz w:val="24"/>
                <w:szCs w:val="24"/>
              </w:rPr>
              <w:t xml:space="preserve"> bəndində </w:t>
            </w:r>
            <w:r w:rsidRPr="00460FD5">
              <w:rPr>
                <w:rFonts w:ascii="Arial" w:hAnsi="Arial" w:cs="Arial"/>
                <w:sz w:val="24"/>
                <w:szCs w:val="24"/>
              </w:rPr>
              <w:t>göstərildiyi kimi olmalıdır.</w:t>
            </w:r>
            <w:bookmarkEnd w:id="134"/>
          </w:p>
        </w:tc>
      </w:tr>
      <w:tr w:rsidR="00744D2E" w:rsidRPr="00460FD5" w14:paraId="76201773" w14:textId="77777777" w:rsidTr="00F10D34">
        <w:tc>
          <w:tcPr>
            <w:tcW w:w="2684" w:type="dxa"/>
          </w:tcPr>
          <w:p w14:paraId="4236495D" w14:textId="203F0D3B" w:rsidR="00744D2E" w:rsidRPr="00460FD5" w:rsidRDefault="00744D2E" w:rsidP="007E6F6B">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35" w:name="_Toc233193685"/>
            <w:r w:rsidRPr="00460FD5">
              <w:rPr>
                <w:rFonts w:ascii="Arial" w:hAnsi="Arial" w:cs="Arial"/>
                <w:b/>
                <w:sz w:val="24"/>
                <w:szCs w:val="24"/>
              </w:rPr>
              <w:t>Təkliflərin müqayisəsi</w:t>
            </w:r>
            <w:bookmarkEnd w:id="135"/>
          </w:p>
        </w:tc>
        <w:tc>
          <w:tcPr>
            <w:tcW w:w="6996" w:type="dxa"/>
          </w:tcPr>
          <w:p w14:paraId="219180FF" w14:textId="0AFFB184" w:rsidR="00744D2E" w:rsidRPr="00460FD5" w:rsidRDefault="00744D2E"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Satınalma komissiyası qiymətləndirilmiş </w:t>
            </w:r>
            <w:r w:rsidR="001A22D7" w:rsidRPr="00460FD5">
              <w:rPr>
                <w:rFonts w:ascii="Arial" w:hAnsi="Arial" w:cs="Arial"/>
                <w:sz w:val="24"/>
                <w:szCs w:val="24"/>
              </w:rPr>
              <w:t xml:space="preserve">ən aşağı </w:t>
            </w:r>
            <w:r w:rsidR="007D0448" w:rsidRPr="00460FD5">
              <w:rPr>
                <w:rFonts w:ascii="Arial" w:hAnsi="Arial" w:cs="Arial"/>
                <w:sz w:val="24"/>
                <w:szCs w:val="24"/>
              </w:rPr>
              <w:t xml:space="preserve">qiyməti </w:t>
            </w:r>
            <w:r w:rsidRPr="00460FD5">
              <w:rPr>
                <w:rFonts w:ascii="Arial" w:hAnsi="Arial" w:cs="Arial"/>
                <w:sz w:val="24"/>
                <w:szCs w:val="24"/>
              </w:rPr>
              <w:t xml:space="preserve">olan təklifi müəyyən etmək üçün </w:t>
            </w:r>
            <w:r w:rsidR="008C5E48" w:rsidRPr="00460FD5">
              <w:rPr>
                <w:rFonts w:ascii="Arial" w:hAnsi="Arial" w:cs="Arial"/>
                <w:sz w:val="24"/>
                <w:szCs w:val="24"/>
              </w:rPr>
              <w:t>Təlimatın</w:t>
            </w:r>
            <w:r w:rsidRPr="00460FD5">
              <w:rPr>
                <w:rFonts w:ascii="Arial" w:hAnsi="Arial" w:cs="Arial"/>
                <w:sz w:val="24"/>
                <w:szCs w:val="24"/>
              </w:rPr>
              <w:t xml:space="preserve"> </w:t>
            </w:r>
            <w:r w:rsidR="00036754" w:rsidRPr="00460FD5">
              <w:rPr>
                <w:rFonts w:ascii="Arial" w:hAnsi="Arial" w:cs="Arial"/>
                <w:sz w:val="24"/>
                <w:szCs w:val="24"/>
              </w:rPr>
              <w:fldChar w:fldCharType="begin"/>
            </w:r>
            <w:r w:rsidR="00036754" w:rsidRPr="00460FD5">
              <w:rPr>
                <w:rFonts w:ascii="Arial" w:hAnsi="Arial" w:cs="Arial"/>
                <w:sz w:val="24"/>
                <w:szCs w:val="24"/>
              </w:rPr>
              <w:instrText xml:space="preserve"> REF _Ref141108603 \r \h </w:instrText>
            </w:r>
            <w:r w:rsidR="006F0645" w:rsidRPr="00460FD5">
              <w:rPr>
                <w:rFonts w:ascii="Arial" w:hAnsi="Arial" w:cs="Arial"/>
                <w:sz w:val="24"/>
                <w:szCs w:val="24"/>
              </w:rPr>
              <w:instrText xml:space="preserve"> \* MERGEFORMAT </w:instrText>
            </w:r>
            <w:r w:rsidR="00036754" w:rsidRPr="00460FD5">
              <w:rPr>
                <w:rFonts w:ascii="Arial" w:hAnsi="Arial" w:cs="Arial"/>
                <w:sz w:val="24"/>
                <w:szCs w:val="24"/>
              </w:rPr>
            </w:r>
            <w:r w:rsidR="00036754" w:rsidRPr="00460FD5">
              <w:rPr>
                <w:rFonts w:ascii="Arial" w:hAnsi="Arial" w:cs="Arial"/>
                <w:sz w:val="24"/>
                <w:szCs w:val="24"/>
              </w:rPr>
              <w:fldChar w:fldCharType="separate"/>
            </w:r>
            <w:r w:rsidR="001318CA">
              <w:rPr>
                <w:rFonts w:ascii="Arial" w:hAnsi="Arial" w:cs="Arial"/>
                <w:sz w:val="24"/>
                <w:szCs w:val="24"/>
              </w:rPr>
              <w:t>34.1</w:t>
            </w:r>
            <w:r w:rsidR="00036754" w:rsidRPr="00460FD5">
              <w:rPr>
                <w:rFonts w:ascii="Arial" w:hAnsi="Arial" w:cs="Arial"/>
                <w:sz w:val="24"/>
                <w:szCs w:val="24"/>
              </w:rPr>
              <w:fldChar w:fldCharType="end"/>
            </w:r>
            <w:r w:rsidRPr="00460FD5">
              <w:rPr>
                <w:rFonts w:ascii="Arial" w:hAnsi="Arial" w:cs="Arial"/>
                <w:sz w:val="24"/>
                <w:szCs w:val="24"/>
              </w:rPr>
              <w:t>-ci bənd</w:t>
            </w:r>
            <w:r w:rsidR="00810522" w:rsidRPr="00460FD5">
              <w:rPr>
                <w:rFonts w:ascii="Arial" w:hAnsi="Arial" w:cs="Arial"/>
                <w:sz w:val="24"/>
                <w:szCs w:val="24"/>
              </w:rPr>
              <w:t>in</w:t>
            </w:r>
            <w:r w:rsidRPr="00460FD5">
              <w:rPr>
                <w:rFonts w:ascii="Arial" w:hAnsi="Arial" w:cs="Arial"/>
                <w:sz w:val="24"/>
                <w:szCs w:val="24"/>
              </w:rPr>
              <w:t xml:space="preserve">ə uyğun olaraq müəyyən edilmiş </w:t>
            </w:r>
            <w:r w:rsidR="00FD360D" w:rsidRPr="00460FD5">
              <w:rPr>
                <w:rFonts w:ascii="Arial" w:hAnsi="Arial" w:cs="Arial"/>
                <w:sz w:val="24"/>
                <w:szCs w:val="24"/>
              </w:rPr>
              <w:t xml:space="preserve">tələblərə </w:t>
            </w:r>
            <w:r w:rsidRPr="00460FD5">
              <w:rPr>
                <w:rFonts w:ascii="Arial" w:hAnsi="Arial" w:cs="Arial"/>
                <w:sz w:val="24"/>
                <w:szCs w:val="24"/>
              </w:rPr>
              <w:t xml:space="preserve">əhəmiyyətli dərəcədə cavab verən </w:t>
            </w:r>
            <w:r w:rsidR="00FD360D" w:rsidRPr="00460FD5">
              <w:rPr>
                <w:rFonts w:ascii="Arial" w:hAnsi="Arial" w:cs="Arial"/>
                <w:sz w:val="24"/>
                <w:szCs w:val="24"/>
              </w:rPr>
              <w:t xml:space="preserve">bütün </w:t>
            </w:r>
            <w:r w:rsidRPr="00460FD5">
              <w:rPr>
                <w:rFonts w:ascii="Arial" w:hAnsi="Arial" w:cs="Arial"/>
                <w:sz w:val="24"/>
                <w:szCs w:val="24"/>
              </w:rPr>
              <w:t xml:space="preserve">təkliflərin qiymətləndirilmiş </w:t>
            </w:r>
            <w:r w:rsidR="005D5259" w:rsidRPr="00460FD5">
              <w:rPr>
                <w:rFonts w:ascii="Arial" w:hAnsi="Arial" w:cs="Arial"/>
                <w:sz w:val="24"/>
                <w:szCs w:val="24"/>
              </w:rPr>
              <w:t xml:space="preserve">yekun </w:t>
            </w:r>
            <w:r w:rsidR="00AC2E67" w:rsidRPr="00460FD5">
              <w:rPr>
                <w:rFonts w:ascii="Arial" w:hAnsi="Arial" w:cs="Arial"/>
                <w:sz w:val="24"/>
                <w:szCs w:val="24"/>
              </w:rPr>
              <w:t>məbləğini</w:t>
            </w:r>
            <w:r w:rsidRPr="00460FD5">
              <w:rPr>
                <w:rFonts w:ascii="Arial" w:hAnsi="Arial" w:cs="Arial"/>
                <w:sz w:val="24"/>
                <w:szCs w:val="24"/>
              </w:rPr>
              <w:t xml:space="preserve"> müqayisə etməlidir.</w:t>
            </w:r>
          </w:p>
          <w:p w14:paraId="37A9549F" w14:textId="405E6CD7" w:rsidR="003026BD" w:rsidRPr="00460FD5" w:rsidRDefault="008C5E48"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Təlimatın</w:t>
            </w:r>
            <w:r w:rsidR="001B7211" w:rsidRPr="00460FD5">
              <w:rPr>
                <w:rFonts w:ascii="Arial" w:hAnsi="Arial" w:cs="Arial"/>
                <w:sz w:val="24"/>
                <w:szCs w:val="24"/>
              </w:rPr>
              <w:t xml:space="preserve"> </w:t>
            </w:r>
            <w:r w:rsidR="00036754" w:rsidRPr="00460FD5">
              <w:rPr>
                <w:rFonts w:ascii="Arial" w:hAnsi="Arial" w:cs="Arial"/>
                <w:sz w:val="24"/>
                <w:szCs w:val="24"/>
              </w:rPr>
              <w:fldChar w:fldCharType="begin"/>
            </w:r>
            <w:r w:rsidR="00036754" w:rsidRPr="00460FD5">
              <w:rPr>
                <w:rFonts w:ascii="Arial" w:hAnsi="Arial" w:cs="Arial"/>
                <w:sz w:val="24"/>
                <w:szCs w:val="24"/>
              </w:rPr>
              <w:instrText xml:space="preserve"> REF _Ref141108622 \r \h </w:instrText>
            </w:r>
            <w:r w:rsidR="006F0645" w:rsidRPr="00460FD5">
              <w:rPr>
                <w:rFonts w:ascii="Arial" w:hAnsi="Arial" w:cs="Arial"/>
                <w:sz w:val="24"/>
                <w:szCs w:val="24"/>
              </w:rPr>
              <w:instrText xml:space="preserve"> \* MERGEFORMAT </w:instrText>
            </w:r>
            <w:r w:rsidR="00036754" w:rsidRPr="00460FD5">
              <w:rPr>
                <w:rFonts w:ascii="Arial" w:hAnsi="Arial" w:cs="Arial"/>
                <w:sz w:val="24"/>
                <w:szCs w:val="24"/>
              </w:rPr>
            </w:r>
            <w:r w:rsidR="00036754" w:rsidRPr="00460FD5">
              <w:rPr>
                <w:rFonts w:ascii="Arial" w:hAnsi="Arial" w:cs="Arial"/>
                <w:sz w:val="24"/>
                <w:szCs w:val="24"/>
              </w:rPr>
              <w:fldChar w:fldCharType="separate"/>
            </w:r>
            <w:r w:rsidR="001318CA">
              <w:rPr>
                <w:rFonts w:ascii="Arial" w:hAnsi="Arial" w:cs="Arial"/>
                <w:sz w:val="24"/>
                <w:szCs w:val="24"/>
              </w:rPr>
              <w:t>34.2</w:t>
            </w:r>
            <w:r w:rsidR="00036754" w:rsidRPr="00460FD5">
              <w:rPr>
                <w:rFonts w:ascii="Arial" w:hAnsi="Arial" w:cs="Arial"/>
                <w:sz w:val="24"/>
                <w:szCs w:val="24"/>
              </w:rPr>
              <w:fldChar w:fldCharType="end"/>
            </w:r>
            <w:r w:rsidR="001B7211" w:rsidRPr="00460FD5">
              <w:rPr>
                <w:rFonts w:ascii="Arial" w:hAnsi="Arial" w:cs="Arial"/>
                <w:sz w:val="24"/>
                <w:szCs w:val="24"/>
              </w:rPr>
              <w:t>-ci bənd</w:t>
            </w:r>
            <w:r w:rsidR="00810522" w:rsidRPr="00460FD5">
              <w:rPr>
                <w:rFonts w:ascii="Arial" w:hAnsi="Arial" w:cs="Arial"/>
                <w:sz w:val="24"/>
                <w:szCs w:val="24"/>
              </w:rPr>
              <w:t>i</w:t>
            </w:r>
            <w:r w:rsidR="001B7211" w:rsidRPr="00460FD5">
              <w:rPr>
                <w:rFonts w:ascii="Arial" w:hAnsi="Arial" w:cs="Arial"/>
                <w:sz w:val="24"/>
                <w:szCs w:val="24"/>
              </w:rPr>
              <w:t xml:space="preserve"> </w:t>
            </w:r>
            <w:r w:rsidR="00744D2E" w:rsidRPr="00460FD5">
              <w:rPr>
                <w:rFonts w:ascii="Arial" w:hAnsi="Arial" w:cs="Arial"/>
                <w:sz w:val="24"/>
                <w:szCs w:val="24"/>
              </w:rPr>
              <w:t>tətbiq oluna</w:t>
            </w:r>
            <w:r w:rsidR="001B7211" w:rsidRPr="00460FD5">
              <w:rPr>
                <w:rFonts w:ascii="Arial" w:hAnsi="Arial" w:cs="Arial"/>
                <w:sz w:val="24"/>
                <w:szCs w:val="24"/>
              </w:rPr>
              <w:t>rsa</w:t>
            </w:r>
            <w:r w:rsidR="00744D2E" w:rsidRPr="00460FD5">
              <w:rPr>
                <w:rFonts w:ascii="Arial" w:hAnsi="Arial" w:cs="Arial"/>
                <w:sz w:val="24"/>
                <w:szCs w:val="24"/>
              </w:rPr>
              <w:t xml:space="preserve"> </w:t>
            </w:r>
            <w:r w:rsidR="001B7211" w:rsidRPr="00460FD5">
              <w:rPr>
                <w:rFonts w:ascii="Arial" w:hAnsi="Arial" w:cs="Arial"/>
                <w:sz w:val="24"/>
                <w:szCs w:val="24"/>
              </w:rPr>
              <w:t xml:space="preserve">satınalma </w:t>
            </w:r>
            <w:r w:rsidR="001B7211" w:rsidRPr="00460FD5">
              <w:rPr>
                <w:rFonts w:ascii="Arial" w:hAnsi="Arial" w:cs="Arial"/>
                <w:sz w:val="24"/>
                <w:szCs w:val="24"/>
              </w:rPr>
              <w:lastRenderedPageBreak/>
              <w:t xml:space="preserve">komissiyası </w:t>
            </w:r>
            <w:r w:rsidR="003A7D33" w:rsidRPr="00460FD5">
              <w:rPr>
                <w:rFonts w:ascii="Arial" w:hAnsi="Arial" w:cs="Arial"/>
                <w:sz w:val="24"/>
                <w:szCs w:val="24"/>
              </w:rPr>
              <w:t xml:space="preserve">ən səmərəli (qiymət və texniki amillərə görə ən çox bal </w:t>
            </w:r>
            <w:r w:rsidR="001724D2" w:rsidRPr="00460FD5">
              <w:rPr>
                <w:rFonts w:ascii="Arial" w:hAnsi="Arial" w:cs="Arial"/>
                <w:sz w:val="24"/>
                <w:szCs w:val="24"/>
              </w:rPr>
              <w:t>toplamış</w:t>
            </w:r>
            <w:r w:rsidR="003A7D33" w:rsidRPr="00460FD5">
              <w:rPr>
                <w:rFonts w:ascii="Arial" w:hAnsi="Arial" w:cs="Arial"/>
                <w:sz w:val="24"/>
                <w:szCs w:val="24"/>
              </w:rPr>
              <w:t xml:space="preserve">) </w:t>
            </w:r>
            <w:r w:rsidR="00744D2E" w:rsidRPr="00460FD5">
              <w:rPr>
                <w:rFonts w:ascii="Arial" w:hAnsi="Arial" w:cs="Arial"/>
                <w:sz w:val="24"/>
                <w:szCs w:val="24"/>
              </w:rPr>
              <w:t>təklif</w:t>
            </w:r>
            <w:r w:rsidR="001B7211" w:rsidRPr="00460FD5">
              <w:rPr>
                <w:rFonts w:ascii="Arial" w:hAnsi="Arial" w:cs="Arial"/>
                <w:sz w:val="24"/>
                <w:szCs w:val="24"/>
              </w:rPr>
              <w:t>i</w:t>
            </w:r>
            <w:r w:rsidR="00744D2E" w:rsidRPr="00460FD5">
              <w:rPr>
                <w:rFonts w:ascii="Arial" w:hAnsi="Arial" w:cs="Arial"/>
                <w:sz w:val="24"/>
                <w:szCs w:val="24"/>
              </w:rPr>
              <w:t xml:space="preserve"> müəyyən e</w:t>
            </w:r>
            <w:r w:rsidR="003A7D33" w:rsidRPr="00460FD5">
              <w:rPr>
                <w:rFonts w:ascii="Arial" w:hAnsi="Arial" w:cs="Arial"/>
                <w:sz w:val="24"/>
                <w:szCs w:val="24"/>
              </w:rPr>
              <w:t>tməlidir</w:t>
            </w:r>
            <w:r w:rsidR="00744D2E" w:rsidRPr="00460FD5">
              <w:rPr>
                <w:rFonts w:ascii="Arial" w:hAnsi="Arial" w:cs="Arial"/>
                <w:sz w:val="24"/>
                <w:szCs w:val="24"/>
              </w:rPr>
              <w:t>.</w:t>
            </w:r>
          </w:p>
        </w:tc>
      </w:tr>
      <w:tr w:rsidR="00B47670" w:rsidRPr="00460FD5" w14:paraId="2C192093" w14:textId="77777777" w:rsidTr="00F10D34">
        <w:tc>
          <w:tcPr>
            <w:tcW w:w="2684" w:type="dxa"/>
          </w:tcPr>
          <w:p w14:paraId="4D24DC3F" w14:textId="0AB8B205" w:rsidR="00B47670" w:rsidRPr="00460FD5" w:rsidRDefault="00B47670" w:rsidP="007E6F6B">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36" w:name="_Toc141780397"/>
            <w:bookmarkStart w:id="137" w:name="_Toc233193686"/>
            <w:r w:rsidRPr="00460FD5">
              <w:rPr>
                <w:rFonts w:ascii="Arial" w:hAnsi="Arial" w:cs="Arial"/>
                <w:b/>
                <w:sz w:val="24"/>
                <w:szCs w:val="24"/>
              </w:rPr>
              <w:lastRenderedPageBreak/>
              <w:t>Həddindən artıq ucuz təkliflər</w:t>
            </w:r>
            <w:bookmarkEnd w:id="136"/>
            <w:bookmarkEnd w:id="137"/>
          </w:p>
        </w:tc>
        <w:tc>
          <w:tcPr>
            <w:tcW w:w="6996" w:type="dxa"/>
          </w:tcPr>
          <w:p w14:paraId="1A222CB0" w14:textId="71D5913C" w:rsidR="00B47670" w:rsidRPr="00460FD5" w:rsidRDefault="00B47670"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Təchizatçının təqdim etdiyi təklifin qiyməti ehtimal olunan qiymətlə müqayisədə 20 faizdən aşağı olarsa, satınalma komissiyası</w:t>
            </w:r>
            <w:r w:rsidR="006F7A9F" w:rsidRPr="00460FD5">
              <w:rPr>
                <w:rFonts w:ascii="Arial" w:hAnsi="Arial" w:cs="Arial"/>
                <w:sz w:val="24"/>
                <w:szCs w:val="24"/>
              </w:rPr>
              <w:t xml:space="preserve"> təchizatçıdan təklif qiymətinin ətraflı təhlili, təklif olunan metodologiya, iş qrafiki, risk və məsuliyyətin paylaşdırılması</w:t>
            </w:r>
            <w:r w:rsidR="000A28F6" w:rsidRPr="00460FD5">
              <w:rPr>
                <w:rFonts w:ascii="Arial" w:hAnsi="Arial" w:cs="Arial"/>
                <w:sz w:val="24"/>
                <w:szCs w:val="24"/>
              </w:rPr>
              <w:t>, habelə</w:t>
            </w:r>
            <w:r w:rsidR="006F7A9F" w:rsidRPr="00460FD5">
              <w:rPr>
                <w:rFonts w:ascii="Arial" w:hAnsi="Arial" w:cs="Arial"/>
                <w:sz w:val="24"/>
                <w:szCs w:val="24"/>
              </w:rPr>
              <w:t xml:space="preserve"> şərtlər toplusunun digər tələbləri barədə yazılı izahat almalıdır. T</w:t>
            </w:r>
            <w:r w:rsidRPr="00460FD5">
              <w:rPr>
                <w:rFonts w:ascii="Arial" w:hAnsi="Arial" w:cs="Arial"/>
                <w:sz w:val="24"/>
                <w:szCs w:val="24"/>
              </w:rPr>
              <w:t>əchizatçının təqdim etdiyi izahat və məlumatlar təhlil edildikdən sonra satınalma müqaviləsinin icrasına əsaslı şübhələr qaldıqda</w:t>
            </w:r>
            <w:r w:rsidR="006F7A9F" w:rsidRPr="00460FD5">
              <w:rPr>
                <w:rFonts w:ascii="Arial" w:hAnsi="Arial" w:cs="Arial"/>
                <w:sz w:val="24"/>
                <w:szCs w:val="24"/>
              </w:rPr>
              <w:t xml:space="preserve"> satınalma komissiyası təchizatçının satınalmadan kənarlaşdırılması haqqında əsaslandırılmış qərar qəbul edir.</w:t>
            </w:r>
          </w:p>
        </w:tc>
      </w:tr>
      <w:tr w:rsidR="0053333E" w:rsidRPr="00460FD5" w14:paraId="13273765" w14:textId="77777777" w:rsidTr="00F10D34">
        <w:tc>
          <w:tcPr>
            <w:tcW w:w="2684" w:type="dxa"/>
          </w:tcPr>
          <w:p w14:paraId="2C72CCC3" w14:textId="410F3401" w:rsidR="0053333E" w:rsidRPr="00460FD5" w:rsidRDefault="0053333E" w:rsidP="007E6F6B">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38" w:name="_Toc141780399"/>
            <w:bookmarkStart w:id="139" w:name="_Toc233193687"/>
            <w:r w:rsidRPr="00460FD5">
              <w:rPr>
                <w:rFonts w:ascii="Arial" w:hAnsi="Arial" w:cs="Arial"/>
                <w:b/>
                <w:sz w:val="24"/>
                <w:szCs w:val="24"/>
              </w:rPr>
              <w:t>T</w:t>
            </w:r>
            <w:bookmarkEnd w:id="138"/>
            <w:r w:rsidRPr="00460FD5">
              <w:rPr>
                <w:rFonts w:ascii="Arial" w:hAnsi="Arial" w:cs="Arial"/>
                <w:b/>
                <w:sz w:val="24"/>
                <w:szCs w:val="24"/>
              </w:rPr>
              <w:t>əchizatçının uyğunluq göstəriciləri</w:t>
            </w:r>
            <w:bookmarkEnd w:id="139"/>
          </w:p>
        </w:tc>
        <w:tc>
          <w:tcPr>
            <w:tcW w:w="6996" w:type="dxa"/>
          </w:tcPr>
          <w:p w14:paraId="2CEBAA20" w14:textId="16FE7412" w:rsidR="0053333E" w:rsidRPr="00460FD5" w:rsidRDefault="001A22D7"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Satınalma komissiyası qiymətləndirilmiş ən aşağı </w:t>
            </w:r>
            <w:r w:rsidR="00DA55F4" w:rsidRPr="00460FD5">
              <w:rPr>
                <w:rFonts w:ascii="Arial" w:hAnsi="Arial" w:cs="Arial"/>
                <w:sz w:val="24"/>
                <w:szCs w:val="24"/>
              </w:rPr>
              <w:t xml:space="preserve">məbləği </w:t>
            </w:r>
            <w:r w:rsidRPr="00460FD5">
              <w:rPr>
                <w:rFonts w:ascii="Arial" w:hAnsi="Arial" w:cs="Arial"/>
                <w:sz w:val="24"/>
                <w:szCs w:val="24"/>
              </w:rPr>
              <w:t>olan və əhəmiyyətli dərəcədə uyğun olan</w:t>
            </w:r>
            <w:r w:rsidR="00726857" w:rsidRPr="00460FD5">
              <w:rPr>
                <w:rFonts w:ascii="Arial" w:hAnsi="Arial" w:cs="Arial"/>
                <w:sz w:val="24"/>
                <w:szCs w:val="24"/>
              </w:rPr>
              <w:t xml:space="preserve"> ilk 3 (üç) təchizatçının</w:t>
            </w:r>
            <w:r w:rsidRPr="00460FD5">
              <w:rPr>
                <w:rFonts w:ascii="Arial" w:hAnsi="Arial" w:cs="Arial"/>
                <w:sz w:val="24"/>
                <w:szCs w:val="24"/>
              </w:rPr>
              <w:t xml:space="preserve"> təklifin</w:t>
            </w:r>
            <w:r w:rsidR="0093618F" w:rsidRPr="00460FD5">
              <w:rPr>
                <w:rFonts w:ascii="Arial" w:hAnsi="Arial" w:cs="Arial"/>
                <w:sz w:val="24"/>
                <w:szCs w:val="24"/>
              </w:rPr>
              <w:t>in</w:t>
            </w:r>
            <w:r w:rsidRPr="00460FD5">
              <w:rPr>
                <w:rFonts w:ascii="Arial" w:hAnsi="Arial" w:cs="Arial"/>
                <w:sz w:val="24"/>
                <w:szCs w:val="24"/>
              </w:rPr>
              <w:t xml:space="preserve"> </w:t>
            </w:r>
            <w:r w:rsidRPr="00460FD5">
              <w:rPr>
                <w:rFonts w:ascii="Arial" w:hAnsi="Arial" w:cs="Arial"/>
                <w:sz w:val="24"/>
                <w:szCs w:val="24"/>
                <w:u w:val="single"/>
              </w:rPr>
              <w:t>Qiymətləndirmə</w:t>
            </w:r>
            <w:r w:rsidR="00E44F4E" w:rsidRPr="00460FD5">
              <w:rPr>
                <w:rFonts w:ascii="Arial" w:hAnsi="Arial" w:cs="Arial"/>
                <w:sz w:val="24"/>
                <w:szCs w:val="24"/>
                <w:u w:val="single"/>
              </w:rPr>
              <w:t>-</w:t>
            </w:r>
            <w:r w:rsidRPr="00460FD5">
              <w:rPr>
                <w:rFonts w:ascii="Arial" w:hAnsi="Arial" w:cs="Arial"/>
                <w:sz w:val="24"/>
                <w:szCs w:val="24"/>
                <w:u w:val="single"/>
              </w:rPr>
              <w:t>uyğunluq meyarları</w:t>
            </w:r>
            <w:r w:rsidR="00E44F4E" w:rsidRPr="00460FD5">
              <w:rPr>
                <w:rFonts w:ascii="Arial" w:hAnsi="Arial" w:cs="Arial"/>
                <w:sz w:val="24"/>
                <w:szCs w:val="24"/>
                <w:u w:val="single"/>
              </w:rPr>
              <w:t xml:space="preserve"> və prosedurları (III</w:t>
            </w:r>
            <w:r w:rsidRPr="00460FD5">
              <w:rPr>
                <w:rFonts w:ascii="Arial" w:hAnsi="Arial" w:cs="Arial"/>
                <w:sz w:val="24"/>
                <w:szCs w:val="24"/>
                <w:u w:val="single"/>
              </w:rPr>
              <w:t>)</w:t>
            </w:r>
            <w:r w:rsidRPr="00460FD5">
              <w:rPr>
                <w:rFonts w:ascii="Arial" w:hAnsi="Arial" w:cs="Arial"/>
                <w:sz w:val="24"/>
                <w:szCs w:val="24"/>
              </w:rPr>
              <w:t xml:space="preserve"> </w:t>
            </w:r>
            <w:r w:rsidR="00E44F4E" w:rsidRPr="00460FD5">
              <w:rPr>
                <w:rFonts w:ascii="Arial" w:hAnsi="Arial" w:cs="Arial"/>
                <w:sz w:val="24"/>
                <w:szCs w:val="24"/>
              </w:rPr>
              <w:t xml:space="preserve">bölməsində </w:t>
            </w:r>
            <w:r w:rsidRPr="00460FD5">
              <w:rPr>
                <w:rFonts w:ascii="Arial" w:hAnsi="Arial" w:cs="Arial"/>
                <w:sz w:val="24"/>
                <w:szCs w:val="24"/>
              </w:rPr>
              <w:t>qeyd edilmiş uyğunluq göstəricilərinə cavab verib-vermədiyini müəyyən etməlidir.</w:t>
            </w:r>
            <w:r w:rsidR="00570EA9" w:rsidRPr="00460FD5">
              <w:rPr>
                <w:rFonts w:ascii="Arial" w:hAnsi="Arial" w:cs="Arial"/>
                <w:sz w:val="24"/>
                <w:szCs w:val="24"/>
              </w:rPr>
              <w:t xml:space="preserve"> </w:t>
            </w:r>
          </w:p>
          <w:p w14:paraId="48D4FE5B" w14:textId="3C571D62" w:rsidR="00EA07B7" w:rsidRPr="00460FD5" w:rsidRDefault="001A22D7"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Bunun müəyyənləşdirilməsi üçün </w:t>
            </w:r>
            <w:r w:rsidR="008C5E48" w:rsidRPr="00460FD5">
              <w:rPr>
                <w:rFonts w:ascii="Arial" w:hAnsi="Arial" w:cs="Arial"/>
                <w:sz w:val="24"/>
                <w:szCs w:val="24"/>
              </w:rPr>
              <w:t>Təlimatın</w:t>
            </w:r>
            <w:r w:rsidRPr="00460FD5">
              <w:rPr>
                <w:rFonts w:ascii="Arial" w:hAnsi="Arial" w:cs="Arial"/>
                <w:sz w:val="24"/>
                <w:szCs w:val="24"/>
              </w:rPr>
              <w:t xml:space="preserve"> </w:t>
            </w:r>
            <w:r w:rsidR="00A15380" w:rsidRPr="00460FD5">
              <w:rPr>
                <w:rFonts w:ascii="Arial" w:hAnsi="Arial" w:cs="Arial"/>
                <w:sz w:val="24"/>
                <w:szCs w:val="24"/>
              </w:rPr>
              <w:fldChar w:fldCharType="begin"/>
            </w:r>
            <w:r w:rsidR="00A15380" w:rsidRPr="00460FD5">
              <w:rPr>
                <w:rFonts w:ascii="Arial" w:hAnsi="Arial" w:cs="Arial"/>
                <w:sz w:val="24"/>
                <w:szCs w:val="24"/>
              </w:rPr>
              <w:instrText xml:space="preserve"> REF _Ref140584110 \r \h </w:instrText>
            </w:r>
            <w:r w:rsidR="006F0645" w:rsidRPr="00460FD5">
              <w:rPr>
                <w:rFonts w:ascii="Arial" w:hAnsi="Arial" w:cs="Arial"/>
                <w:sz w:val="24"/>
                <w:szCs w:val="24"/>
              </w:rPr>
              <w:instrText xml:space="preserve"> \* MERGEFORMAT </w:instrText>
            </w:r>
            <w:r w:rsidR="00A15380" w:rsidRPr="00460FD5">
              <w:rPr>
                <w:rFonts w:ascii="Arial" w:hAnsi="Arial" w:cs="Arial"/>
                <w:sz w:val="24"/>
                <w:szCs w:val="24"/>
              </w:rPr>
            </w:r>
            <w:r w:rsidR="00A15380" w:rsidRPr="00460FD5">
              <w:rPr>
                <w:rFonts w:ascii="Arial" w:hAnsi="Arial" w:cs="Arial"/>
                <w:sz w:val="24"/>
                <w:szCs w:val="24"/>
              </w:rPr>
              <w:fldChar w:fldCharType="separate"/>
            </w:r>
            <w:r w:rsidR="001318CA">
              <w:rPr>
                <w:rFonts w:ascii="Arial" w:hAnsi="Arial" w:cs="Arial"/>
                <w:sz w:val="24"/>
                <w:szCs w:val="24"/>
              </w:rPr>
              <w:t>18</w:t>
            </w:r>
            <w:r w:rsidR="00A15380" w:rsidRPr="00460FD5">
              <w:rPr>
                <w:rFonts w:ascii="Arial" w:hAnsi="Arial" w:cs="Arial"/>
                <w:sz w:val="24"/>
                <w:szCs w:val="24"/>
              </w:rPr>
              <w:fldChar w:fldCharType="end"/>
            </w:r>
            <w:r w:rsidRPr="00460FD5">
              <w:rPr>
                <w:rFonts w:ascii="Arial" w:hAnsi="Arial" w:cs="Arial"/>
                <w:sz w:val="24"/>
                <w:szCs w:val="24"/>
              </w:rPr>
              <w:t>-c</w:t>
            </w:r>
            <w:r w:rsidR="00726857" w:rsidRPr="00460FD5">
              <w:rPr>
                <w:rFonts w:ascii="Arial" w:hAnsi="Arial" w:cs="Arial"/>
                <w:sz w:val="24"/>
                <w:szCs w:val="24"/>
              </w:rPr>
              <w:t>i</w:t>
            </w:r>
            <w:r w:rsidRPr="00460FD5">
              <w:rPr>
                <w:rFonts w:ascii="Arial" w:hAnsi="Arial" w:cs="Arial"/>
                <w:sz w:val="24"/>
                <w:szCs w:val="24"/>
              </w:rPr>
              <w:t xml:space="preserve"> </w:t>
            </w:r>
            <w:r w:rsidR="00D17EAE" w:rsidRPr="00460FD5">
              <w:rPr>
                <w:rFonts w:ascii="Arial" w:hAnsi="Arial" w:cs="Arial"/>
                <w:sz w:val="24"/>
                <w:szCs w:val="24"/>
              </w:rPr>
              <w:t>hissəsinə</w:t>
            </w:r>
            <w:r w:rsidRPr="00460FD5">
              <w:rPr>
                <w:rFonts w:ascii="Arial" w:hAnsi="Arial" w:cs="Arial"/>
                <w:sz w:val="24"/>
                <w:szCs w:val="24"/>
              </w:rPr>
              <w:t xml:space="preserve"> uyğun olaraq təchizatçı tərəfindən təqdim edilmiş uyğunluq göstəricilərini təsdiq edən sənədlər araşdırılmalı, təchizatçının </w:t>
            </w:r>
            <w:r w:rsidR="007D5B47" w:rsidRPr="00AE1D5C">
              <w:rPr>
                <w:rFonts w:ascii="Arial" w:hAnsi="Arial" w:cs="Arial"/>
                <w:sz w:val="24"/>
                <w:szCs w:val="24"/>
              </w:rPr>
              <w:t>(qeyri-rezident hüquqi və fiziki şəxslər istisna olmaqla)</w:t>
            </w:r>
            <w:r w:rsidR="007D5B47">
              <w:rPr>
                <w:rFonts w:ascii="Arial" w:hAnsi="Arial" w:cs="Arial"/>
                <w:sz w:val="24"/>
                <w:szCs w:val="24"/>
              </w:rPr>
              <w:t xml:space="preserve"> </w:t>
            </w:r>
            <w:r w:rsidR="00EA07B7" w:rsidRPr="00460FD5">
              <w:rPr>
                <w:rFonts w:ascii="Arial" w:hAnsi="Arial" w:cs="Arial"/>
                <w:sz w:val="24"/>
                <w:szCs w:val="24"/>
              </w:rPr>
              <w:t xml:space="preserve">özündən başqa digər </w:t>
            </w:r>
            <w:r w:rsidRPr="00460FD5">
              <w:rPr>
                <w:rFonts w:ascii="Arial" w:hAnsi="Arial" w:cs="Arial"/>
                <w:sz w:val="24"/>
                <w:szCs w:val="24"/>
              </w:rPr>
              <w:t>törəmə</w:t>
            </w:r>
            <w:r w:rsidR="00E83E06" w:rsidRPr="00460FD5">
              <w:rPr>
                <w:rFonts w:ascii="Arial" w:hAnsi="Arial" w:cs="Arial"/>
                <w:sz w:val="24"/>
                <w:szCs w:val="24"/>
              </w:rPr>
              <w:t>si</w:t>
            </w:r>
            <w:r w:rsidRPr="00460FD5">
              <w:rPr>
                <w:rFonts w:ascii="Arial" w:hAnsi="Arial" w:cs="Arial"/>
                <w:sz w:val="24"/>
                <w:szCs w:val="24"/>
              </w:rPr>
              <w:t xml:space="preserve"> </w:t>
            </w:r>
            <w:r w:rsidR="00EA07B7" w:rsidRPr="00460FD5">
              <w:rPr>
                <w:rFonts w:ascii="Arial" w:hAnsi="Arial" w:cs="Arial"/>
                <w:sz w:val="24"/>
                <w:szCs w:val="24"/>
              </w:rPr>
              <w:t>və ya</w:t>
            </w:r>
            <w:r w:rsidRPr="00460FD5">
              <w:rPr>
                <w:rFonts w:ascii="Arial" w:hAnsi="Arial" w:cs="Arial"/>
                <w:sz w:val="24"/>
                <w:szCs w:val="24"/>
              </w:rPr>
              <w:t xml:space="preserve"> tabe olduğu müəssisələr,</w:t>
            </w:r>
            <w:r w:rsidR="00E83E06" w:rsidRPr="00460FD5">
              <w:rPr>
                <w:rFonts w:ascii="Arial" w:hAnsi="Arial" w:cs="Arial"/>
                <w:sz w:val="24"/>
                <w:szCs w:val="24"/>
              </w:rPr>
              <w:t xml:space="preserve"> törəmə və tabeliyində olan müəssisələri,</w:t>
            </w:r>
            <w:r w:rsidRPr="00460FD5">
              <w:rPr>
                <w:rFonts w:ascii="Arial" w:hAnsi="Arial" w:cs="Arial"/>
                <w:sz w:val="24"/>
                <w:szCs w:val="24"/>
              </w:rPr>
              <w:t xml:space="preserve"> filiallar</w:t>
            </w:r>
            <w:r w:rsidR="00E83E06" w:rsidRPr="00460FD5">
              <w:rPr>
                <w:rFonts w:ascii="Arial" w:hAnsi="Arial" w:cs="Arial"/>
                <w:sz w:val="24"/>
                <w:szCs w:val="24"/>
              </w:rPr>
              <w:t>ı</w:t>
            </w:r>
            <w:r w:rsidR="00EA07B7" w:rsidRPr="00460FD5">
              <w:rPr>
                <w:rFonts w:ascii="Arial" w:hAnsi="Arial" w:cs="Arial"/>
                <w:sz w:val="24"/>
                <w:szCs w:val="24"/>
              </w:rPr>
              <w:t xml:space="preserve"> və</w:t>
            </w:r>
            <w:r w:rsidRPr="00460FD5">
              <w:rPr>
                <w:rFonts w:ascii="Arial" w:hAnsi="Arial" w:cs="Arial"/>
                <w:sz w:val="24"/>
                <w:szCs w:val="24"/>
              </w:rPr>
              <w:t xml:space="preserve"> subpodratçılar</w:t>
            </w:r>
            <w:r w:rsidR="00EA07B7" w:rsidRPr="00460FD5">
              <w:rPr>
                <w:rFonts w:ascii="Arial" w:hAnsi="Arial" w:cs="Arial"/>
                <w:sz w:val="24"/>
                <w:szCs w:val="24"/>
              </w:rPr>
              <w:t>ının</w:t>
            </w:r>
            <w:r w:rsidRPr="00460FD5">
              <w:rPr>
                <w:rFonts w:ascii="Arial" w:hAnsi="Arial" w:cs="Arial"/>
                <w:sz w:val="24"/>
                <w:szCs w:val="24"/>
              </w:rPr>
              <w:t xml:space="preserve"> </w:t>
            </w:r>
            <w:r w:rsidR="00EA07B7" w:rsidRPr="00460FD5">
              <w:rPr>
                <w:rFonts w:ascii="Arial" w:hAnsi="Arial" w:cs="Arial"/>
                <w:sz w:val="24"/>
                <w:szCs w:val="24"/>
              </w:rPr>
              <w:t>uyğunluq sənədləri nəzərə alınmamalıdır.</w:t>
            </w:r>
          </w:p>
          <w:p w14:paraId="65EC934E" w14:textId="2AC91C18" w:rsidR="001A22D7" w:rsidRPr="00460FD5" w:rsidRDefault="00EA07B7"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Uyğunluq göstəricilərinə cavab verən təklifin seçilməsi müqavilə</w:t>
            </w:r>
            <w:r w:rsidR="0093618F" w:rsidRPr="00460FD5">
              <w:rPr>
                <w:rFonts w:ascii="Arial" w:hAnsi="Arial" w:cs="Arial"/>
                <w:sz w:val="24"/>
                <w:szCs w:val="24"/>
              </w:rPr>
              <w:t>nin</w:t>
            </w:r>
            <w:r w:rsidRPr="00460FD5">
              <w:rPr>
                <w:rFonts w:ascii="Arial" w:hAnsi="Arial" w:cs="Arial"/>
                <w:sz w:val="24"/>
                <w:szCs w:val="24"/>
              </w:rPr>
              <w:t xml:space="preserve"> bağla</w:t>
            </w:r>
            <w:r w:rsidR="0093618F" w:rsidRPr="00460FD5">
              <w:rPr>
                <w:rFonts w:ascii="Arial" w:hAnsi="Arial" w:cs="Arial"/>
                <w:sz w:val="24"/>
                <w:szCs w:val="24"/>
              </w:rPr>
              <w:t>n</w:t>
            </w:r>
            <w:r w:rsidR="00700FE7" w:rsidRPr="00460FD5">
              <w:rPr>
                <w:rFonts w:ascii="Arial" w:hAnsi="Arial" w:cs="Arial"/>
                <w:sz w:val="24"/>
                <w:szCs w:val="24"/>
              </w:rPr>
              <w:t>ıl</w:t>
            </w:r>
            <w:r w:rsidR="0093618F" w:rsidRPr="00460FD5">
              <w:rPr>
                <w:rFonts w:ascii="Arial" w:hAnsi="Arial" w:cs="Arial"/>
                <w:sz w:val="24"/>
                <w:szCs w:val="24"/>
              </w:rPr>
              <w:t>ması</w:t>
            </w:r>
            <w:r w:rsidRPr="00460FD5">
              <w:rPr>
                <w:rFonts w:ascii="Arial" w:hAnsi="Arial" w:cs="Arial"/>
                <w:sz w:val="24"/>
                <w:szCs w:val="24"/>
              </w:rPr>
              <w:t xml:space="preserve"> üçün ilkin şərtdir. </w:t>
            </w:r>
            <w:r w:rsidR="008C5E48" w:rsidRPr="00460FD5">
              <w:rPr>
                <w:rFonts w:ascii="Arial" w:hAnsi="Arial" w:cs="Arial"/>
                <w:sz w:val="24"/>
                <w:szCs w:val="24"/>
              </w:rPr>
              <w:t>Təlimatın</w:t>
            </w:r>
            <w:r w:rsidR="0093618F" w:rsidRPr="00460FD5">
              <w:rPr>
                <w:rFonts w:ascii="Arial" w:hAnsi="Arial" w:cs="Arial"/>
                <w:sz w:val="24"/>
                <w:szCs w:val="24"/>
              </w:rPr>
              <w:t xml:space="preserve"> </w:t>
            </w:r>
            <w:r w:rsidR="00700FE7" w:rsidRPr="00460FD5">
              <w:rPr>
                <w:rFonts w:ascii="Arial" w:hAnsi="Arial" w:cs="Arial"/>
                <w:sz w:val="24"/>
                <w:szCs w:val="24"/>
              </w:rPr>
              <w:t xml:space="preserve">          </w:t>
            </w:r>
            <w:r w:rsidR="00DB2453">
              <w:rPr>
                <w:rFonts w:ascii="Arial" w:hAnsi="Arial" w:cs="Arial"/>
                <w:sz w:val="24"/>
                <w:szCs w:val="24"/>
              </w:rPr>
              <w:fldChar w:fldCharType="begin"/>
            </w:r>
            <w:r w:rsidR="00DB2453">
              <w:rPr>
                <w:rFonts w:ascii="Arial" w:hAnsi="Arial" w:cs="Arial"/>
                <w:sz w:val="24"/>
                <w:szCs w:val="24"/>
              </w:rPr>
              <w:instrText xml:space="preserve"> REF _Ref156217165 \r \h </w:instrText>
            </w:r>
            <w:r w:rsidR="00DB2453">
              <w:rPr>
                <w:rFonts w:ascii="Arial" w:hAnsi="Arial" w:cs="Arial"/>
                <w:sz w:val="24"/>
                <w:szCs w:val="24"/>
              </w:rPr>
            </w:r>
            <w:r w:rsidR="00DB2453">
              <w:rPr>
                <w:rFonts w:ascii="Arial" w:hAnsi="Arial" w:cs="Arial"/>
                <w:sz w:val="24"/>
                <w:szCs w:val="24"/>
              </w:rPr>
              <w:fldChar w:fldCharType="separate"/>
            </w:r>
            <w:r w:rsidR="001318CA">
              <w:rPr>
                <w:rFonts w:ascii="Arial" w:hAnsi="Arial" w:cs="Arial"/>
                <w:sz w:val="24"/>
                <w:szCs w:val="24"/>
              </w:rPr>
              <w:t>38.1</w:t>
            </w:r>
            <w:r w:rsidR="00DB2453">
              <w:rPr>
                <w:rFonts w:ascii="Arial" w:hAnsi="Arial" w:cs="Arial"/>
                <w:sz w:val="24"/>
                <w:szCs w:val="24"/>
              </w:rPr>
              <w:fldChar w:fldCharType="end"/>
            </w:r>
            <w:r w:rsidR="0093618F" w:rsidRPr="00460FD5">
              <w:rPr>
                <w:rFonts w:ascii="Arial" w:hAnsi="Arial" w:cs="Arial"/>
                <w:sz w:val="24"/>
                <w:szCs w:val="24"/>
              </w:rPr>
              <w:t>-ci bəndin</w:t>
            </w:r>
            <w:r w:rsidR="00810522" w:rsidRPr="00460FD5">
              <w:rPr>
                <w:rFonts w:ascii="Arial" w:hAnsi="Arial" w:cs="Arial"/>
                <w:sz w:val="24"/>
                <w:szCs w:val="24"/>
              </w:rPr>
              <w:t>in</w:t>
            </w:r>
            <w:r w:rsidR="0093618F" w:rsidRPr="00460FD5">
              <w:rPr>
                <w:rFonts w:ascii="Arial" w:hAnsi="Arial" w:cs="Arial"/>
                <w:sz w:val="24"/>
                <w:szCs w:val="24"/>
              </w:rPr>
              <w:t xml:space="preserve"> tələbləri yerinə yetirilmədikdə </w:t>
            </w:r>
            <w:r w:rsidRPr="00460FD5">
              <w:rPr>
                <w:rFonts w:ascii="Arial" w:hAnsi="Arial" w:cs="Arial"/>
                <w:sz w:val="24"/>
                <w:szCs w:val="24"/>
              </w:rPr>
              <w:t xml:space="preserve">qiymətləndirilmiş ən aşağı </w:t>
            </w:r>
            <w:r w:rsidR="00726857" w:rsidRPr="00460FD5">
              <w:rPr>
                <w:rFonts w:ascii="Arial" w:hAnsi="Arial" w:cs="Arial"/>
                <w:sz w:val="24"/>
                <w:szCs w:val="24"/>
              </w:rPr>
              <w:t xml:space="preserve">məbləği olan </w:t>
            </w:r>
            <w:r w:rsidRPr="00460FD5">
              <w:rPr>
                <w:rFonts w:ascii="Arial" w:hAnsi="Arial" w:cs="Arial"/>
                <w:sz w:val="24"/>
                <w:szCs w:val="24"/>
              </w:rPr>
              <w:t xml:space="preserve">növbəti </w:t>
            </w:r>
            <w:r w:rsidR="00C53587" w:rsidRPr="00460FD5">
              <w:rPr>
                <w:rFonts w:ascii="Arial" w:hAnsi="Arial" w:cs="Arial"/>
                <w:sz w:val="24"/>
                <w:szCs w:val="24"/>
              </w:rPr>
              <w:t xml:space="preserve">təklif və ya </w:t>
            </w:r>
            <w:r w:rsidRPr="00460FD5">
              <w:rPr>
                <w:rFonts w:ascii="Arial" w:hAnsi="Arial" w:cs="Arial"/>
                <w:sz w:val="24"/>
                <w:szCs w:val="24"/>
              </w:rPr>
              <w:t>təklif</w:t>
            </w:r>
            <w:r w:rsidR="0093618F" w:rsidRPr="00460FD5">
              <w:rPr>
                <w:rFonts w:ascii="Arial" w:hAnsi="Arial" w:cs="Arial"/>
                <w:sz w:val="24"/>
                <w:szCs w:val="24"/>
              </w:rPr>
              <w:t>lər</w:t>
            </w:r>
            <w:r w:rsidRPr="00460FD5">
              <w:rPr>
                <w:rFonts w:ascii="Arial" w:hAnsi="Arial" w:cs="Arial"/>
                <w:sz w:val="24"/>
                <w:szCs w:val="24"/>
              </w:rPr>
              <w:t>in uyğunluq tələblərinə cavab verib-vermədiyi müvafiq qaydada araşdırılır.</w:t>
            </w:r>
          </w:p>
          <w:p w14:paraId="10EFD322" w14:textId="744D73F4" w:rsidR="000957D6" w:rsidRPr="00460FD5" w:rsidRDefault="00FC6D3E"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40" w:name="_Ref144203053"/>
            <w:r w:rsidRPr="00460FD5">
              <w:rPr>
                <w:rFonts w:ascii="Arial" w:hAnsi="Arial" w:cs="Arial"/>
                <w:b/>
                <w:bCs/>
                <w:sz w:val="24"/>
                <w:szCs w:val="24"/>
              </w:rPr>
              <w:t>Satınalma məlumat vərəqin</w:t>
            </w:r>
            <w:r w:rsidR="00765933" w:rsidRPr="00460FD5">
              <w:rPr>
                <w:rFonts w:ascii="Arial" w:hAnsi="Arial" w:cs="Arial"/>
                <w:b/>
                <w:bCs/>
                <w:sz w:val="24"/>
                <w:szCs w:val="24"/>
              </w:rPr>
              <w:t xml:space="preserve">də </w:t>
            </w:r>
            <w:r w:rsidR="00A62DE0" w:rsidRPr="00460FD5">
              <w:rPr>
                <w:rFonts w:ascii="Arial" w:hAnsi="Arial" w:cs="Arial"/>
                <w:b/>
                <w:bCs/>
                <w:sz w:val="24"/>
                <w:szCs w:val="24"/>
              </w:rPr>
              <w:fldChar w:fldCharType="begin"/>
            </w:r>
            <w:r w:rsidR="00A62DE0" w:rsidRPr="00460FD5">
              <w:rPr>
                <w:rFonts w:ascii="Arial" w:hAnsi="Arial" w:cs="Arial"/>
                <w:b/>
                <w:bCs/>
                <w:sz w:val="24"/>
                <w:szCs w:val="24"/>
              </w:rPr>
              <w:instrText xml:space="preserve"> REF _Ref144203072 \r \h </w:instrText>
            </w:r>
            <w:r w:rsidR="00AC67C4" w:rsidRPr="00460FD5">
              <w:rPr>
                <w:rFonts w:ascii="Arial" w:hAnsi="Arial" w:cs="Arial"/>
                <w:b/>
                <w:bCs/>
                <w:sz w:val="24"/>
                <w:szCs w:val="24"/>
              </w:rPr>
              <w:instrText xml:space="preserve"> \* MERGEFORMAT </w:instrText>
            </w:r>
            <w:r w:rsidR="00A62DE0" w:rsidRPr="00460FD5">
              <w:rPr>
                <w:rFonts w:ascii="Arial" w:hAnsi="Arial" w:cs="Arial"/>
                <w:b/>
                <w:bCs/>
                <w:sz w:val="24"/>
                <w:szCs w:val="24"/>
              </w:rPr>
            </w:r>
            <w:r w:rsidR="00A62DE0" w:rsidRPr="00460FD5">
              <w:rPr>
                <w:rFonts w:ascii="Arial" w:hAnsi="Arial" w:cs="Arial"/>
                <w:b/>
                <w:bCs/>
                <w:sz w:val="24"/>
                <w:szCs w:val="24"/>
              </w:rPr>
              <w:fldChar w:fldCharType="separate"/>
            </w:r>
            <w:r w:rsidR="001318CA">
              <w:rPr>
                <w:rFonts w:ascii="Arial" w:hAnsi="Arial" w:cs="Arial"/>
                <w:b/>
                <w:bCs/>
                <w:sz w:val="24"/>
                <w:szCs w:val="24"/>
              </w:rPr>
              <w:t>(22)</w:t>
            </w:r>
            <w:r w:rsidR="00A62DE0" w:rsidRPr="00460FD5">
              <w:rPr>
                <w:rFonts w:ascii="Arial" w:hAnsi="Arial" w:cs="Arial"/>
                <w:b/>
                <w:bCs/>
                <w:sz w:val="24"/>
                <w:szCs w:val="24"/>
              </w:rPr>
              <w:fldChar w:fldCharType="end"/>
            </w:r>
            <w:r w:rsidR="00765933" w:rsidRPr="00460FD5">
              <w:rPr>
                <w:rFonts w:ascii="Arial" w:hAnsi="Arial" w:cs="Arial"/>
                <w:sz w:val="24"/>
                <w:szCs w:val="24"/>
              </w:rPr>
              <w:t xml:space="preserve"> </w:t>
            </w:r>
            <w:r w:rsidR="000957D6" w:rsidRPr="00460FD5">
              <w:rPr>
                <w:rFonts w:ascii="Arial" w:hAnsi="Arial" w:cs="Arial"/>
                <w:sz w:val="24"/>
                <w:szCs w:val="24"/>
              </w:rPr>
              <w:t>göstərilən hallarda, satınalma komissiyası tərəfindən əsaslandırılmaqla uyğunluq sənədlərini təqdim etmiş təchizatçıdan satınalmanın istənilən mərhələsində həmin sənədlərin yenidən (bir dəfədən çox olmayaraq) təqdim edilməsi tələb oluna bilər. Bu cür tələb təklifin qüvvədə olma müddətinin bitməsinə 10 (on) iş günü qalanadək irəli sürülür və uyğunluq sənədlərinin yenidən təqdim edilməsi 5 (beş) iş günü ərzində həyata keçirilir.</w:t>
            </w:r>
            <w:bookmarkEnd w:id="140"/>
          </w:p>
          <w:p w14:paraId="4B2630B4" w14:textId="6AEC93D2" w:rsidR="000957D6" w:rsidRPr="00460FD5" w:rsidRDefault="000957D6"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Təchizatçının uyğunluq göstəriciləri barədə verdiyi qeyri-dəqiq və natamam məlumat satınalma komissiyasının tələbi ilə 3 (üç) iş günü ərzində aradan qaldırılmalıdır.</w:t>
            </w:r>
          </w:p>
        </w:tc>
      </w:tr>
      <w:tr w:rsidR="00FE79DD" w:rsidRPr="00460FD5" w14:paraId="0A9F1ABE" w14:textId="77777777" w:rsidTr="00F10D34">
        <w:tc>
          <w:tcPr>
            <w:tcW w:w="2684" w:type="dxa"/>
          </w:tcPr>
          <w:p w14:paraId="7CDBE809" w14:textId="5B40FD7C" w:rsidR="00FE79DD" w:rsidRPr="00460FD5" w:rsidRDefault="00B77445" w:rsidP="007E6F6B">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41" w:name="_Ref141102083"/>
            <w:bookmarkStart w:id="142" w:name="_Toc141780400"/>
            <w:bookmarkStart w:id="143" w:name="_Toc233193688"/>
            <w:r w:rsidRPr="00460FD5">
              <w:rPr>
                <w:rFonts w:ascii="Arial" w:hAnsi="Arial" w:cs="Arial"/>
                <w:b/>
                <w:sz w:val="24"/>
                <w:szCs w:val="24"/>
              </w:rPr>
              <w:lastRenderedPageBreak/>
              <w:t>Q</w:t>
            </w:r>
            <w:r w:rsidR="00A05813" w:rsidRPr="00460FD5">
              <w:rPr>
                <w:rFonts w:ascii="Arial" w:hAnsi="Arial" w:cs="Arial"/>
                <w:b/>
                <w:sz w:val="24"/>
                <w:szCs w:val="24"/>
              </w:rPr>
              <w:t xml:space="preserve">alib </w:t>
            </w:r>
            <w:r w:rsidR="0071628E" w:rsidRPr="00460FD5">
              <w:rPr>
                <w:rFonts w:ascii="Arial" w:hAnsi="Arial" w:cs="Arial"/>
                <w:b/>
                <w:sz w:val="24"/>
                <w:szCs w:val="24"/>
              </w:rPr>
              <w:t xml:space="preserve">təklifin </w:t>
            </w:r>
            <w:r w:rsidR="00A05813" w:rsidRPr="00460FD5">
              <w:rPr>
                <w:rFonts w:ascii="Arial" w:hAnsi="Arial" w:cs="Arial"/>
                <w:b/>
                <w:sz w:val="24"/>
                <w:szCs w:val="24"/>
              </w:rPr>
              <w:t>seçilməsi</w:t>
            </w:r>
            <w:bookmarkEnd w:id="141"/>
            <w:bookmarkEnd w:id="142"/>
            <w:bookmarkEnd w:id="143"/>
          </w:p>
        </w:tc>
        <w:tc>
          <w:tcPr>
            <w:tcW w:w="6996" w:type="dxa"/>
          </w:tcPr>
          <w:p w14:paraId="377D05AA" w14:textId="11BBC3FF" w:rsidR="00A05813" w:rsidRPr="00460FD5" w:rsidRDefault="00A05813"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44" w:name="_Ref156217165"/>
            <w:r w:rsidRPr="00460FD5">
              <w:rPr>
                <w:rFonts w:ascii="Arial" w:hAnsi="Arial" w:cs="Arial"/>
                <w:sz w:val="24"/>
                <w:szCs w:val="24"/>
              </w:rPr>
              <w:t>Uyğunluq göstəricilərinə cavab verən və təklifləri uyğun olan</w:t>
            </w:r>
            <w:bookmarkEnd w:id="144"/>
          </w:p>
          <w:p w14:paraId="381B75B3" w14:textId="66A9FD20" w:rsidR="00A05813" w:rsidRPr="00460FD5" w:rsidRDefault="00A05813" w:rsidP="007E6F6B">
            <w:pPr>
              <w:pStyle w:val="ListParagraph"/>
              <w:widowControl w:val="0"/>
              <w:numPr>
                <w:ilvl w:val="2"/>
                <w:numId w:val="12"/>
              </w:numPr>
              <w:spacing w:after="0" w:line="276" w:lineRule="auto"/>
              <w:ind w:left="885" w:hanging="318"/>
              <w:contextualSpacing w:val="0"/>
              <w:jc w:val="both"/>
              <w:rPr>
                <w:rFonts w:ascii="Arial" w:hAnsi="Arial" w:cs="Arial"/>
                <w:sz w:val="24"/>
                <w:szCs w:val="24"/>
              </w:rPr>
            </w:pPr>
            <w:r w:rsidRPr="00460FD5">
              <w:rPr>
                <w:rFonts w:ascii="Arial" w:hAnsi="Arial" w:cs="Arial"/>
                <w:sz w:val="24"/>
                <w:szCs w:val="24"/>
              </w:rPr>
              <w:t>ən aşağı qiymət təklifi</w:t>
            </w:r>
          </w:p>
          <w:p w14:paraId="67E5DAA7" w14:textId="7194636B" w:rsidR="00A05813" w:rsidRPr="00460FD5" w:rsidRDefault="00A05813" w:rsidP="007E6F6B">
            <w:pPr>
              <w:pStyle w:val="ListParagraph"/>
              <w:widowControl w:val="0"/>
              <w:numPr>
                <w:ilvl w:val="2"/>
                <w:numId w:val="12"/>
              </w:numPr>
              <w:spacing w:after="0" w:line="276" w:lineRule="auto"/>
              <w:ind w:left="885" w:hanging="318"/>
              <w:contextualSpacing w:val="0"/>
              <w:jc w:val="both"/>
              <w:rPr>
                <w:rFonts w:ascii="Arial" w:hAnsi="Arial" w:cs="Arial"/>
                <w:sz w:val="24"/>
                <w:szCs w:val="24"/>
              </w:rPr>
            </w:pPr>
            <w:r w:rsidRPr="00460FD5">
              <w:rPr>
                <w:rFonts w:ascii="Arial" w:hAnsi="Arial" w:cs="Arial"/>
                <w:sz w:val="24"/>
                <w:szCs w:val="24"/>
              </w:rPr>
              <w:t>və ya ən səmərəli təklifi</w:t>
            </w:r>
          </w:p>
          <w:p w14:paraId="1B619BB4" w14:textId="12DDEF61" w:rsidR="00A05813" w:rsidRPr="00460FD5" w:rsidRDefault="00A05813" w:rsidP="00A05813">
            <w:pPr>
              <w:widowControl w:val="0"/>
              <w:spacing w:after="0" w:line="276" w:lineRule="auto"/>
              <w:ind w:left="567"/>
              <w:jc w:val="both"/>
              <w:rPr>
                <w:rFonts w:ascii="Arial" w:hAnsi="Arial" w:cs="Arial"/>
                <w:sz w:val="24"/>
                <w:szCs w:val="24"/>
              </w:rPr>
            </w:pPr>
            <w:r w:rsidRPr="00460FD5">
              <w:rPr>
                <w:rFonts w:ascii="Arial" w:hAnsi="Arial" w:cs="Arial"/>
                <w:sz w:val="24"/>
                <w:szCs w:val="24"/>
              </w:rPr>
              <w:t>təqdim edən təchizatçı qalib təchizatçı sayılır.</w:t>
            </w:r>
          </w:p>
        </w:tc>
      </w:tr>
      <w:tr w:rsidR="00A85C52" w:rsidRPr="00460FD5" w14:paraId="30C4733F" w14:textId="77777777" w:rsidTr="00F10D34">
        <w:tc>
          <w:tcPr>
            <w:tcW w:w="2684" w:type="dxa"/>
          </w:tcPr>
          <w:p w14:paraId="26B01D7E" w14:textId="54C99F46" w:rsidR="008F28AA" w:rsidRPr="00460FD5" w:rsidRDefault="00A85C52" w:rsidP="007E6F6B">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45" w:name="_Ref141278797"/>
            <w:bookmarkStart w:id="146" w:name="_Toc141780401"/>
            <w:bookmarkStart w:id="147" w:name="_Toc233193689"/>
            <w:r w:rsidRPr="00460FD5">
              <w:rPr>
                <w:rFonts w:ascii="Arial" w:hAnsi="Arial" w:cs="Arial"/>
                <w:b/>
                <w:sz w:val="24"/>
                <w:szCs w:val="24"/>
              </w:rPr>
              <w:t>Satınal</w:t>
            </w:r>
            <w:r w:rsidR="00E34225" w:rsidRPr="00460FD5">
              <w:rPr>
                <w:rFonts w:ascii="Arial" w:hAnsi="Arial" w:cs="Arial"/>
                <w:b/>
                <w:sz w:val="24"/>
                <w:szCs w:val="24"/>
              </w:rPr>
              <w:t>ma</w:t>
            </w:r>
            <w:r w:rsidRPr="00460FD5">
              <w:rPr>
                <w:rFonts w:ascii="Arial" w:hAnsi="Arial" w:cs="Arial"/>
                <w:b/>
                <w:sz w:val="24"/>
                <w:szCs w:val="24"/>
              </w:rPr>
              <w:t xml:space="preserve"> </w:t>
            </w:r>
            <w:r w:rsidR="00E34225" w:rsidRPr="00460FD5">
              <w:rPr>
                <w:rFonts w:ascii="Arial" w:hAnsi="Arial" w:cs="Arial"/>
                <w:b/>
                <w:sz w:val="24"/>
                <w:szCs w:val="24"/>
              </w:rPr>
              <w:t xml:space="preserve">komissiyasının </w:t>
            </w:r>
            <w:r w:rsidRPr="00460FD5">
              <w:rPr>
                <w:rFonts w:ascii="Arial" w:hAnsi="Arial" w:cs="Arial"/>
                <w:b/>
                <w:sz w:val="24"/>
                <w:szCs w:val="24"/>
              </w:rPr>
              <w:t xml:space="preserve">istənilən təklifi </w:t>
            </w:r>
            <w:r w:rsidR="00E34225" w:rsidRPr="00460FD5">
              <w:rPr>
                <w:rFonts w:ascii="Arial" w:hAnsi="Arial" w:cs="Arial"/>
                <w:b/>
                <w:sz w:val="24"/>
                <w:szCs w:val="24"/>
              </w:rPr>
              <w:t xml:space="preserve">aksept </w:t>
            </w:r>
            <w:r w:rsidR="008F28AA" w:rsidRPr="00460FD5">
              <w:rPr>
                <w:rFonts w:ascii="Arial" w:hAnsi="Arial" w:cs="Arial"/>
                <w:b/>
                <w:sz w:val="24"/>
                <w:szCs w:val="24"/>
              </w:rPr>
              <w:t>etmək və istənilən və ya bütün təklifləri kənarlaşdırmaq hüququ</w:t>
            </w:r>
            <w:bookmarkEnd w:id="145"/>
            <w:bookmarkEnd w:id="146"/>
            <w:bookmarkEnd w:id="147"/>
          </w:p>
        </w:tc>
        <w:tc>
          <w:tcPr>
            <w:tcW w:w="6996" w:type="dxa"/>
          </w:tcPr>
          <w:p w14:paraId="0413611E" w14:textId="77777777" w:rsidR="00A85C52" w:rsidRPr="00460FD5" w:rsidRDefault="008F28AA"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Satınalma komissiyası Qanunun tələblərini nəzərə almaqla qalib təchizatçını seçməzdən əvvəl istənilən vaxt istənilən təklifi </w:t>
            </w:r>
            <w:r w:rsidR="00E34225" w:rsidRPr="00460FD5">
              <w:rPr>
                <w:rFonts w:ascii="Arial" w:hAnsi="Arial" w:cs="Arial"/>
                <w:sz w:val="24"/>
                <w:szCs w:val="24"/>
              </w:rPr>
              <w:t xml:space="preserve">aksept </w:t>
            </w:r>
            <w:r w:rsidRPr="00460FD5">
              <w:rPr>
                <w:rFonts w:ascii="Arial" w:hAnsi="Arial" w:cs="Arial"/>
                <w:sz w:val="24"/>
                <w:szCs w:val="24"/>
              </w:rPr>
              <w:t xml:space="preserve">etmək və ya kənarlaşdırmaq və satınalmanın ləğv edilməsi haqqında qərar qəbul etmək hüququnu özündə saxlayır və buna görə təchizatçılar qarşısında heç bir məsuliyyət daşımır. </w:t>
            </w:r>
            <w:r w:rsidR="00857167" w:rsidRPr="00460FD5">
              <w:rPr>
                <w:rFonts w:ascii="Arial" w:hAnsi="Arial" w:cs="Arial"/>
                <w:sz w:val="24"/>
                <w:szCs w:val="24"/>
              </w:rPr>
              <w:t>Zərflər açılana qədər s</w:t>
            </w:r>
            <w:r w:rsidRPr="00460FD5">
              <w:rPr>
                <w:rFonts w:ascii="Arial" w:hAnsi="Arial" w:cs="Arial"/>
                <w:sz w:val="24"/>
                <w:szCs w:val="24"/>
              </w:rPr>
              <w:t xml:space="preserve">atınalma ləğv edildiyi </w:t>
            </w:r>
            <w:r w:rsidR="00857167" w:rsidRPr="00460FD5">
              <w:rPr>
                <w:rFonts w:ascii="Arial" w:hAnsi="Arial" w:cs="Arial"/>
                <w:sz w:val="24"/>
                <w:szCs w:val="24"/>
              </w:rPr>
              <w:t xml:space="preserve">halda təklifin təminatları daxil olmaqla təkliflər, zərflər açıldıqdan sonra isə </w:t>
            </w:r>
            <w:r w:rsidRPr="00460FD5">
              <w:rPr>
                <w:rFonts w:ascii="Arial" w:hAnsi="Arial" w:cs="Arial"/>
                <w:sz w:val="24"/>
                <w:szCs w:val="24"/>
              </w:rPr>
              <w:t>təkliflərin təminatları təchizatçılara</w:t>
            </w:r>
            <w:r w:rsidR="00857167" w:rsidRPr="00460FD5">
              <w:rPr>
                <w:rFonts w:ascii="Arial" w:hAnsi="Arial" w:cs="Arial"/>
                <w:sz w:val="24"/>
                <w:szCs w:val="24"/>
              </w:rPr>
              <w:t xml:space="preserve"> dərhal geri</w:t>
            </w:r>
            <w:r w:rsidRPr="00460FD5">
              <w:rPr>
                <w:rFonts w:ascii="Arial" w:hAnsi="Arial" w:cs="Arial"/>
                <w:sz w:val="24"/>
                <w:szCs w:val="24"/>
              </w:rPr>
              <w:t xml:space="preserve"> qaytarıl</w:t>
            </w:r>
            <w:r w:rsidR="00857167" w:rsidRPr="00460FD5">
              <w:rPr>
                <w:rFonts w:ascii="Arial" w:hAnsi="Arial" w:cs="Arial"/>
                <w:sz w:val="24"/>
                <w:szCs w:val="24"/>
              </w:rPr>
              <w:t>ır</w:t>
            </w:r>
            <w:r w:rsidRPr="00460FD5">
              <w:rPr>
                <w:rFonts w:ascii="Arial" w:hAnsi="Arial" w:cs="Arial"/>
                <w:sz w:val="24"/>
                <w:szCs w:val="24"/>
              </w:rPr>
              <w:t>.</w:t>
            </w:r>
          </w:p>
          <w:p w14:paraId="0C2BADEE" w14:textId="77777777" w:rsidR="007F2399" w:rsidRPr="00460FD5" w:rsidRDefault="007F2399"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Satınalma komissiyası aşağıdakı hallarda satınalmanın ləğv edilməsi haqqında qərar qəbul edir:</w:t>
            </w:r>
          </w:p>
          <w:p w14:paraId="5B03063D" w14:textId="128DCD57" w:rsidR="007F2399" w:rsidRPr="00460FD5" w:rsidRDefault="007F2399" w:rsidP="007E6F6B">
            <w:pPr>
              <w:pStyle w:val="ListParagraph"/>
              <w:widowControl w:val="0"/>
              <w:numPr>
                <w:ilvl w:val="2"/>
                <w:numId w:val="12"/>
              </w:numPr>
              <w:tabs>
                <w:tab w:val="left" w:pos="1845"/>
              </w:tabs>
              <w:spacing w:after="0" w:line="276" w:lineRule="auto"/>
              <w:jc w:val="both"/>
              <w:rPr>
                <w:rFonts w:ascii="Arial" w:hAnsi="Arial" w:cs="Arial"/>
                <w:sz w:val="24"/>
                <w:szCs w:val="24"/>
              </w:rPr>
            </w:pPr>
            <w:bookmarkStart w:id="148" w:name="_Ref172707503"/>
            <w:r w:rsidRPr="00460FD5">
              <w:rPr>
                <w:rFonts w:ascii="Arial" w:hAnsi="Arial" w:cs="Arial"/>
                <w:sz w:val="24"/>
                <w:szCs w:val="24"/>
              </w:rPr>
              <w:t xml:space="preserve">satınalmada iştirak etmək üçün təklifi və təklifin təminatını təqdim etmiş, tələb olunduğu halda müvafiq lisenziyaya və ya icazəyə malik olan təchizatçıların sayı </w:t>
            </w:r>
            <w:r w:rsidR="00AF4C7C" w:rsidRPr="00460FD5">
              <w:rPr>
                <w:rFonts w:ascii="Arial" w:hAnsi="Arial" w:cs="Arial"/>
                <w:sz w:val="24"/>
                <w:szCs w:val="24"/>
              </w:rPr>
              <w:t>açıq tender</w:t>
            </w:r>
            <w:r w:rsidR="00F05B9D" w:rsidRPr="00460FD5">
              <w:rPr>
                <w:rFonts w:ascii="Arial" w:hAnsi="Arial" w:cs="Arial"/>
                <w:sz w:val="24"/>
                <w:szCs w:val="24"/>
              </w:rPr>
              <w:t xml:space="preserve"> birinci dəfə elan edildikdə </w:t>
            </w:r>
            <w:r w:rsidRPr="00460FD5">
              <w:rPr>
                <w:rFonts w:ascii="Arial" w:hAnsi="Arial" w:cs="Arial"/>
                <w:sz w:val="24"/>
                <w:szCs w:val="24"/>
              </w:rPr>
              <w:t>üçdə</w:t>
            </w:r>
            <w:r w:rsidR="006F103E" w:rsidRPr="00460FD5">
              <w:rPr>
                <w:rFonts w:ascii="Arial" w:hAnsi="Arial" w:cs="Arial"/>
                <w:sz w:val="24"/>
                <w:szCs w:val="24"/>
              </w:rPr>
              <w:t>n</w:t>
            </w:r>
            <w:r w:rsidR="00F05B9D" w:rsidRPr="00460FD5">
              <w:rPr>
                <w:rFonts w:ascii="Arial" w:hAnsi="Arial" w:cs="Arial"/>
                <w:sz w:val="24"/>
                <w:szCs w:val="24"/>
              </w:rPr>
              <w:t xml:space="preserve">, </w:t>
            </w:r>
            <w:r w:rsidR="00ED4FDA" w:rsidRPr="00460FD5">
              <w:rPr>
                <w:rFonts w:ascii="Arial" w:hAnsi="Arial" w:cs="Arial"/>
                <w:sz w:val="24"/>
                <w:szCs w:val="24"/>
              </w:rPr>
              <w:t>yetərsay olmamasına görə eyni satınalma i</w:t>
            </w:r>
            <w:r w:rsidR="00F05B9D" w:rsidRPr="00460FD5">
              <w:rPr>
                <w:rFonts w:ascii="Arial" w:hAnsi="Arial" w:cs="Arial"/>
                <w:sz w:val="24"/>
                <w:szCs w:val="24"/>
              </w:rPr>
              <w:t>kinci dəfə elan edildikdə</w:t>
            </w:r>
            <w:r w:rsidR="006F103E" w:rsidRPr="00460FD5">
              <w:rPr>
                <w:rFonts w:ascii="Arial" w:hAnsi="Arial" w:cs="Arial"/>
                <w:sz w:val="24"/>
                <w:szCs w:val="24"/>
              </w:rPr>
              <w:t xml:space="preserve"> isə</w:t>
            </w:r>
            <w:r w:rsidR="00F05B9D" w:rsidRPr="00460FD5">
              <w:rPr>
                <w:rFonts w:ascii="Arial" w:hAnsi="Arial" w:cs="Arial"/>
                <w:sz w:val="24"/>
                <w:szCs w:val="24"/>
              </w:rPr>
              <w:t xml:space="preserve"> ikidən</w:t>
            </w:r>
            <w:r w:rsidRPr="00460FD5">
              <w:rPr>
                <w:rFonts w:ascii="Arial" w:hAnsi="Arial" w:cs="Arial"/>
                <w:sz w:val="24"/>
                <w:szCs w:val="24"/>
              </w:rPr>
              <w:t xml:space="preserve"> az olduqda</w:t>
            </w:r>
            <w:r w:rsidR="00420794">
              <w:rPr>
                <w:rFonts w:ascii="Arial" w:hAnsi="Arial" w:cs="Arial"/>
                <w:sz w:val="24"/>
                <w:szCs w:val="24"/>
              </w:rPr>
              <w:t xml:space="preserve"> (bu barədə </w:t>
            </w:r>
            <w:r w:rsidR="00420794" w:rsidRPr="007E175B">
              <w:rPr>
                <w:rFonts w:ascii="Arial" w:hAnsi="Arial" w:cs="Arial"/>
                <w:b/>
                <w:bCs/>
                <w:sz w:val="24"/>
                <w:szCs w:val="24"/>
              </w:rPr>
              <w:t>Satınalma məlumat vərəqində</w:t>
            </w:r>
            <w:r w:rsidR="00420794">
              <w:rPr>
                <w:rFonts w:ascii="Arial" w:hAnsi="Arial" w:cs="Arial"/>
                <w:sz w:val="24"/>
                <w:szCs w:val="24"/>
              </w:rPr>
              <w:t xml:space="preserve"> </w:t>
            </w:r>
            <w:r w:rsidR="00420794" w:rsidRPr="00420794">
              <w:rPr>
                <w:rFonts w:ascii="Arial" w:hAnsi="Arial" w:cs="Arial"/>
                <w:b/>
                <w:bCs/>
                <w:sz w:val="24"/>
                <w:szCs w:val="24"/>
              </w:rPr>
              <w:fldChar w:fldCharType="begin"/>
            </w:r>
            <w:r w:rsidR="00420794" w:rsidRPr="00420794">
              <w:rPr>
                <w:rFonts w:ascii="Arial" w:hAnsi="Arial" w:cs="Arial"/>
                <w:b/>
                <w:bCs/>
                <w:sz w:val="24"/>
                <w:szCs w:val="24"/>
              </w:rPr>
              <w:instrText xml:space="preserve"> REF _Ref172707545 \r \h  \* MERGEFORMAT </w:instrText>
            </w:r>
            <w:r w:rsidR="00420794" w:rsidRPr="00420794">
              <w:rPr>
                <w:rFonts w:ascii="Arial" w:hAnsi="Arial" w:cs="Arial"/>
                <w:b/>
                <w:bCs/>
                <w:sz w:val="24"/>
                <w:szCs w:val="24"/>
              </w:rPr>
            </w:r>
            <w:r w:rsidR="00420794" w:rsidRPr="00420794">
              <w:rPr>
                <w:rFonts w:ascii="Arial" w:hAnsi="Arial" w:cs="Arial"/>
                <w:b/>
                <w:bCs/>
                <w:sz w:val="24"/>
                <w:szCs w:val="24"/>
              </w:rPr>
              <w:fldChar w:fldCharType="separate"/>
            </w:r>
            <w:r w:rsidR="001318CA">
              <w:rPr>
                <w:rFonts w:ascii="Arial" w:hAnsi="Arial" w:cs="Arial"/>
                <w:b/>
                <w:bCs/>
                <w:sz w:val="24"/>
                <w:szCs w:val="24"/>
              </w:rPr>
              <w:t>(23)</w:t>
            </w:r>
            <w:r w:rsidR="00420794" w:rsidRPr="00420794">
              <w:rPr>
                <w:rFonts w:ascii="Arial" w:hAnsi="Arial" w:cs="Arial"/>
                <w:b/>
                <w:bCs/>
                <w:sz w:val="24"/>
                <w:szCs w:val="24"/>
              </w:rPr>
              <w:fldChar w:fldCharType="end"/>
            </w:r>
            <w:r w:rsidR="00420794">
              <w:rPr>
                <w:rFonts w:ascii="Arial" w:hAnsi="Arial" w:cs="Arial"/>
                <w:sz w:val="24"/>
                <w:szCs w:val="24"/>
              </w:rPr>
              <w:t xml:space="preserve"> məlumat yerləşdirilir)</w:t>
            </w:r>
            <w:r w:rsidRPr="00460FD5">
              <w:rPr>
                <w:rFonts w:ascii="Arial" w:hAnsi="Arial" w:cs="Arial"/>
                <w:sz w:val="24"/>
                <w:szCs w:val="24"/>
              </w:rPr>
              <w:t>;</w:t>
            </w:r>
            <w:bookmarkEnd w:id="148"/>
          </w:p>
          <w:p w14:paraId="1E13421B" w14:textId="7AD30D8A" w:rsidR="007F2399" w:rsidRPr="00460FD5" w:rsidRDefault="007F2399" w:rsidP="007E6F6B">
            <w:pPr>
              <w:pStyle w:val="ListParagraph"/>
              <w:widowControl w:val="0"/>
              <w:numPr>
                <w:ilvl w:val="2"/>
                <w:numId w:val="12"/>
              </w:numPr>
              <w:spacing w:after="0" w:line="276" w:lineRule="auto"/>
              <w:jc w:val="both"/>
              <w:rPr>
                <w:rFonts w:ascii="Arial" w:hAnsi="Arial" w:cs="Arial"/>
                <w:sz w:val="24"/>
                <w:szCs w:val="24"/>
              </w:rPr>
            </w:pPr>
            <w:r w:rsidRPr="00460FD5">
              <w:rPr>
                <w:rFonts w:ascii="Arial" w:hAnsi="Arial" w:cs="Arial"/>
                <w:sz w:val="24"/>
                <w:szCs w:val="24"/>
              </w:rPr>
              <w:t xml:space="preserve">təqdim olunan təkliflərdən heç biri şərtlər toplusunun tələblərinə uyğun olmadıqda; </w:t>
            </w:r>
            <w:r w:rsidR="00420794">
              <w:rPr>
                <w:rFonts w:ascii="Arial" w:hAnsi="Arial" w:cs="Arial"/>
                <w:sz w:val="24"/>
                <w:szCs w:val="24"/>
              </w:rPr>
              <w:fldChar w:fldCharType="begin"/>
            </w:r>
            <w:r w:rsidR="00420794">
              <w:rPr>
                <w:rFonts w:ascii="Arial" w:hAnsi="Arial" w:cs="Arial"/>
                <w:sz w:val="24"/>
                <w:szCs w:val="24"/>
              </w:rPr>
              <w:instrText xml:space="preserve"> REF _Ref172707503 \r \h </w:instrText>
            </w:r>
            <w:r w:rsidR="00420794">
              <w:rPr>
                <w:rFonts w:ascii="Arial" w:hAnsi="Arial" w:cs="Arial"/>
                <w:sz w:val="24"/>
                <w:szCs w:val="24"/>
              </w:rPr>
            </w:r>
            <w:r w:rsidR="00420794">
              <w:rPr>
                <w:rFonts w:ascii="Arial" w:hAnsi="Arial" w:cs="Arial"/>
                <w:sz w:val="24"/>
                <w:szCs w:val="24"/>
              </w:rPr>
              <w:fldChar w:fldCharType="separate"/>
            </w:r>
            <w:r w:rsidR="001318CA">
              <w:rPr>
                <w:rFonts w:ascii="Arial" w:hAnsi="Arial" w:cs="Arial"/>
                <w:sz w:val="24"/>
                <w:szCs w:val="24"/>
              </w:rPr>
              <w:t>(a)</w:t>
            </w:r>
            <w:r w:rsidR="00420794">
              <w:rPr>
                <w:rFonts w:ascii="Arial" w:hAnsi="Arial" w:cs="Arial"/>
                <w:sz w:val="24"/>
                <w:szCs w:val="24"/>
              </w:rPr>
              <w:fldChar w:fldCharType="end"/>
            </w:r>
          </w:p>
          <w:p w14:paraId="63DBC785" w14:textId="526CB457" w:rsidR="007F2399" w:rsidRPr="00460FD5" w:rsidRDefault="00394C63" w:rsidP="007E6F6B">
            <w:pPr>
              <w:pStyle w:val="ListParagraph"/>
              <w:widowControl w:val="0"/>
              <w:numPr>
                <w:ilvl w:val="2"/>
                <w:numId w:val="12"/>
              </w:numPr>
              <w:spacing w:after="0" w:line="276" w:lineRule="auto"/>
              <w:jc w:val="both"/>
              <w:rPr>
                <w:rFonts w:ascii="Arial" w:hAnsi="Arial" w:cs="Arial"/>
                <w:sz w:val="24"/>
                <w:szCs w:val="24"/>
              </w:rPr>
            </w:pPr>
            <w:r w:rsidRPr="00460FD5">
              <w:rPr>
                <w:rFonts w:ascii="Arial" w:hAnsi="Arial" w:cs="Arial"/>
                <w:sz w:val="24"/>
                <w:szCs w:val="24"/>
              </w:rPr>
              <w:t xml:space="preserve">birinci, ikinci və üçüncü yerləri tutmuş təchizatçılar arasından qalib təchizatçını </w:t>
            </w:r>
            <w:r w:rsidR="007F2399" w:rsidRPr="00460FD5">
              <w:rPr>
                <w:rFonts w:ascii="Arial" w:hAnsi="Arial" w:cs="Arial"/>
                <w:sz w:val="24"/>
                <w:szCs w:val="24"/>
              </w:rPr>
              <w:t>seçmək mümkün olmadıqda;</w:t>
            </w:r>
          </w:p>
          <w:p w14:paraId="01821EA0" w14:textId="602E7E02" w:rsidR="007F2399" w:rsidRPr="00460FD5" w:rsidRDefault="007F2399" w:rsidP="007E6F6B">
            <w:pPr>
              <w:pStyle w:val="ListParagraph"/>
              <w:widowControl w:val="0"/>
              <w:numPr>
                <w:ilvl w:val="2"/>
                <w:numId w:val="12"/>
              </w:numPr>
              <w:spacing w:after="0" w:line="276" w:lineRule="auto"/>
              <w:jc w:val="both"/>
              <w:rPr>
                <w:rFonts w:ascii="Arial" w:hAnsi="Arial" w:cs="Arial"/>
                <w:sz w:val="24"/>
                <w:szCs w:val="24"/>
              </w:rPr>
            </w:pPr>
            <w:r w:rsidRPr="00460FD5">
              <w:rPr>
                <w:rFonts w:ascii="Arial" w:hAnsi="Arial" w:cs="Arial"/>
                <w:sz w:val="24"/>
                <w:szCs w:val="24"/>
              </w:rPr>
              <w:t>bütün təchizatçıların təqdim etdiyi təkliflərin qiyməti ehtimal olunan qiymətdən yüksək olduqda;</w:t>
            </w:r>
          </w:p>
          <w:p w14:paraId="77DD836A" w14:textId="66D77E40" w:rsidR="007F2399" w:rsidRPr="00460FD5" w:rsidRDefault="007F2399" w:rsidP="007E6F6B">
            <w:pPr>
              <w:pStyle w:val="ListParagraph"/>
              <w:widowControl w:val="0"/>
              <w:numPr>
                <w:ilvl w:val="2"/>
                <w:numId w:val="12"/>
              </w:numPr>
              <w:spacing w:after="0" w:line="276" w:lineRule="auto"/>
              <w:jc w:val="both"/>
              <w:rPr>
                <w:rFonts w:ascii="Arial" w:hAnsi="Arial" w:cs="Arial"/>
                <w:sz w:val="24"/>
                <w:szCs w:val="24"/>
              </w:rPr>
            </w:pPr>
            <w:r w:rsidRPr="00460FD5">
              <w:rPr>
                <w:rFonts w:ascii="Arial" w:hAnsi="Arial" w:cs="Arial"/>
                <w:sz w:val="24"/>
                <w:szCs w:val="24"/>
              </w:rPr>
              <w:t xml:space="preserve">satınalmanın keçirilməsi zamanı bütün təchizatçılar arasında həmin satınalma ilə bağlı hər hansı sövdələşmə (o cümlədən qiymətin qaldırılmasına yönələn sövdələşmə) həyata keçirildikdə, yaxud bütün təchizatçılar tərəfindən bu </w:t>
            </w:r>
            <w:r w:rsidR="008C5E48" w:rsidRPr="00460FD5">
              <w:rPr>
                <w:rFonts w:ascii="Arial" w:hAnsi="Arial" w:cs="Arial"/>
                <w:sz w:val="24"/>
                <w:szCs w:val="24"/>
              </w:rPr>
              <w:t>Təlimatın</w:t>
            </w:r>
            <w:r w:rsidRPr="00460FD5">
              <w:rPr>
                <w:rFonts w:ascii="Arial" w:hAnsi="Arial" w:cs="Arial"/>
                <w:sz w:val="24"/>
                <w:szCs w:val="24"/>
              </w:rPr>
              <w:t xml:space="preserve"> </w:t>
            </w:r>
            <w:r w:rsidRPr="00460FD5">
              <w:rPr>
                <w:rFonts w:ascii="Arial" w:hAnsi="Arial" w:cs="Arial"/>
                <w:sz w:val="24"/>
                <w:szCs w:val="24"/>
              </w:rPr>
              <w:fldChar w:fldCharType="begin"/>
            </w:r>
            <w:r w:rsidRPr="00460FD5">
              <w:rPr>
                <w:rFonts w:ascii="Arial" w:hAnsi="Arial" w:cs="Arial"/>
                <w:sz w:val="24"/>
                <w:szCs w:val="24"/>
              </w:rPr>
              <w:instrText xml:space="preserve"> REF _Ref144201770 \r \h </w:instrText>
            </w:r>
            <w:r w:rsidR="00AC67C4" w:rsidRPr="00460FD5">
              <w:rPr>
                <w:rFonts w:ascii="Arial" w:hAnsi="Arial" w:cs="Arial"/>
                <w:sz w:val="24"/>
                <w:szCs w:val="24"/>
              </w:rPr>
              <w:instrText xml:space="preserve"> \* MERGEFORMAT </w:instrText>
            </w:r>
            <w:r w:rsidRPr="00460FD5">
              <w:rPr>
                <w:rFonts w:ascii="Arial" w:hAnsi="Arial" w:cs="Arial"/>
                <w:sz w:val="24"/>
                <w:szCs w:val="24"/>
              </w:rPr>
            </w:r>
            <w:r w:rsidRPr="00460FD5">
              <w:rPr>
                <w:rFonts w:ascii="Arial" w:hAnsi="Arial" w:cs="Arial"/>
                <w:sz w:val="24"/>
                <w:szCs w:val="24"/>
              </w:rPr>
              <w:fldChar w:fldCharType="separate"/>
            </w:r>
            <w:r w:rsidR="001318CA">
              <w:rPr>
                <w:rFonts w:ascii="Arial" w:hAnsi="Arial" w:cs="Arial"/>
                <w:sz w:val="24"/>
                <w:szCs w:val="24"/>
              </w:rPr>
              <w:t>3.2</w:t>
            </w:r>
            <w:r w:rsidRPr="00460FD5">
              <w:rPr>
                <w:rFonts w:ascii="Arial" w:hAnsi="Arial" w:cs="Arial"/>
                <w:sz w:val="24"/>
                <w:szCs w:val="24"/>
              </w:rPr>
              <w:fldChar w:fldCharType="end"/>
            </w:r>
            <w:r w:rsidRPr="00460FD5">
              <w:rPr>
                <w:rFonts w:ascii="Arial" w:hAnsi="Arial" w:cs="Arial"/>
                <w:sz w:val="24"/>
                <w:szCs w:val="24"/>
              </w:rPr>
              <w:t>-ci bəndinin tələblərinin pozulduğu müəyyən edildikdə;</w:t>
            </w:r>
          </w:p>
          <w:p w14:paraId="0BC158A5" w14:textId="2CA49F8F" w:rsidR="007F2399" w:rsidRDefault="007F2399" w:rsidP="007E6F6B">
            <w:pPr>
              <w:pStyle w:val="ListParagraph"/>
              <w:widowControl w:val="0"/>
              <w:numPr>
                <w:ilvl w:val="2"/>
                <w:numId w:val="12"/>
              </w:numPr>
              <w:spacing w:after="0" w:line="276" w:lineRule="auto"/>
              <w:contextualSpacing w:val="0"/>
              <w:jc w:val="both"/>
              <w:rPr>
                <w:rFonts w:ascii="Arial" w:hAnsi="Arial" w:cs="Arial"/>
                <w:sz w:val="24"/>
                <w:szCs w:val="24"/>
              </w:rPr>
            </w:pPr>
            <w:r w:rsidRPr="00460FD5">
              <w:rPr>
                <w:rFonts w:ascii="Arial" w:hAnsi="Arial" w:cs="Arial"/>
                <w:sz w:val="24"/>
                <w:szCs w:val="24"/>
              </w:rPr>
              <w:t>satınalmanın maliyyələşdirilməsi dayandırıldıqda</w:t>
            </w:r>
            <w:r w:rsidR="004825F1">
              <w:rPr>
                <w:rFonts w:ascii="Arial" w:hAnsi="Arial" w:cs="Arial"/>
                <w:sz w:val="24"/>
                <w:szCs w:val="24"/>
              </w:rPr>
              <w:t>;</w:t>
            </w:r>
          </w:p>
          <w:p w14:paraId="4D682E49" w14:textId="72780766" w:rsidR="004825F1" w:rsidRPr="007A49FC" w:rsidRDefault="004825F1" w:rsidP="007E6F6B">
            <w:pPr>
              <w:pStyle w:val="ListParagraph"/>
              <w:widowControl w:val="0"/>
              <w:numPr>
                <w:ilvl w:val="2"/>
                <w:numId w:val="12"/>
              </w:numPr>
              <w:spacing w:after="0" w:line="276" w:lineRule="auto"/>
              <w:contextualSpacing w:val="0"/>
              <w:jc w:val="both"/>
              <w:rPr>
                <w:rFonts w:ascii="Arial" w:hAnsi="Arial" w:cs="Arial"/>
                <w:sz w:val="24"/>
                <w:szCs w:val="24"/>
              </w:rPr>
            </w:pPr>
            <w:r w:rsidRPr="004825F1">
              <w:rPr>
                <w:rFonts w:ascii="Arial" w:hAnsi="Arial" w:cs="Arial"/>
                <w:sz w:val="24"/>
                <w:szCs w:val="24"/>
              </w:rPr>
              <w:t>satınalma predmetinin satın alınması təxirə salındıqda</w:t>
            </w:r>
            <w:r>
              <w:rPr>
                <w:rFonts w:ascii="Arial" w:hAnsi="Arial" w:cs="Arial"/>
                <w:sz w:val="24"/>
                <w:szCs w:val="24"/>
              </w:rPr>
              <w:t>.</w:t>
            </w:r>
          </w:p>
        </w:tc>
      </w:tr>
      <w:tr w:rsidR="002F2ABF" w:rsidRPr="00460FD5" w14:paraId="4EEFBF6F" w14:textId="77777777" w:rsidTr="00F10D34">
        <w:tc>
          <w:tcPr>
            <w:tcW w:w="2684" w:type="dxa"/>
          </w:tcPr>
          <w:p w14:paraId="3809926E" w14:textId="755FE6E1" w:rsidR="002F2ABF" w:rsidRPr="00460FD5" w:rsidRDefault="002F2ABF" w:rsidP="007E6F6B">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49" w:name="_Toc141780403"/>
            <w:bookmarkStart w:id="150" w:name="_Toc233193690"/>
            <w:r w:rsidRPr="00460FD5">
              <w:rPr>
                <w:rFonts w:ascii="Arial" w:hAnsi="Arial" w:cs="Arial"/>
                <w:b/>
                <w:sz w:val="24"/>
                <w:szCs w:val="24"/>
              </w:rPr>
              <w:t>S</w:t>
            </w:r>
            <w:bookmarkEnd w:id="149"/>
            <w:r w:rsidRPr="00460FD5">
              <w:rPr>
                <w:rFonts w:ascii="Arial" w:hAnsi="Arial" w:cs="Arial"/>
                <w:b/>
                <w:sz w:val="24"/>
                <w:szCs w:val="24"/>
              </w:rPr>
              <w:t>atınalmanın nəticələri barədə bildiriş</w:t>
            </w:r>
            <w:bookmarkEnd w:id="150"/>
          </w:p>
        </w:tc>
        <w:tc>
          <w:tcPr>
            <w:tcW w:w="6996" w:type="dxa"/>
          </w:tcPr>
          <w:p w14:paraId="624367BE" w14:textId="49A1C6B0" w:rsidR="002F2ABF" w:rsidRPr="00460FD5" w:rsidRDefault="004825F1"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825F1">
              <w:rPr>
                <w:rFonts w:ascii="Arial" w:hAnsi="Arial" w:cs="Arial"/>
                <w:sz w:val="24"/>
                <w:szCs w:val="24"/>
              </w:rPr>
              <w:t xml:space="preserve">Bir mənbədən satınalma metodunun tətbiq edildiyi hal istisna olmaqla, digər satınalma metodları tətbiq edildikdə Satınalma Komissiyası satınalmanın nəticələri haqqında yekun protokolu imzaladığı gün satınalan təşkilatın adından təklifini aksept etmək istədiyi təchizatçının adı </w:t>
            </w:r>
            <w:r w:rsidRPr="004825F1">
              <w:rPr>
                <w:rFonts w:ascii="Arial" w:hAnsi="Arial" w:cs="Arial"/>
                <w:sz w:val="24"/>
                <w:szCs w:val="24"/>
              </w:rPr>
              <w:lastRenderedPageBreak/>
              <w:t>(fiziki şəxs olduqda soyadı, adı, atasının adı), ünvanı, VÖEN-i, imzalanması nəzərdə tutulan müqavilənin məbləği, habelə gözləmə müddətinin qüvvədə olma tarixləri barədə satınalmadan kənarlaşdırılmamış təchizatçılara bildiriş göndərilir. Bildirişdə digər təchizatçıların qalib gəlməməsinin səbəbləri göstərilir. Bildirişin göndərildiyi gündən sonrakı iş günü gözləmə müddəti başlayır və 5 (beş) iş günü ərzində qüvvədə olur</w:t>
            </w:r>
            <w:r w:rsidR="002F2ABF" w:rsidRPr="00460FD5">
              <w:rPr>
                <w:rFonts w:ascii="Arial" w:hAnsi="Arial" w:cs="Arial"/>
                <w:sz w:val="24"/>
                <w:szCs w:val="24"/>
              </w:rPr>
              <w:t>.</w:t>
            </w:r>
          </w:p>
        </w:tc>
      </w:tr>
      <w:tr w:rsidR="002F2ABF" w:rsidRPr="00460FD5" w14:paraId="29C3E27D" w14:textId="77777777" w:rsidTr="00F10D34">
        <w:tc>
          <w:tcPr>
            <w:tcW w:w="2684" w:type="dxa"/>
          </w:tcPr>
          <w:p w14:paraId="4DF06402" w14:textId="31D7922F" w:rsidR="002F2ABF" w:rsidRPr="00460FD5" w:rsidRDefault="002F2ABF" w:rsidP="007E6F6B">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51" w:name="_Toc141780402"/>
            <w:bookmarkStart w:id="152" w:name="_Toc233193691"/>
            <w:r w:rsidRPr="00460FD5">
              <w:rPr>
                <w:rFonts w:ascii="Arial" w:hAnsi="Arial" w:cs="Arial"/>
                <w:b/>
                <w:sz w:val="24"/>
                <w:szCs w:val="24"/>
              </w:rPr>
              <w:lastRenderedPageBreak/>
              <w:t>Gözləmə müddəti</w:t>
            </w:r>
            <w:bookmarkEnd w:id="151"/>
            <w:bookmarkEnd w:id="152"/>
          </w:p>
        </w:tc>
        <w:tc>
          <w:tcPr>
            <w:tcW w:w="6996" w:type="dxa"/>
          </w:tcPr>
          <w:p w14:paraId="1A39782C" w14:textId="1483C868" w:rsidR="002F2ABF" w:rsidRPr="00460FD5" w:rsidRDefault="002F2ABF"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Satınalmanın nəticələri barədə bildirişin göndərildiyi gündən sonrakı iş günü gözləmə müddəti başlayır və </w:t>
            </w:r>
            <w:r w:rsidR="00700FE7" w:rsidRPr="00460FD5">
              <w:rPr>
                <w:rFonts w:ascii="Arial" w:hAnsi="Arial" w:cs="Arial"/>
                <w:sz w:val="24"/>
                <w:szCs w:val="24"/>
              </w:rPr>
              <w:t xml:space="preserve">          </w:t>
            </w:r>
            <w:r w:rsidRPr="00460FD5">
              <w:rPr>
                <w:rFonts w:ascii="Arial" w:hAnsi="Arial" w:cs="Arial"/>
                <w:sz w:val="24"/>
                <w:szCs w:val="24"/>
              </w:rPr>
              <w:t>5 (beş) iş günü ərzində qüvvədə olur. Gözləmə müddəti bitmədən satınalan təşkilat ilə qalib təchizatçı arasında müqavilə imzalana bilməz.</w:t>
            </w:r>
          </w:p>
        </w:tc>
      </w:tr>
      <w:tr w:rsidR="002F2ABF" w:rsidRPr="00460FD5" w14:paraId="2334E4CD" w14:textId="77777777" w:rsidTr="008C6274">
        <w:tc>
          <w:tcPr>
            <w:tcW w:w="9680" w:type="dxa"/>
            <w:gridSpan w:val="2"/>
          </w:tcPr>
          <w:p w14:paraId="45B7473E" w14:textId="07599654" w:rsidR="002F2ABF" w:rsidRPr="00460FD5" w:rsidRDefault="002F2ABF" w:rsidP="007E6F6B">
            <w:pPr>
              <w:pStyle w:val="NoSpacing"/>
              <w:widowControl w:val="0"/>
              <w:numPr>
                <w:ilvl w:val="0"/>
                <w:numId w:val="4"/>
              </w:numPr>
              <w:spacing w:before="120" w:after="120"/>
              <w:ind w:left="0" w:firstLine="0"/>
              <w:jc w:val="center"/>
              <w:outlineLvl w:val="1"/>
              <w:rPr>
                <w:rFonts w:ascii="Arial" w:hAnsi="Arial" w:cs="Arial"/>
                <w:sz w:val="24"/>
                <w:szCs w:val="24"/>
                <w:lang w:val="az-Latn-AZ"/>
              </w:rPr>
            </w:pPr>
            <w:bookmarkStart w:id="153" w:name="_Toc141780404"/>
            <w:bookmarkStart w:id="154" w:name="_Toc233193692"/>
            <w:r w:rsidRPr="00460FD5">
              <w:rPr>
                <w:rFonts w:ascii="Arial" w:hAnsi="Arial" w:cs="Arial"/>
                <w:b/>
                <w:sz w:val="28"/>
                <w:szCs w:val="28"/>
                <w:lang w:val="az-Latn-AZ"/>
              </w:rPr>
              <w:t>Qalibin seçilməsi</w:t>
            </w:r>
            <w:bookmarkEnd w:id="153"/>
            <w:bookmarkEnd w:id="154"/>
          </w:p>
        </w:tc>
      </w:tr>
      <w:tr w:rsidR="002F2ABF" w:rsidRPr="00460FD5" w14:paraId="618BC665" w14:textId="77777777" w:rsidTr="00F10D34">
        <w:tc>
          <w:tcPr>
            <w:tcW w:w="2684" w:type="dxa"/>
          </w:tcPr>
          <w:p w14:paraId="196829FA" w14:textId="1226F2AF" w:rsidR="002F2ABF" w:rsidRPr="00460FD5" w:rsidRDefault="002F2ABF" w:rsidP="007E6F6B">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55" w:name="_Toc141780405"/>
            <w:bookmarkStart w:id="156" w:name="_Toc233193693"/>
            <w:r w:rsidRPr="00460FD5">
              <w:rPr>
                <w:rFonts w:ascii="Arial" w:hAnsi="Arial" w:cs="Arial"/>
                <w:b/>
                <w:sz w:val="24"/>
                <w:szCs w:val="24"/>
              </w:rPr>
              <w:t>Q</w:t>
            </w:r>
            <w:bookmarkEnd w:id="155"/>
            <w:r w:rsidRPr="00460FD5">
              <w:rPr>
                <w:rFonts w:ascii="Arial" w:hAnsi="Arial" w:cs="Arial"/>
                <w:b/>
                <w:sz w:val="24"/>
                <w:szCs w:val="24"/>
              </w:rPr>
              <w:t>alibin seçilməsi proseduru</w:t>
            </w:r>
            <w:bookmarkEnd w:id="156"/>
          </w:p>
        </w:tc>
        <w:tc>
          <w:tcPr>
            <w:tcW w:w="6996" w:type="dxa"/>
          </w:tcPr>
          <w:p w14:paraId="4C1F22ED" w14:textId="1F5C56C2" w:rsidR="002F2ABF" w:rsidRPr="00460FD5" w:rsidRDefault="008C5E48"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Təlimatın</w:t>
            </w:r>
            <w:r w:rsidR="002F2ABF" w:rsidRPr="00460FD5">
              <w:rPr>
                <w:rFonts w:ascii="Arial" w:hAnsi="Arial" w:cs="Arial"/>
                <w:sz w:val="24"/>
                <w:szCs w:val="24"/>
              </w:rPr>
              <w:t xml:space="preserve"> </w:t>
            </w:r>
            <w:r w:rsidR="002F2ABF" w:rsidRPr="00460FD5">
              <w:rPr>
                <w:rFonts w:ascii="Arial" w:hAnsi="Arial" w:cs="Arial"/>
                <w:sz w:val="24"/>
                <w:szCs w:val="24"/>
              </w:rPr>
              <w:fldChar w:fldCharType="begin"/>
            </w:r>
            <w:r w:rsidR="002F2ABF" w:rsidRPr="00460FD5">
              <w:rPr>
                <w:rFonts w:ascii="Arial" w:hAnsi="Arial" w:cs="Arial"/>
                <w:sz w:val="24"/>
                <w:szCs w:val="24"/>
              </w:rPr>
              <w:instrText xml:space="preserve"> REF _Ref141278797 \r \h  \* MERGEFORMAT </w:instrText>
            </w:r>
            <w:r w:rsidR="002F2ABF" w:rsidRPr="00460FD5">
              <w:rPr>
                <w:rFonts w:ascii="Arial" w:hAnsi="Arial" w:cs="Arial"/>
                <w:sz w:val="24"/>
                <w:szCs w:val="24"/>
              </w:rPr>
            </w:r>
            <w:r w:rsidR="002F2ABF" w:rsidRPr="00460FD5">
              <w:rPr>
                <w:rFonts w:ascii="Arial" w:hAnsi="Arial" w:cs="Arial"/>
                <w:sz w:val="24"/>
                <w:szCs w:val="24"/>
              </w:rPr>
              <w:fldChar w:fldCharType="separate"/>
            </w:r>
            <w:r w:rsidR="001318CA">
              <w:rPr>
                <w:rFonts w:ascii="Arial" w:hAnsi="Arial" w:cs="Arial"/>
                <w:sz w:val="24"/>
                <w:szCs w:val="24"/>
              </w:rPr>
              <w:t>39</w:t>
            </w:r>
            <w:r w:rsidR="002F2ABF" w:rsidRPr="00460FD5">
              <w:rPr>
                <w:rFonts w:ascii="Arial" w:hAnsi="Arial" w:cs="Arial"/>
                <w:sz w:val="24"/>
                <w:szCs w:val="24"/>
              </w:rPr>
              <w:fldChar w:fldCharType="end"/>
            </w:r>
            <w:r w:rsidR="002F2ABF" w:rsidRPr="00460FD5">
              <w:rPr>
                <w:rFonts w:ascii="Arial" w:hAnsi="Arial" w:cs="Arial"/>
                <w:sz w:val="24"/>
                <w:szCs w:val="24"/>
              </w:rPr>
              <w:t>-c</w:t>
            </w:r>
            <w:r w:rsidR="00980BFB" w:rsidRPr="00460FD5">
              <w:rPr>
                <w:rFonts w:ascii="Arial" w:hAnsi="Arial" w:cs="Arial"/>
                <w:sz w:val="24"/>
                <w:szCs w:val="24"/>
              </w:rPr>
              <w:t>u</w:t>
            </w:r>
            <w:r w:rsidR="002F2ABF" w:rsidRPr="00460FD5">
              <w:rPr>
                <w:rFonts w:ascii="Arial" w:hAnsi="Arial" w:cs="Arial"/>
                <w:sz w:val="24"/>
                <w:szCs w:val="24"/>
              </w:rPr>
              <w:t xml:space="preserve"> </w:t>
            </w:r>
            <w:r w:rsidR="00810522" w:rsidRPr="00460FD5">
              <w:rPr>
                <w:rFonts w:ascii="Arial" w:hAnsi="Arial" w:cs="Arial"/>
                <w:sz w:val="24"/>
                <w:szCs w:val="24"/>
              </w:rPr>
              <w:t>hissəsinin</w:t>
            </w:r>
            <w:r w:rsidR="002F2ABF" w:rsidRPr="00460FD5">
              <w:rPr>
                <w:rFonts w:ascii="Arial" w:hAnsi="Arial" w:cs="Arial"/>
                <w:sz w:val="24"/>
                <w:szCs w:val="24"/>
              </w:rPr>
              <w:t xml:space="preserve"> tələbləri nəzərə alınmaqla satınalma komissiyası qalib təchizatçın</w:t>
            </w:r>
            <w:r w:rsidR="00FA2908" w:rsidRPr="00460FD5">
              <w:rPr>
                <w:rFonts w:ascii="Arial" w:hAnsi="Arial" w:cs="Arial"/>
                <w:sz w:val="24"/>
                <w:szCs w:val="24"/>
              </w:rPr>
              <w:t>ı</w:t>
            </w:r>
            <w:r w:rsidR="002F2ABF" w:rsidRPr="00460FD5">
              <w:rPr>
                <w:rFonts w:ascii="Arial" w:hAnsi="Arial" w:cs="Arial"/>
                <w:sz w:val="24"/>
                <w:szCs w:val="24"/>
              </w:rPr>
              <w:t xml:space="preserve"> seçir.</w:t>
            </w:r>
          </w:p>
        </w:tc>
      </w:tr>
      <w:tr w:rsidR="00FC4C3D" w:rsidRPr="004825F1" w14:paraId="3BCE2ED5" w14:textId="77777777" w:rsidTr="00F10D34">
        <w:tc>
          <w:tcPr>
            <w:tcW w:w="2684" w:type="dxa"/>
          </w:tcPr>
          <w:p w14:paraId="461F477B" w14:textId="4D0B0CFD" w:rsidR="00FC4C3D" w:rsidRPr="00460FD5" w:rsidRDefault="00FC4C3D" w:rsidP="007E6F6B">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57" w:name="_Toc233193694"/>
            <w:r w:rsidRPr="00460FD5">
              <w:rPr>
                <w:rFonts w:ascii="Arial" w:hAnsi="Arial" w:cs="Arial"/>
                <w:b/>
                <w:sz w:val="24"/>
                <w:szCs w:val="24"/>
              </w:rPr>
              <w:t>Satınalma predmetinin həcminin (miqdarının) dəyişməsi</w:t>
            </w:r>
            <w:bookmarkEnd w:id="157"/>
          </w:p>
        </w:tc>
        <w:tc>
          <w:tcPr>
            <w:tcW w:w="6996" w:type="dxa"/>
          </w:tcPr>
          <w:p w14:paraId="39062535" w14:textId="34747575" w:rsidR="00FC4C3D" w:rsidRPr="007A49FC" w:rsidRDefault="004825F1"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825F1">
              <w:rPr>
                <w:rFonts w:ascii="Arial" w:hAnsi="Arial" w:cs="Arial"/>
                <w:sz w:val="24"/>
                <w:szCs w:val="24"/>
              </w:rPr>
              <w:t>Satınalma müqaviləsi qalib təchizatçı tərəfindən imzalananadək Satınalma Komissiyası əvvəlcədən şərtlər toplusunda göstərmişdirsə, satınalma predmetinin xüsusiyyətlərini (göstəricilərini) dəyişdirməmək, həmçinin ehtimal olunan qiyməti keçməmək şərti ilə AZCON-un razılığı ilə satınalma predmetinin həcmini (miqdarını) 10 (on) faizə qədər artırıb-azalda və sorğu edilmiş endirim əsasında satınalma müqaviləsinin ümumi qiymətini azalda bilər.</w:t>
            </w:r>
          </w:p>
        </w:tc>
      </w:tr>
      <w:tr w:rsidR="00027E03" w:rsidRPr="00460FD5" w14:paraId="76C521E8" w14:textId="77777777" w:rsidTr="00F10D34">
        <w:tc>
          <w:tcPr>
            <w:tcW w:w="2684" w:type="dxa"/>
          </w:tcPr>
          <w:p w14:paraId="50CC6EBA" w14:textId="520D1DBE" w:rsidR="00027E03" w:rsidRPr="00460FD5" w:rsidRDefault="00027E03" w:rsidP="007E6F6B">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58" w:name="_Ref141109790"/>
            <w:bookmarkStart w:id="159" w:name="_Toc141780407"/>
            <w:bookmarkStart w:id="160" w:name="_Toc233193695"/>
            <w:r w:rsidRPr="00460FD5">
              <w:rPr>
                <w:rFonts w:ascii="Arial" w:hAnsi="Arial" w:cs="Arial"/>
                <w:b/>
                <w:sz w:val="24"/>
                <w:szCs w:val="24"/>
              </w:rPr>
              <w:t>Müqavilənin imzalanması</w:t>
            </w:r>
            <w:bookmarkEnd w:id="158"/>
            <w:bookmarkEnd w:id="159"/>
            <w:bookmarkEnd w:id="160"/>
          </w:p>
        </w:tc>
        <w:tc>
          <w:tcPr>
            <w:tcW w:w="6996" w:type="dxa"/>
          </w:tcPr>
          <w:p w14:paraId="5CC371B7" w14:textId="77777777" w:rsidR="00E10E77" w:rsidRPr="00E10E77" w:rsidRDefault="00E10E77"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10E77">
              <w:rPr>
                <w:rFonts w:ascii="Arial" w:hAnsi="Arial" w:cs="Arial"/>
                <w:sz w:val="24"/>
                <w:szCs w:val="24"/>
              </w:rPr>
              <w:t>AZCON və Dövlət müəssisələri (hər bir satınalan təşkilat üzrə öz satınalmalarına münasibətdə) təklifin şərtlər toplusunda göstərilmiş qüvvədə olma müddətinin bitməsinə 3 (üç) iş günü qalanadək qalib təchizatçının təklifini aksept edir və satınalma müqaviləsini tərtib edib təchizatçıya aksept bildirişi ilə birlikdə göndərir.</w:t>
            </w:r>
          </w:p>
          <w:p w14:paraId="4DC0C151" w14:textId="553E3D1F" w:rsidR="00027E03" w:rsidRPr="00460FD5" w:rsidRDefault="00027E03"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61" w:name="_Ref141111302"/>
            <w:r w:rsidRPr="00460FD5">
              <w:rPr>
                <w:rFonts w:ascii="Arial" w:hAnsi="Arial" w:cs="Arial"/>
                <w:sz w:val="24"/>
                <w:szCs w:val="24"/>
              </w:rPr>
              <w:t>Qalib təchizatçı 5 (beş) iş günü ərzində satınalma müqaviləsini imzalayır və satınalan təşkilata bu Qanuna əsasən tələb olunan icra təminatını təqdim edir. Satınalan təşkilat satınalma müqaviləsini 10 (on) iş günündən gec olmayaraq imzalayır.</w:t>
            </w:r>
            <w:bookmarkEnd w:id="161"/>
          </w:p>
        </w:tc>
      </w:tr>
      <w:tr w:rsidR="00027E03" w:rsidRPr="00460FD5" w14:paraId="33C76A33" w14:textId="77777777" w:rsidTr="00F10D34">
        <w:trPr>
          <w:trHeight w:val="68"/>
        </w:trPr>
        <w:tc>
          <w:tcPr>
            <w:tcW w:w="2684" w:type="dxa"/>
          </w:tcPr>
          <w:p w14:paraId="2E176FB4" w14:textId="01857261" w:rsidR="00027E03" w:rsidRPr="00460FD5" w:rsidRDefault="00027E03" w:rsidP="007E6F6B">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62" w:name="_Toc141780408"/>
            <w:bookmarkStart w:id="163" w:name="_Toc233193699"/>
            <w:r w:rsidRPr="00460FD5">
              <w:rPr>
                <w:rFonts w:ascii="Arial" w:hAnsi="Arial" w:cs="Arial"/>
                <w:b/>
                <w:sz w:val="24"/>
                <w:szCs w:val="24"/>
              </w:rPr>
              <w:t>İ</w:t>
            </w:r>
            <w:bookmarkEnd w:id="162"/>
            <w:r w:rsidRPr="00460FD5">
              <w:rPr>
                <w:rFonts w:ascii="Arial" w:hAnsi="Arial" w:cs="Arial"/>
                <w:b/>
                <w:sz w:val="24"/>
                <w:szCs w:val="24"/>
              </w:rPr>
              <w:t>cra təminatı</w:t>
            </w:r>
            <w:bookmarkEnd w:id="163"/>
          </w:p>
        </w:tc>
        <w:tc>
          <w:tcPr>
            <w:tcW w:w="6996" w:type="dxa"/>
          </w:tcPr>
          <w:p w14:paraId="64C883FD" w14:textId="525F8209" w:rsidR="00027E03" w:rsidRPr="00460FD5" w:rsidRDefault="00027E03"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İcra təminatının məbləği satınalma müqaviləsinin ümumi məbləğinin 10 faizi (mikro və kiçik sahibkarlıq subyektlərinə münasibətdə 5 faizi) həcmində müəyyən olunur. İcra təminatının qüvvədə olma müddəti satınalma müqaviləsinin yerinə yetirilməsi müddətindən (tələb olunduğu halda, zəmanət müddəti daxil olmaqla) </w:t>
            </w:r>
            <w:r w:rsidR="00E10E77">
              <w:rPr>
                <w:rFonts w:ascii="Arial" w:hAnsi="Arial" w:cs="Arial"/>
                <w:sz w:val="24"/>
                <w:szCs w:val="24"/>
              </w:rPr>
              <w:t>5</w:t>
            </w:r>
            <w:r w:rsidRPr="00460FD5">
              <w:rPr>
                <w:rFonts w:ascii="Arial" w:hAnsi="Arial" w:cs="Arial"/>
                <w:sz w:val="24"/>
                <w:szCs w:val="24"/>
              </w:rPr>
              <w:t>0 (</w:t>
            </w:r>
            <w:r w:rsidR="00E10E77">
              <w:rPr>
                <w:rFonts w:ascii="Arial" w:hAnsi="Arial" w:cs="Arial"/>
                <w:sz w:val="24"/>
                <w:szCs w:val="24"/>
              </w:rPr>
              <w:t>əlli</w:t>
            </w:r>
            <w:r w:rsidRPr="00460FD5">
              <w:rPr>
                <w:rFonts w:ascii="Arial" w:hAnsi="Arial" w:cs="Arial"/>
                <w:sz w:val="24"/>
                <w:szCs w:val="24"/>
              </w:rPr>
              <w:t xml:space="preserve">) iş </w:t>
            </w:r>
            <w:r w:rsidRPr="00460FD5">
              <w:rPr>
                <w:rFonts w:ascii="Arial" w:hAnsi="Arial" w:cs="Arial"/>
                <w:sz w:val="24"/>
                <w:szCs w:val="24"/>
              </w:rPr>
              <w:lastRenderedPageBreak/>
              <w:t>günü çox olmalıdır.</w:t>
            </w:r>
          </w:p>
          <w:p w14:paraId="0D1C5B2D" w14:textId="38020582" w:rsidR="00027E03" w:rsidRPr="00460FD5" w:rsidRDefault="00027E03"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Ümumi məbləği </w:t>
            </w:r>
            <w:r w:rsidR="00E10E77">
              <w:rPr>
                <w:rFonts w:ascii="Arial" w:hAnsi="Arial" w:cs="Arial"/>
                <w:sz w:val="24"/>
                <w:szCs w:val="24"/>
              </w:rPr>
              <w:t>5</w:t>
            </w:r>
            <w:r w:rsidRPr="00460FD5">
              <w:rPr>
                <w:rFonts w:ascii="Arial" w:hAnsi="Arial" w:cs="Arial"/>
                <w:sz w:val="24"/>
                <w:szCs w:val="24"/>
              </w:rPr>
              <w:t>0</w:t>
            </w:r>
            <w:r w:rsidR="00700FE7" w:rsidRPr="00460FD5">
              <w:rPr>
                <w:rFonts w:ascii="Arial" w:hAnsi="Arial" w:cs="Arial"/>
                <w:color w:val="FFFFFF" w:themeColor="background1"/>
                <w:sz w:val="24"/>
                <w:szCs w:val="24"/>
              </w:rPr>
              <w:t>.</w:t>
            </w:r>
            <w:r w:rsidRPr="00460FD5">
              <w:rPr>
                <w:rFonts w:ascii="Arial" w:hAnsi="Arial" w:cs="Arial"/>
                <w:sz w:val="24"/>
                <w:szCs w:val="24"/>
              </w:rPr>
              <w:t xml:space="preserve">000 </w:t>
            </w:r>
            <w:r w:rsidR="00867937" w:rsidRPr="00460FD5">
              <w:rPr>
                <w:rFonts w:ascii="Arial" w:hAnsi="Arial" w:cs="Arial"/>
                <w:sz w:val="24"/>
                <w:szCs w:val="24"/>
              </w:rPr>
              <w:t>(</w:t>
            </w:r>
            <w:r w:rsidR="00E10E77">
              <w:rPr>
                <w:rFonts w:ascii="Arial" w:hAnsi="Arial" w:cs="Arial"/>
                <w:sz w:val="24"/>
                <w:szCs w:val="24"/>
              </w:rPr>
              <w:t>əlli</w:t>
            </w:r>
            <w:r w:rsidR="00867937" w:rsidRPr="00460FD5">
              <w:rPr>
                <w:rFonts w:ascii="Arial" w:hAnsi="Arial" w:cs="Arial"/>
                <w:sz w:val="24"/>
                <w:szCs w:val="24"/>
              </w:rPr>
              <w:t xml:space="preserve"> min) </w:t>
            </w:r>
            <w:r w:rsidRPr="00460FD5">
              <w:rPr>
                <w:rFonts w:ascii="Arial" w:hAnsi="Arial" w:cs="Arial"/>
                <w:sz w:val="24"/>
                <w:szCs w:val="24"/>
              </w:rPr>
              <w:t>manatdan az olan satınalma müqaviləsi üzrə icra təminatı tələb olunmur.</w:t>
            </w:r>
          </w:p>
          <w:p w14:paraId="5A3B6610" w14:textId="224031D0" w:rsidR="00027E03" w:rsidRPr="00460FD5" w:rsidRDefault="00027E03"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Qalib təchizatçının </w:t>
            </w:r>
            <w:r w:rsidR="008C5E48" w:rsidRPr="00460FD5">
              <w:rPr>
                <w:rFonts w:ascii="Arial" w:hAnsi="Arial" w:cs="Arial"/>
                <w:sz w:val="24"/>
                <w:szCs w:val="24"/>
              </w:rPr>
              <w:t>Təlimatın</w:t>
            </w:r>
            <w:r w:rsidRPr="00460FD5">
              <w:rPr>
                <w:rFonts w:ascii="Arial" w:hAnsi="Arial" w:cs="Arial"/>
                <w:sz w:val="24"/>
                <w:szCs w:val="24"/>
              </w:rPr>
              <w:t xml:space="preserve"> </w:t>
            </w:r>
            <w:r w:rsidRPr="00460FD5">
              <w:rPr>
                <w:rFonts w:ascii="Arial" w:hAnsi="Arial" w:cs="Arial"/>
                <w:sz w:val="24"/>
                <w:szCs w:val="24"/>
              </w:rPr>
              <w:fldChar w:fldCharType="begin"/>
            </w:r>
            <w:r w:rsidRPr="00460FD5">
              <w:rPr>
                <w:rFonts w:ascii="Arial" w:hAnsi="Arial" w:cs="Arial"/>
                <w:sz w:val="24"/>
                <w:szCs w:val="24"/>
              </w:rPr>
              <w:instrText xml:space="preserve"> REF _Ref141111302 \r \h  \* MERGEFORMAT </w:instrText>
            </w:r>
            <w:r w:rsidRPr="00460FD5">
              <w:rPr>
                <w:rFonts w:ascii="Arial" w:hAnsi="Arial" w:cs="Arial"/>
                <w:sz w:val="24"/>
                <w:szCs w:val="24"/>
              </w:rPr>
            </w:r>
            <w:r w:rsidRPr="00460FD5">
              <w:rPr>
                <w:rFonts w:ascii="Arial" w:hAnsi="Arial" w:cs="Arial"/>
                <w:sz w:val="24"/>
                <w:szCs w:val="24"/>
              </w:rPr>
              <w:fldChar w:fldCharType="separate"/>
            </w:r>
            <w:r w:rsidR="001318CA">
              <w:rPr>
                <w:rFonts w:ascii="Arial" w:hAnsi="Arial" w:cs="Arial"/>
                <w:sz w:val="24"/>
                <w:szCs w:val="24"/>
              </w:rPr>
              <w:t>44.2</w:t>
            </w:r>
            <w:r w:rsidRPr="00460FD5">
              <w:rPr>
                <w:rFonts w:ascii="Arial" w:hAnsi="Arial" w:cs="Arial"/>
                <w:sz w:val="24"/>
                <w:szCs w:val="24"/>
              </w:rPr>
              <w:fldChar w:fldCharType="end"/>
            </w:r>
            <w:r w:rsidRPr="00460FD5">
              <w:rPr>
                <w:rFonts w:ascii="Arial" w:hAnsi="Arial" w:cs="Arial"/>
                <w:sz w:val="24"/>
                <w:szCs w:val="24"/>
              </w:rPr>
              <w:t xml:space="preserve">-ci </w:t>
            </w:r>
            <w:r w:rsidR="00CA75AC" w:rsidRPr="00460FD5">
              <w:rPr>
                <w:rFonts w:ascii="Arial" w:hAnsi="Arial" w:cs="Arial"/>
                <w:sz w:val="24"/>
                <w:szCs w:val="24"/>
              </w:rPr>
              <w:t>bəndində</w:t>
            </w:r>
            <w:r w:rsidRPr="00460FD5">
              <w:rPr>
                <w:rFonts w:ascii="Arial" w:hAnsi="Arial" w:cs="Arial"/>
                <w:sz w:val="24"/>
                <w:szCs w:val="24"/>
              </w:rPr>
              <w:t xml:space="preserve"> qeyd olunan müddət ərzində satınalma müqaviləsini imzalamaması və (və ya) Qanuna əsasən tələb olunan icra təminatını təqdim etməməsi onun öz öhdəliklərini icra edə bilməməsi kimi qiymətləndirilir və təklifin təminatının geri qaytarılmaması ilə nəticələnir.</w:t>
            </w:r>
          </w:p>
        </w:tc>
      </w:tr>
      <w:tr w:rsidR="00027E03" w:rsidRPr="00460FD5" w14:paraId="37785206" w14:textId="77777777" w:rsidTr="00ED00E7">
        <w:trPr>
          <w:trHeight w:val="68"/>
        </w:trPr>
        <w:tc>
          <w:tcPr>
            <w:tcW w:w="9680" w:type="dxa"/>
            <w:gridSpan w:val="2"/>
          </w:tcPr>
          <w:p w14:paraId="7C572D78" w14:textId="3B8DCAC8" w:rsidR="008D1A9E" w:rsidRPr="00460FD5" w:rsidRDefault="00027E03" w:rsidP="007E6F6B">
            <w:pPr>
              <w:pStyle w:val="NoSpacing"/>
              <w:keepNext/>
              <w:widowControl w:val="0"/>
              <w:numPr>
                <w:ilvl w:val="0"/>
                <w:numId w:val="4"/>
              </w:numPr>
              <w:spacing w:before="120"/>
              <w:ind w:left="0" w:firstLine="0"/>
              <w:jc w:val="center"/>
              <w:outlineLvl w:val="1"/>
              <w:rPr>
                <w:rFonts w:ascii="Arial" w:hAnsi="Arial" w:cs="Arial"/>
                <w:sz w:val="24"/>
                <w:szCs w:val="24"/>
                <w:lang w:val="az-Latn-AZ"/>
              </w:rPr>
            </w:pPr>
            <w:bookmarkStart w:id="164" w:name="_Toc141780409"/>
            <w:bookmarkStart w:id="165" w:name="_Toc233193700"/>
            <w:r w:rsidRPr="00460FD5">
              <w:rPr>
                <w:rFonts w:ascii="Arial" w:hAnsi="Arial" w:cs="Arial"/>
                <w:b/>
                <w:bCs/>
                <w:sz w:val="28"/>
                <w:szCs w:val="28"/>
                <w:lang w:val="az-Latn-AZ"/>
              </w:rPr>
              <w:lastRenderedPageBreak/>
              <w:t>Şikayət verilməsi</w:t>
            </w:r>
            <w:bookmarkEnd w:id="164"/>
            <w:bookmarkEnd w:id="165"/>
          </w:p>
        </w:tc>
      </w:tr>
      <w:tr w:rsidR="00027E03" w:rsidRPr="00460FD5" w14:paraId="729958D6" w14:textId="77777777" w:rsidTr="00F10D34">
        <w:trPr>
          <w:trHeight w:val="68"/>
        </w:trPr>
        <w:tc>
          <w:tcPr>
            <w:tcW w:w="2684" w:type="dxa"/>
          </w:tcPr>
          <w:p w14:paraId="7377A342" w14:textId="406ADE9E" w:rsidR="00027E03" w:rsidRPr="00460FD5" w:rsidRDefault="00DE6975" w:rsidP="007E6F6B">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66" w:name="_Toc141780410"/>
            <w:bookmarkStart w:id="167" w:name="_Toc141780411"/>
            <w:bookmarkStart w:id="168" w:name="_Toc141780412"/>
            <w:r w:rsidRPr="00460FD5">
              <w:rPr>
                <w:rFonts w:ascii="Arial" w:hAnsi="Arial" w:cs="Arial"/>
                <w:b/>
                <w:sz w:val="24"/>
                <w:szCs w:val="24"/>
              </w:rPr>
              <w:t xml:space="preserve"> </w:t>
            </w:r>
            <w:bookmarkStart w:id="169" w:name="_Toc233193701"/>
            <w:r w:rsidR="00027E03" w:rsidRPr="00460FD5">
              <w:rPr>
                <w:rFonts w:ascii="Arial" w:hAnsi="Arial" w:cs="Arial"/>
                <w:b/>
                <w:sz w:val="24"/>
                <w:szCs w:val="24"/>
              </w:rPr>
              <w:t>Ş</w:t>
            </w:r>
            <w:bookmarkEnd w:id="166"/>
            <w:bookmarkEnd w:id="167"/>
            <w:bookmarkEnd w:id="168"/>
            <w:r w:rsidR="00027E03" w:rsidRPr="00460FD5">
              <w:rPr>
                <w:rFonts w:ascii="Arial" w:hAnsi="Arial" w:cs="Arial"/>
                <w:b/>
                <w:sz w:val="24"/>
                <w:szCs w:val="24"/>
              </w:rPr>
              <w:t>ikayət vermək hüququ</w:t>
            </w:r>
            <w:bookmarkEnd w:id="169"/>
          </w:p>
        </w:tc>
        <w:tc>
          <w:tcPr>
            <w:tcW w:w="6996" w:type="dxa"/>
          </w:tcPr>
          <w:p w14:paraId="65ECFBD7" w14:textId="09A32231" w:rsidR="00027E03" w:rsidRPr="00460FD5" w:rsidRDefault="00E10E77"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10E77">
              <w:rPr>
                <w:rFonts w:ascii="Arial" w:hAnsi="Arial" w:cs="Arial"/>
                <w:sz w:val="24"/>
                <w:szCs w:val="24"/>
              </w:rPr>
              <w:t>Hüquqlarını və qanunla qorunan maraqlarını müdafiə etmək məqsədilə təchizatçıların Dövlət müəssisələrinin hərəkətlərindən (hərəkətsizliyindən) və qərarlarından inzibati qaydada AZCON-a şikayət vermək hüququ vardır.</w:t>
            </w:r>
            <w:r w:rsidR="00027E03" w:rsidRPr="00460FD5">
              <w:rPr>
                <w:rFonts w:ascii="Arial" w:hAnsi="Arial" w:cs="Arial"/>
                <w:sz w:val="24"/>
                <w:szCs w:val="24"/>
              </w:rPr>
              <w:t>Aşağıdakılar şikayət predmeti ola bilməz:</w:t>
            </w:r>
          </w:p>
          <w:p w14:paraId="105D09F5" w14:textId="0C4FB682" w:rsidR="00027E03" w:rsidRPr="00460FD5" w:rsidRDefault="00027E03" w:rsidP="007E6F6B">
            <w:pPr>
              <w:pStyle w:val="ListParagraph"/>
              <w:widowControl w:val="0"/>
              <w:numPr>
                <w:ilvl w:val="2"/>
                <w:numId w:val="12"/>
              </w:numPr>
              <w:spacing w:after="0" w:line="276" w:lineRule="auto"/>
              <w:ind w:left="885" w:hanging="318"/>
              <w:contextualSpacing w:val="0"/>
              <w:jc w:val="both"/>
              <w:rPr>
                <w:rFonts w:ascii="Arial" w:hAnsi="Arial" w:cs="Arial"/>
                <w:sz w:val="24"/>
                <w:szCs w:val="24"/>
              </w:rPr>
            </w:pPr>
            <w:r w:rsidRPr="00460FD5">
              <w:rPr>
                <w:rFonts w:ascii="Arial" w:hAnsi="Arial" w:cs="Arial"/>
                <w:sz w:val="24"/>
                <w:szCs w:val="24"/>
              </w:rPr>
              <w:t>Azərbaycan Respublikasının beynəlxalq öhdəlikləri ilə nəzərdə tutulduğu və ya dövlət təhlükəsizliyi baxımından müəyyən xarici təchizatçıların və ya müəyyən ölkələrdən (o cümlədən Azərbaycan Respublikasının diplomatik əlaqələri olmadığı ölkələrdən) olan xarici təchizatçıların satınalmada iştirak etməsinin məhdudlaşdırılması;</w:t>
            </w:r>
          </w:p>
          <w:p w14:paraId="2A9E90EA" w14:textId="77777777" w:rsidR="00A04DE6" w:rsidRPr="00A04DE6" w:rsidRDefault="00A04DE6" w:rsidP="007E6F6B">
            <w:pPr>
              <w:pStyle w:val="ListParagraph"/>
              <w:numPr>
                <w:ilvl w:val="2"/>
                <w:numId w:val="12"/>
              </w:numPr>
              <w:jc w:val="both"/>
              <w:rPr>
                <w:rFonts w:ascii="Arial" w:hAnsi="Arial" w:cs="Arial"/>
                <w:sz w:val="24"/>
                <w:szCs w:val="24"/>
              </w:rPr>
            </w:pPr>
            <w:r w:rsidRPr="00A04DE6">
              <w:rPr>
                <w:rFonts w:ascii="Arial" w:hAnsi="Arial" w:cs="Arial"/>
                <w:sz w:val="24"/>
                <w:szCs w:val="24"/>
              </w:rPr>
              <w:t>təqdim olunan təkliflərdən heç birinin şərtlər toplusunun tələblərinə uyğun olmadığının və ya satınalmanın keçirilməsi zamanı bütün təchizatçılar arasında həmin satınalma ilə bağlı hər hansı sövdələşmənin (o cümlədən qiymətin qaldırılmasına yönələn sövdələşmə) həyata keçirildiyinin, yaxud bütün təchizatçılar tərəfindən bu Qaydaların 22.1-ci bəndinin tələblərinin pozulduğunun müəyyən edildiyi hallar istisna olmaqla, bu Qaydalarla müəyyən olunan əsaslarla satınalmanın ləğv edilməsi;</w:t>
            </w:r>
          </w:p>
          <w:p w14:paraId="4FBF2272" w14:textId="699027FC" w:rsidR="00027E03" w:rsidRPr="007A49FC" w:rsidRDefault="00A04DE6" w:rsidP="007E6F6B">
            <w:pPr>
              <w:pStyle w:val="ListParagraph"/>
              <w:numPr>
                <w:ilvl w:val="2"/>
                <w:numId w:val="12"/>
              </w:numPr>
              <w:jc w:val="both"/>
              <w:rPr>
                <w:rFonts w:ascii="Arial" w:hAnsi="Arial" w:cs="Arial"/>
                <w:sz w:val="24"/>
                <w:szCs w:val="24"/>
              </w:rPr>
            </w:pPr>
            <w:r w:rsidRPr="00A04DE6">
              <w:rPr>
                <w:rFonts w:ascii="Arial" w:hAnsi="Arial" w:cs="Arial"/>
                <w:sz w:val="24"/>
                <w:szCs w:val="24"/>
              </w:rPr>
              <w:t>çərçivə sazişinə əsasən AZCON və ya Dövlət müəssisələri tərəfindən sifarişin verilməməsi.</w:t>
            </w:r>
          </w:p>
        </w:tc>
      </w:tr>
      <w:tr w:rsidR="00027E03" w:rsidRPr="00460FD5" w14:paraId="2F583C62" w14:textId="77777777" w:rsidTr="00F10D34">
        <w:trPr>
          <w:trHeight w:val="68"/>
        </w:trPr>
        <w:tc>
          <w:tcPr>
            <w:tcW w:w="2684" w:type="dxa"/>
          </w:tcPr>
          <w:p w14:paraId="102F8FC2" w14:textId="3A3FE617" w:rsidR="00027E03" w:rsidRPr="00460FD5" w:rsidRDefault="00DE6975" w:rsidP="007E6F6B">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70" w:name="_Ref144199694"/>
            <w:r w:rsidRPr="00460FD5">
              <w:rPr>
                <w:rFonts w:ascii="Arial" w:hAnsi="Arial" w:cs="Arial"/>
                <w:b/>
                <w:sz w:val="24"/>
                <w:szCs w:val="24"/>
              </w:rPr>
              <w:t xml:space="preserve"> </w:t>
            </w:r>
            <w:bookmarkStart w:id="171" w:name="_Toc233193702"/>
            <w:r w:rsidR="00027E03" w:rsidRPr="00460FD5">
              <w:rPr>
                <w:rFonts w:ascii="Arial" w:hAnsi="Arial" w:cs="Arial"/>
                <w:b/>
                <w:sz w:val="24"/>
                <w:szCs w:val="24"/>
              </w:rPr>
              <w:t>Satınalan təşkilata şikayət</w:t>
            </w:r>
            <w:bookmarkEnd w:id="170"/>
            <w:bookmarkEnd w:id="171"/>
          </w:p>
        </w:tc>
        <w:tc>
          <w:tcPr>
            <w:tcW w:w="6996" w:type="dxa"/>
          </w:tcPr>
          <w:p w14:paraId="1FAFD74B" w14:textId="3AF6D403" w:rsidR="00027E03" w:rsidRPr="00460FD5" w:rsidRDefault="00A04DE6"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72" w:name="_Ref141280144"/>
            <w:r w:rsidRPr="00A04DE6">
              <w:rPr>
                <w:rFonts w:ascii="Arial" w:hAnsi="Arial" w:cs="Arial"/>
                <w:bCs/>
                <w:sz w:val="24"/>
                <w:szCs w:val="24"/>
              </w:rPr>
              <w:t>Satınalmadan kənarlaşdırılmamış təchizatçılar AZCON-a və ya Dövlət müəssisələrinə (hər bir satınalan təşkilat üzrə öz satınalmalarına münasibətdə) satınalmanın nəticələri ilə bağlı öz şikayətlərini gözləmə müddətində verirlər. AZCON və ya Dövlət müəssisələri (hər bir satınalan təşkilat üzrə öz satınalmalarına münasibətdə) gözləmə müddətində verilmiş şikayəti 5 (beş) iş günü ərzində araşdıraraq müvafiq qərar qəbul edir</w:t>
            </w:r>
            <w:r w:rsidR="00027E03" w:rsidRPr="00460FD5">
              <w:rPr>
                <w:rFonts w:ascii="Arial" w:hAnsi="Arial" w:cs="Arial"/>
                <w:sz w:val="24"/>
                <w:szCs w:val="24"/>
              </w:rPr>
              <w:t>.</w:t>
            </w:r>
            <w:bookmarkEnd w:id="172"/>
          </w:p>
          <w:p w14:paraId="40690C7F" w14:textId="0C260A2A" w:rsidR="00A04DE6" w:rsidRDefault="00A04DE6"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73" w:name="_Ref141280139"/>
            <w:r w:rsidRPr="00A04DE6">
              <w:rPr>
                <w:rFonts w:ascii="Arial" w:hAnsi="Arial" w:cs="Arial"/>
                <w:sz w:val="24"/>
                <w:szCs w:val="24"/>
              </w:rPr>
              <w:t xml:space="preserve">Kənarlaşdırılmış və ya iştirak etməyən təchizatçılar </w:t>
            </w:r>
            <w:r w:rsidRPr="00A04DE6">
              <w:rPr>
                <w:rFonts w:ascii="Arial" w:hAnsi="Arial" w:cs="Arial"/>
                <w:sz w:val="24"/>
                <w:szCs w:val="24"/>
              </w:rPr>
              <w:lastRenderedPageBreak/>
              <w:t>satınalma müqaviləsi qüvvəyə minənə qədər öz hüquqlarının pozulduğunu bildiyi və ya bilməli olduğu gündən 15 (on beş) iş günü ərzində AZCON-a və ya Dövlət müəssisələrinə (hər bir satınalan təşkilat üzrə öz satınalmalarına münasibətdə) şikayət verə bilərlər. AZCON və ya Dövlət müəssisələri (hər bir satınalan təşkilat üzrə öz satınalmalarına münasibətdə) verilmiş şikayəti 10 (on) iş günü ərzində araşdıraraq müvafiq qərar qəbul edir və həmin qərarın qəbul edildiyi gündən 1 (bir) iş günü ərzində şikayət edən təchizatçıya göndərir. AZCON və Dövlət müəssisələrinə eyni zamanda təchizatçılar tərəfindən şikayət verilərsə, AZCON-un müvafiq qərarı üstün hüquqi qüvvəyə malikdir</w:t>
            </w:r>
            <w:bookmarkEnd w:id="173"/>
            <w:r>
              <w:rPr>
                <w:rFonts w:ascii="Arial" w:hAnsi="Arial" w:cs="Arial"/>
                <w:sz w:val="24"/>
                <w:szCs w:val="24"/>
              </w:rPr>
              <w:t>.</w:t>
            </w:r>
          </w:p>
          <w:p w14:paraId="576B9716" w14:textId="4E9D9E69" w:rsidR="00A04DE6" w:rsidRDefault="00A04DE6"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A04DE6">
              <w:rPr>
                <w:rFonts w:ascii="Arial" w:hAnsi="Arial" w:cs="Arial"/>
                <w:sz w:val="24"/>
                <w:szCs w:val="24"/>
              </w:rPr>
              <w:t>Şikayət gözləmə müddəti və ya bu Qaydaların 18.4-cü bəndi ilə müəyyən edilən müddət keçdikdən sonra verilmişdirsə, AZCON və ya Dövlət müəssisələri həmin şikayəti baxılmamış saxlayır.</w:t>
            </w:r>
          </w:p>
          <w:p w14:paraId="0BAAB7C2" w14:textId="71C5F16E" w:rsidR="00027E03" w:rsidRPr="00460FD5" w:rsidRDefault="00A04DE6"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t xml:space="preserve"> </w:t>
            </w:r>
            <w:r w:rsidRPr="00A04DE6">
              <w:rPr>
                <w:rFonts w:ascii="Arial" w:hAnsi="Arial" w:cs="Arial"/>
                <w:sz w:val="24"/>
                <w:szCs w:val="24"/>
              </w:rPr>
              <w:t>Dövlət müəssisələri bu Qaydaların 18.3-18.4-cü bəndlərində göstərilən müddət ərzində qərar qəbul etmirsə, təchizatçı bununla bağlı AZCON-a şikayət verə bilər. Belə şikayət verildikdən sonra Dövlət müəssisələri tərəfindən həmin şikayət baxılmamış saxlanılır.</w:t>
            </w:r>
          </w:p>
        </w:tc>
      </w:tr>
      <w:tr w:rsidR="00027E03" w:rsidRPr="00460FD5" w14:paraId="5D368B5C" w14:textId="77777777" w:rsidTr="00F10D34">
        <w:trPr>
          <w:trHeight w:val="68"/>
        </w:trPr>
        <w:tc>
          <w:tcPr>
            <w:tcW w:w="2684" w:type="dxa"/>
          </w:tcPr>
          <w:p w14:paraId="691ED05B" w14:textId="4C35F2DE" w:rsidR="00027E03" w:rsidRPr="00460FD5" w:rsidRDefault="00DE6975" w:rsidP="007E6F6B">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74" w:name="_Ref144199698"/>
            <w:r w:rsidRPr="00460FD5">
              <w:rPr>
                <w:rFonts w:ascii="Arial" w:hAnsi="Arial" w:cs="Arial"/>
                <w:b/>
                <w:sz w:val="24"/>
                <w:szCs w:val="24"/>
              </w:rPr>
              <w:lastRenderedPageBreak/>
              <w:t xml:space="preserve"> </w:t>
            </w:r>
            <w:bookmarkStart w:id="175" w:name="_Toc233193703"/>
            <w:r w:rsidR="00F00F9F" w:rsidRPr="00460FD5">
              <w:rPr>
                <w:rFonts w:ascii="Arial" w:hAnsi="Arial" w:cs="Arial"/>
                <w:b/>
                <w:sz w:val="24"/>
                <w:szCs w:val="24"/>
              </w:rPr>
              <w:t>A</w:t>
            </w:r>
            <w:r w:rsidR="00F03B54">
              <w:rPr>
                <w:rFonts w:ascii="Arial" w:hAnsi="Arial" w:cs="Arial"/>
                <w:b/>
                <w:sz w:val="24"/>
                <w:szCs w:val="24"/>
              </w:rPr>
              <w:t>ZCON</w:t>
            </w:r>
            <w:r w:rsidR="00F00F9F" w:rsidRPr="00460FD5">
              <w:rPr>
                <w:rFonts w:ascii="Arial" w:hAnsi="Arial" w:cs="Arial"/>
                <w:b/>
                <w:sz w:val="24"/>
                <w:szCs w:val="24"/>
              </w:rPr>
              <w:t>-</w:t>
            </w:r>
            <w:r w:rsidR="00F03B54">
              <w:rPr>
                <w:rFonts w:ascii="Arial" w:hAnsi="Arial" w:cs="Arial"/>
                <w:b/>
                <w:sz w:val="24"/>
                <w:szCs w:val="24"/>
              </w:rPr>
              <w:t>a</w:t>
            </w:r>
            <w:r w:rsidR="00027E03" w:rsidRPr="00460FD5">
              <w:rPr>
                <w:rFonts w:ascii="Arial" w:hAnsi="Arial" w:cs="Arial"/>
                <w:b/>
                <w:sz w:val="24"/>
                <w:szCs w:val="24"/>
              </w:rPr>
              <w:t xml:space="preserve"> şikayət</w:t>
            </w:r>
            <w:bookmarkEnd w:id="174"/>
            <w:bookmarkEnd w:id="175"/>
          </w:p>
        </w:tc>
        <w:tc>
          <w:tcPr>
            <w:tcW w:w="6996" w:type="dxa"/>
          </w:tcPr>
          <w:p w14:paraId="14C5DCF2" w14:textId="5C49C951" w:rsidR="00027E03" w:rsidRPr="00460FD5" w:rsidRDefault="00027E03"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 xml:space="preserve">Təchizatçılar aşağıdakı hallarda </w:t>
            </w:r>
            <w:r w:rsidR="00A04DE6">
              <w:rPr>
                <w:rFonts w:ascii="Arial" w:hAnsi="Arial" w:cs="Arial"/>
                <w:sz w:val="24"/>
                <w:szCs w:val="24"/>
              </w:rPr>
              <w:t xml:space="preserve">AZCON-a </w:t>
            </w:r>
            <w:r w:rsidRPr="00460FD5">
              <w:rPr>
                <w:rFonts w:ascii="Arial" w:hAnsi="Arial" w:cs="Arial"/>
                <w:sz w:val="24"/>
                <w:szCs w:val="24"/>
              </w:rPr>
              <w:t>şikayət verə bilər:</w:t>
            </w:r>
          </w:p>
          <w:p w14:paraId="402D1F93" w14:textId="77777777" w:rsidR="00027E03" w:rsidRPr="00460FD5" w:rsidRDefault="00027E03" w:rsidP="007E6F6B">
            <w:pPr>
              <w:pStyle w:val="ListParagraph"/>
              <w:widowControl w:val="0"/>
              <w:numPr>
                <w:ilvl w:val="2"/>
                <w:numId w:val="12"/>
              </w:numPr>
              <w:spacing w:after="0" w:line="276" w:lineRule="auto"/>
              <w:ind w:left="885" w:hanging="318"/>
              <w:contextualSpacing w:val="0"/>
              <w:jc w:val="both"/>
              <w:rPr>
                <w:rFonts w:ascii="Arial" w:hAnsi="Arial" w:cs="Arial"/>
                <w:sz w:val="24"/>
                <w:szCs w:val="24"/>
              </w:rPr>
            </w:pPr>
            <w:r w:rsidRPr="00460FD5">
              <w:rPr>
                <w:rFonts w:ascii="Arial" w:hAnsi="Arial" w:cs="Arial"/>
                <w:sz w:val="24"/>
                <w:szCs w:val="24"/>
              </w:rPr>
              <w:t>satınalma müqaviləsi qüvvəyə mindikdə;</w:t>
            </w:r>
          </w:p>
          <w:p w14:paraId="3A14E2C2" w14:textId="4176ABC4" w:rsidR="00027E03" w:rsidRPr="00460FD5" w:rsidRDefault="00A04DE6" w:rsidP="007E6F6B">
            <w:pPr>
              <w:pStyle w:val="ListParagraph"/>
              <w:widowControl w:val="0"/>
              <w:numPr>
                <w:ilvl w:val="2"/>
                <w:numId w:val="12"/>
              </w:numPr>
              <w:spacing w:after="0" w:line="276" w:lineRule="auto"/>
              <w:jc w:val="both"/>
              <w:rPr>
                <w:rFonts w:ascii="Arial" w:hAnsi="Arial" w:cs="Arial"/>
                <w:sz w:val="24"/>
                <w:szCs w:val="24"/>
              </w:rPr>
            </w:pPr>
            <w:r w:rsidRPr="00A04DE6">
              <w:rPr>
                <w:rFonts w:ascii="Arial" w:hAnsi="Arial" w:cs="Arial"/>
                <w:sz w:val="24"/>
                <w:szCs w:val="24"/>
              </w:rPr>
              <w:t>bu Qaydaların 6.10-cu, 18.2.2-ci və 18.6-cı bəndlərində göstərilən hallarda</w:t>
            </w:r>
            <w:r w:rsidR="00027E03" w:rsidRPr="00460FD5">
              <w:rPr>
                <w:rFonts w:ascii="Arial" w:hAnsi="Arial" w:cs="Arial"/>
                <w:sz w:val="24"/>
                <w:szCs w:val="24"/>
              </w:rPr>
              <w:t>;</w:t>
            </w:r>
          </w:p>
          <w:p w14:paraId="4E4BF8D4" w14:textId="3753E5B0" w:rsidR="00027E03" w:rsidRPr="00460FD5" w:rsidRDefault="00A04DE6" w:rsidP="007E6F6B">
            <w:pPr>
              <w:pStyle w:val="ListParagraph"/>
              <w:widowControl w:val="0"/>
              <w:numPr>
                <w:ilvl w:val="2"/>
                <w:numId w:val="12"/>
              </w:numPr>
              <w:spacing w:after="0" w:line="276" w:lineRule="auto"/>
              <w:jc w:val="both"/>
              <w:rPr>
                <w:rFonts w:ascii="Arial" w:hAnsi="Arial" w:cs="Arial"/>
                <w:sz w:val="24"/>
                <w:szCs w:val="24"/>
              </w:rPr>
            </w:pPr>
            <w:r w:rsidRPr="00A04DE6">
              <w:rPr>
                <w:rFonts w:ascii="Arial" w:hAnsi="Arial" w:cs="Arial"/>
                <w:sz w:val="24"/>
                <w:szCs w:val="24"/>
              </w:rPr>
              <w:t>verilmiş şikayətlə bağlı Dövlət müəssisələrinin qərarı ilə razılaşmadığı halda</w:t>
            </w:r>
            <w:r w:rsidR="00027E03" w:rsidRPr="00460FD5">
              <w:rPr>
                <w:rFonts w:ascii="Arial" w:hAnsi="Arial" w:cs="Arial"/>
                <w:sz w:val="24"/>
                <w:szCs w:val="24"/>
              </w:rPr>
              <w:t xml:space="preserve">; </w:t>
            </w:r>
          </w:p>
          <w:p w14:paraId="225E2CCA" w14:textId="6D8EF7FB" w:rsidR="00027E03" w:rsidRPr="00460FD5" w:rsidRDefault="00A04DE6" w:rsidP="007E6F6B">
            <w:pPr>
              <w:pStyle w:val="ListParagraph"/>
              <w:widowControl w:val="0"/>
              <w:numPr>
                <w:ilvl w:val="2"/>
                <w:numId w:val="12"/>
              </w:numPr>
              <w:spacing w:after="0" w:line="276" w:lineRule="auto"/>
              <w:contextualSpacing w:val="0"/>
              <w:jc w:val="both"/>
              <w:rPr>
                <w:rFonts w:ascii="Arial" w:hAnsi="Arial" w:cs="Arial"/>
                <w:sz w:val="24"/>
                <w:szCs w:val="24"/>
              </w:rPr>
            </w:pPr>
            <w:r w:rsidRPr="00A04DE6">
              <w:rPr>
                <w:rFonts w:ascii="Arial" w:hAnsi="Arial" w:cs="Arial"/>
                <w:sz w:val="24"/>
                <w:szCs w:val="24"/>
              </w:rPr>
              <w:t>Təchizatçılar öz hüquqlarının pozulduğunu bildiyi və ya bilməli olduğu gündən, habelə bu Qaydaların 18.7.3-cü yarımbəndində nəzərdə tutulmuş qərarı aldığı gündən və ya həmin qərarın verilməli olduğu gündən 15 (on beş) iş günü ərzində AZCON-a şikayət verə bilərlər</w:t>
            </w:r>
            <w:r w:rsidR="00027E03" w:rsidRPr="00460FD5">
              <w:rPr>
                <w:rFonts w:ascii="Arial" w:hAnsi="Arial" w:cs="Arial"/>
                <w:sz w:val="24"/>
                <w:szCs w:val="24"/>
              </w:rPr>
              <w:t>;</w:t>
            </w:r>
          </w:p>
          <w:p w14:paraId="0BEC9E1D" w14:textId="3D981565" w:rsidR="004C397D" w:rsidRPr="00460FD5" w:rsidRDefault="00A04DE6" w:rsidP="007E6F6B">
            <w:pPr>
              <w:pStyle w:val="ListParagraph"/>
              <w:widowControl w:val="0"/>
              <w:numPr>
                <w:ilvl w:val="2"/>
                <w:numId w:val="12"/>
              </w:numPr>
              <w:spacing w:after="0" w:line="276" w:lineRule="auto"/>
              <w:contextualSpacing w:val="0"/>
              <w:jc w:val="both"/>
              <w:rPr>
                <w:rFonts w:ascii="Arial" w:hAnsi="Arial" w:cs="Arial"/>
                <w:sz w:val="24"/>
                <w:szCs w:val="24"/>
              </w:rPr>
            </w:pPr>
            <w:r w:rsidRPr="00A04DE6">
              <w:rPr>
                <w:rFonts w:ascii="Arial" w:hAnsi="Arial" w:cs="Arial"/>
                <w:sz w:val="24"/>
                <w:szCs w:val="24"/>
              </w:rPr>
              <w:t>AZCON şikayəti aldıqdan sonra 1 (bir) iş günü ərzində bu barədə Dövlət müəssisələrinə bildiriş göndərir. Şikayətdə qaldırılan məsələlərin araşdırılması üçün əlavə məlumat tələb olunduğu təqdirdə AZCON Dövlət müəssisələrinə sorğu göndərir. Dövlət müəssisələri sorğunu aldıqdan sonra 3 (üç) iş günü ərzində sorğuda tələb olunan məlumatları AZCON-a təqdim edir. AZCON verilmiş şikayəti 20 (iyirmi) iş günü ərzində araşdıraraq müvafiq qərar qəbul edir</w:t>
            </w:r>
            <w:r w:rsidR="004C397D" w:rsidRPr="00460FD5">
              <w:rPr>
                <w:rFonts w:ascii="Arial" w:hAnsi="Arial" w:cs="Arial"/>
                <w:sz w:val="24"/>
                <w:szCs w:val="24"/>
              </w:rPr>
              <w:t>;</w:t>
            </w:r>
          </w:p>
          <w:p w14:paraId="0C9ED311" w14:textId="761EB9D1" w:rsidR="00027E03" w:rsidRDefault="00A04DE6"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A04DE6">
              <w:rPr>
                <w:rFonts w:ascii="Arial" w:hAnsi="Arial" w:cs="Arial"/>
                <w:sz w:val="24"/>
                <w:szCs w:val="24"/>
              </w:rPr>
              <w:lastRenderedPageBreak/>
              <w:t>Təchizatçılar öz hüquqlarının pozulduğunu bildiyi və ya bilməli olduğu gündən, habelə bu Qaydaların 18.7.3-cü yarımbəndində nəzərdə tutulmuş qərarı aldığı gündən və ya həmin qərarın verilməli olduğu gündən 15 (on beş) iş günü ərzində AZCON-a şikayət verə bilərlər</w:t>
            </w:r>
            <w:r>
              <w:rPr>
                <w:rFonts w:ascii="Arial" w:hAnsi="Arial" w:cs="Arial"/>
                <w:sz w:val="24"/>
                <w:szCs w:val="24"/>
              </w:rPr>
              <w:t>.</w:t>
            </w:r>
          </w:p>
          <w:p w14:paraId="2FA787CD" w14:textId="2DD5F907" w:rsidR="00A04DE6" w:rsidRPr="00460FD5" w:rsidRDefault="00A04DE6"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A04DE6">
              <w:rPr>
                <w:rFonts w:ascii="Arial" w:hAnsi="Arial" w:cs="Arial"/>
                <w:sz w:val="24"/>
                <w:szCs w:val="24"/>
              </w:rPr>
              <w:t xml:space="preserve">AZCON şikayəti aldıqdan sonra 1 (bir) iş günü ərzində bu barədə Dövlət müəssisələrinə bildiriş göndərir. Şikayətdə qaldırılan məsələlərin araşdırılması üçün əlavə məlumat tələb olunduğu təqdirdə AZCON Dövlət müəssisələrinə sorğu göndərir. Dövlət müəssisələri sorğunu aldıqdan sonra 3 (üç) iş günü ərzində sorğuda tələb olunan məlumatları AZCON-a təqdim edir. </w:t>
            </w:r>
          </w:p>
          <w:p w14:paraId="7FC984F1" w14:textId="259B5A58" w:rsidR="001211AE" w:rsidRDefault="001211AE"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1211AE">
              <w:rPr>
                <w:rFonts w:ascii="Arial" w:hAnsi="Arial" w:cs="Arial"/>
                <w:sz w:val="24"/>
                <w:szCs w:val="24"/>
              </w:rPr>
              <w:t>AZCON verilmiş şikayəti 20 (iyirmi) iş günü ərzində araşdıraraq müvafiq qərar qəbul edir.</w:t>
            </w:r>
          </w:p>
          <w:p w14:paraId="37AA1ADA" w14:textId="2C606888" w:rsidR="00027E03" w:rsidRPr="00460FD5" w:rsidRDefault="001211AE"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A</w:t>
            </w:r>
            <w:r>
              <w:rPr>
                <w:rFonts w:ascii="Arial" w:hAnsi="Arial" w:cs="Arial"/>
                <w:sz w:val="24"/>
                <w:szCs w:val="24"/>
              </w:rPr>
              <w:t>ZCON</w:t>
            </w:r>
            <w:r w:rsidRPr="00460FD5">
              <w:rPr>
                <w:rFonts w:ascii="Arial" w:hAnsi="Arial" w:cs="Arial"/>
                <w:sz w:val="24"/>
                <w:szCs w:val="24"/>
              </w:rPr>
              <w:t xml:space="preserve"> </w:t>
            </w:r>
            <w:r w:rsidR="00027E03" w:rsidRPr="00460FD5">
              <w:rPr>
                <w:rFonts w:ascii="Arial" w:hAnsi="Arial" w:cs="Arial"/>
                <w:sz w:val="24"/>
                <w:szCs w:val="24"/>
              </w:rPr>
              <w:t>şikayəti təmin edirsə aşağıdakı tədbirlərdən birini və ya bir neçəsini tətbiq edir.</w:t>
            </w:r>
          </w:p>
          <w:p w14:paraId="25DDB3D2" w14:textId="00A8617F" w:rsidR="00027E03" w:rsidRPr="00460FD5" w:rsidRDefault="001211AE" w:rsidP="007E6F6B">
            <w:pPr>
              <w:pStyle w:val="ListParagraph"/>
              <w:widowControl w:val="0"/>
              <w:numPr>
                <w:ilvl w:val="2"/>
                <w:numId w:val="12"/>
              </w:numPr>
              <w:spacing w:after="0" w:line="276" w:lineRule="auto"/>
              <w:jc w:val="both"/>
              <w:rPr>
                <w:rFonts w:ascii="Arial" w:hAnsi="Arial" w:cs="Arial"/>
                <w:sz w:val="24"/>
                <w:szCs w:val="24"/>
              </w:rPr>
            </w:pPr>
            <w:r w:rsidRPr="001211AE">
              <w:rPr>
                <w:rFonts w:ascii="Arial" w:hAnsi="Arial" w:cs="Arial"/>
                <w:sz w:val="24"/>
                <w:szCs w:val="24"/>
              </w:rPr>
              <w:t>Dövlət müəssisələrinə bu Qaydalara zidd hərəkətlər (hərəkətsizlik) etməyi və ya qərarlar qəbul etməyi, yaxud prosedurlar tətbiq etməyi qadağan etmək</w:t>
            </w:r>
            <w:r w:rsidR="00027E03" w:rsidRPr="00460FD5">
              <w:rPr>
                <w:rFonts w:ascii="Arial" w:hAnsi="Arial" w:cs="Arial"/>
                <w:sz w:val="24"/>
                <w:szCs w:val="24"/>
              </w:rPr>
              <w:t>;</w:t>
            </w:r>
          </w:p>
          <w:p w14:paraId="4548523C" w14:textId="67F8D6E8" w:rsidR="00027E03" w:rsidRPr="00460FD5" w:rsidRDefault="001211AE" w:rsidP="007E6F6B">
            <w:pPr>
              <w:pStyle w:val="ListParagraph"/>
              <w:widowControl w:val="0"/>
              <w:numPr>
                <w:ilvl w:val="2"/>
                <w:numId w:val="12"/>
              </w:numPr>
              <w:spacing w:after="0" w:line="276" w:lineRule="auto"/>
              <w:jc w:val="both"/>
              <w:rPr>
                <w:rFonts w:ascii="Arial" w:hAnsi="Arial" w:cs="Arial"/>
                <w:sz w:val="24"/>
                <w:szCs w:val="24"/>
              </w:rPr>
            </w:pPr>
            <w:r w:rsidRPr="001211AE">
              <w:rPr>
                <w:rFonts w:ascii="Arial" w:hAnsi="Arial" w:cs="Arial"/>
                <w:sz w:val="24"/>
                <w:szCs w:val="24"/>
              </w:rPr>
              <w:t>Dövlət müəssisələrinin və ya Satınalma Komissiyasının bu Qaydalara zidd hərəkətini (hərəkətsizliyini) dayandırmaq</w:t>
            </w:r>
            <w:r w:rsidR="00027E03" w:rsidRPr="00460FD5">
              <w:rPr>
                <w:rFonts w:ascii="Arial" w:hAnsi="Arial" w:cs="Arial"/>
                <w:sz w:val="24"/>
                <w:szCs w:val="24"/>
              </w:rPr>
              <w:t>;</w:t>
            </w:r>
          </w:p>
          <w:p w14:paraId="0287A490" w14:textId="267B5058" w:rsidR="00027E03" w:rsidRPr="00460FD5" w:rsidRDefault="001211AE" w:rsidP="007E6F6B">
            <w:pPr>
              <w:pStyle w:val="ListParagraph"/>
              <w:widowControl w:val="0"/>
              <w:numPr>
                <w:ilvl w:val="2"/>
                <w:numId w:val="12"/>
              </w:numPr>
              <w:spacing w:after="0" w:line="276" w:lineRule="auto"/>
              <w:jc w:val="both"/>
              <w:rPr>
                <w:rFonts w:ascii="Arial" w:hAnsi="Arial" w:cs="Arial"/>
                <w:sz w:val="24"/>
                <w:szCs w:val="24"/>
              </w:rPr>
            </w:pPr>
            <w:r w:rsidRPr="001211AE">
              <w:rPr>
                <w:rFonts w:ascii="Arial" w:hAnsi="Arial" w:cs="Arial"/>
                <w:sz w:val="24"/>
                <w:szCs w:val="24"/>
              </w:rPr>
              <w:t>Dövlət müəssisələrinin və ya Satınalma Komissiyasının bu Qaydalara zidd qərarını ləğv etmək və yeni qərar qəbul etmək və ya Dövlət müəssisələrinin əvəzinə öz qərarını qəbul etmək</w:t>
            </w:r>
            <w:r w:rsidR="00027E03" w:rsidRPr="00460FD5">
              <w:rPr>
                <w:rFonts w:ascii="Arial" w:hAnsi="Arial" w:cs="Arial"/>
                <w:sz w:val="24"/>
                <w:szCs w:val="24"/>
              </w:rPr>
              <w:t>;</w:t>
            </w:r>
          </w:p>
          <w:p w14:paraId="5E2C1BE2" w14:textId="051A78B2" w:rsidR="00027E03" w:rsidRPr="007A49FC" w:rsidRDefault="001211AE" w:rsidP="007E6F6B">
            <w:pPr>
              <w:pStyle w:val="ListParagraph"/>
              <w:widowControl w:val="0"/>
              <w:numPr>
                <w:ilvl w:val="2"/>
                <w:numId w:val="12"/>
              </w:numPr>
              <w:spacing w:after="0" w:line="276" w:lineRule="auto"/>
              <w:jc w:val="both"/>
              <w:rPr>
                <w:rFonts w:ascii="Arial" w:hAnsi="Arial" w:cs="Arial"/>
                <w:sz w:val="24"/>
                <w:szCs w:val="24"/>
              </w:rPr>
            </w:pPr>
            <w:r>
              <w:rPr>
                <w:rFonts w:ascii="Arial" w:hAnsi="Arial" w:cs="Arial"/>
                <w:sz w:val="24"/>
                <w:szCs w:val="24"/>
              </w:rPr>
              <w:t>T</w:t>
            </w:r>
            <w:r w:rsidRPr="001211AE">
              <w:rPr>
                <w:rFonts w:ascii="Arial" w:hAnsi="Arial" w:cs="Arial"/>
                <w:sz w:val="24"/>
                <w:szCs w:val="24"/>
              </w:rPr>
              <w:t>əkliflərin yenidən qiymətləndirilməsi və ya satınalmanın ləğv edilməsi barədə qərar qəbul etmək</w:t>
            </w:r>
            <w:r>
              <w:rPr>
                <w:rFonts w:ascii="Arial" w:hAnsi="Arial" w:cs="Arial"/>
                <w:sz w:val="24"/>
                <w:szCs w:val="24"/>
              </w:rPr>
              <w:t>.</w:t>
            </w:r>
          </w:p>
        </w:tc>
      </w:tr>
      <w:tr w:rsidR="00027E03" w:rsidRPr="00460FD5" w14:paraId="3D445551" w14:textId="77777777" w:rsidTr="00F10D34">
        <w:trPr>
          <w:trHeight w:val="68"/>
        </w:trPr>
        <w:tc>
          <w:tcPr>
            <w:tcW w:w="2684" w:type="dxa"/>
          </w:tcPr>
          <w:p w14:paraId="0C33CC3E" w14:textId="0189E0BE" w:rsidR="00027E03" w:rsidRPr="00460FD5" w:rsidRDefault="00027E03" w:rsidP="007E6F6B">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76" w:name="_Toc141780413"/>
            <w:bookmarkStart w:id="177" w:name="_Toc233193705"/>
            <w:r w:rsidRPr="00460FD5">
              <w:rPr>
                <w:rFonts w:ascii="Arial" w:hAnsi="Arial" w:cs="Arial"/>
                <w:b/>
                <w:sz w:val="24"/>
                <w:szCs w:val="24"/>
              </w:rPr>
              <w:lastRenderedPageBreak/>
              <w:t>İnzibati qaydada şikayət</w:t>
            </w:r>
            <w:bookmarkEnd w:id="176"/>
            <w:bookmarkEnd w:id="177"/>
          </w:p>
        </w:tc>
        <w:tc>
          <w:tcPr>
            <w:tcW w:w="6996" w:type="dxa"/>
          </w:tcPr>
          <w:p w14:paraId="3A2F2251" w14:textId="1DD59DAA" w:rsidR="00027E03" w:rsidRPr="00460FD5" w:rsidRDefault="001211AE"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1211AE">
              <w:rPr>
                <w:rFonts w:ascii="Arial" w:hAnsi="Arial" w:cs="Arial"/>
                <w:sz w:val="24"/>
                <w:szCs w:val="24"/>
              </w:rPr>
              <w:t>Hüquqlarını və qanunla qorunan maraqlarını müdafiə etmək məqsədilə təchizatçıların Dövlət müəssisələrinin hərəkətlərindən (hərəkətsizliyindən) və qərarlarından inzibati qaydada AZCON-a şikayət vermək hüququ vardır</w:t>
            </w:r>
            <w:r w:rsidR="00027E03" w:rsidRPr="00460FD5">
              <w:rPr>
                <w:rFonts w:ascii="Arial" w:hAnsi="Arial" w:cs="Arial"/>
                <w:sz w:val="24"/>
                <w:szCs w:val="24"/>
              </w:rPr>
              <w:t>.</w:t>
            </w:r>
          </w:p>
        </w:tc>
      </w:tr>
      <w:tr w:rsidR="005513E4" w:rsidRPr="00460FD5" w14:paraId="214E5010" w14:textId="77777777" w:rsidTr="008C6274">
        <w:trPr>
          <w:trHeight w:val="68"/>
        </w:trPr>
        <w:tc>
          <w:tcPr>
            <w:tcW w:w="9680" w:type="dxa"/>
            <w:gridSpan w:val="2"/>
          </w:tcPr>
          <w:p w14:paraId="12E61F60" w14:textId="6D9EB7E9" w:rsidR="005513E4" w:rsidRPr="00460FD5" w:rsidRDefault="005513E4" w:rsidP="007E6F6B">
            <w:pPr>
              <w:pStyle w:val="NoSpacing"/>
              <w:keepNext/>
              <w:widowControl w:val="0"/>
              <w:numPr>
                <w:ilvl w:val="0"/>
                <w:numId w:val="4"/>
              </w:numPr>
              <w:spacing w:before="120"/>
              <w:ind w:left="0" w:firstLine="0"/>
              <w:jc w:val="center"/>
              <w:outlineLvl w:val="1"/>
              <w:rPr>
                <w:rFonts w:ascii="Arial" w:hAnsi="Arial" w:cs="Arial"/>
                <w:sz w:val="24"/>
                <w:szCs w:val="24"/>
                <w:lang w:val="az-Latn-AZ"/>
              </w:rPr>
            </w:pPr>
            <w:bookmarkStart w:id="178" w:name="_Toc233193706"/>
            <w:r w:rsidRPr="00460FD5">
              <w:rPr>
                <w:rFonts w:ascii="Arial" w:hAnsi="Arial" w:cs="Arial"/>
                <w:b/>
                <w:bCs/>
                <w:sz w:val="28"/>
                <w:szCs w:val="28"/>
                <w:lang w:val="az-Latn-AZ"/>
              </w:rPr>
              <w:t>Müqavilə</w:t>
            </w:r>
            <w:bookmarkEnd w:id="178"/>
          </w:p>
        </w:tc>
      </w:tr>
      <w:tr w:rsidR="005513E4" w:rsidRPr="00460FD5" w14:paraId="1ACAAEC1" w14:textId="77777777" w:rsidTr="00F10D34">
        <w:trPr>
          <w:trHeight w:val="68"/>
        </w:trPr>
        <w:tc>
          <w:tcPr>
            <w:tcW w:w="2684" w:type="dxa"/>
          </w:tcPr>
          <w:p w14:paraId="54623367" w14:textId="7740675C" w:rsidR="005513E4" w:rsidRPr="00460FD5" w:rsidRDefault="005513E4" w:rsidP="007E6F6B">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79" w:name="_Toc233193707"/>
            <w:r w:rsidRPr="00460FD5">
              <w:rPr>
                <w:rFonts w:ascii="Arial" w:hAnsi="Arial" w:cs="Arial"/>
                <w:b/>
                <w:sz w:val="24"/>
                <w:szCs w:val="24"/>
              </w:rPr>
              <w:t>Müqavilə şərtləri</w:t>
            </w:r>
            <w:bookmarkEnd w:id="179"/>
          </w:p>
        </w:tc>
        <w:tc>
          <w:tcPr>
            <w:tcW w:w="6996" w:type="dxa"/>
          </w:tcPr>
          <w:p w14:paraId="0FDFB6C1" w14:textId="77777777" w:rsidR="00A25679" w:rsidRPr="00460FD5" w:rsidRDefault="00A25679"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Təchizatçı təklifini formalaşdırarkən satınalma müqaviləsinin tələblərini nəzərə almalıdır.</w:t>
            </w:r>
          </w:p>
          <w:p w14:paraId="5B9D64E1" w14:textId="402F3836" w:rsidR="005513E4" w:rsidRPr="00460FD5" w:rsidRDefault="00A25679"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80" w:name="_Ref144904844"/>
            <w:r w:rsidRPr="00460FD5">
              <w:rPr>
                <w:rFonts w:ascii="Arial" w:hAnsi="Arial" w:cs="Arial"/>
                <w:sz w:val="24"/>
                <w:szCs w:val="24"/>
              </w:rPr>
              <w:t xml:space="preserve">Satınalma müqaviləsində aşağıdakı </w:t>
            </w:r>
            <w:r w:rsidR="00ED0332" w:rsidRPr="00460FD5">
              <w:rPr>
                <w:rFonts w:ascii="Arial" w:hAnsi="Arial" w:cs="Arial"/>
                <w:sz w:val="24"/>
                <w:szCs w:val="24"/>
              </w:rPr>
              <w:t>məlumatlar</w:t>
            </w:r>
            <w:r w:rsidRPr="00460FD5">
              <w:rPr>
                <w:rFonts w:ascii="Arial" w:hAnsi="Arial" w:cs="Arial"/>
                <w:sz w:val="24"/>
                <w:szCs w:val="24"/>
              </w:rPr>
              <w:t xml:space="preserve">ından </w:t>
            </w:r>
            <w:r w:rsidR="00C60045" w:rsidRPr="00460FD5">
              <w:rPr>
                <w:rFonts w:ascii="Arial" w:hAnsi="Arial" w:cs="Arial"/>
                <w:sz w:val="24"/>
                <w:szCs w:val="24"/>
              </w:rPr>
              <w:t>çıxarış</w:t>
            </w:r>
            <w:r w:rsidR="00493E3D" w:rsidRPr="00460FD5">
              <w:rPr>
                <w:rFonts w:ascii="Arial" w:hAnsi="Arial" w:cs="Arial"/>
                <w:sz w:val="24"/>
                <w:szCs w:val="24"/>
              </w:rPr>
              <w:t xml:space="preserve"> </w:t>
            </w:r>
            <w:r w:rsidR="00FC6D3E" w:rsidRPr="00460FD5">
              <w:rPr>
                <w:rFonts w:ascii="Arial" w:hAnsi="Arial" w:cs="Arial"/>
                <w:b/>
                <w:bCs/>
                <w:sz w:val="24"/>
                <w:szCs w:val="24"/>
              </w:rPr>
              <w:t>Satınalma məlumat vərəqin</w:t>
            </w:r>
            <w:r w:rsidR="00493E3D" w:rsidRPr="00460FD5">
              <w:rPr>
                <w:rFonts w:ascii="Arial" w:hAnsi="Arial" w:cs="Arial"/>
                <w:b/>
                <w:bCs/>
                <w:sz w:val="24"/>
                <w:szCs w:val="24"/>
              </w:rPr>
              <w:t xml:space="preserve">də </w:t>
            </w:r>
            <w:r w:rsidR="00493E3D" w:rsidRPr="00460FD5">
              <w:rPr>
                <w:rFonts w:ascii="Arial" w:hAnsi="Arial" w:cs="Arial"/>
                <w:b/>
                <w:bCs/>
                <w:sz w:val="24"/>
                <w:szCs w:val="24"/>
              </w:rPr>
              <w:fldChar w:fldCharType="begin"/>
            </w:r>
            <w:r w:rsidR="00493E3D" w:rsidRPr="00460FD5">
              <w:rPr>
                <w:rFonts w:ascii="Arial" w:hAnsi="Arial" w:cs="Arial"/>
                <w:b/>
                <w:bCs/>
                <w:sz w:val="24"/>
                <w:szCs w:val="24"/>
              </w:rPr>
              <w:instrText xml:space="preserve"> REF _Ref144904813 \r \h </w:instrText>
            </w:r>
            <w:r w:rsidR="00AC67C4" w:rsidRPr="00460FD5">
              <w:rPr>
                <w:rFonts w:ascii="Arial" w:hAnsi="Arial" w:cs="Arial"/>
                <w:b/>
                <w:bCs/>
                <w:sz w:val="24"/>
                <w:szCs w:val="24"/>
              </w:rPr>
              <w:instrText xml:space="preserve"> \* MERGEFORMAT </w:instrText>
            </w:r>
            <w:r w:rsidR="00493E3D" w:rsidRPr="00460FD5">
              <w:rPr>
                <w:rFonts w:ascii="Arial" w:hAnsi="Arial" w:cs="Arial"/>
                <w:b/>
                <w:bCs/>
                <w:sz w:val="24"/>
                <w:szCs w:val="24"/>
              </w:rPr>
            </w:r>
            <w:r w:rsidR="00493E3D" w:rsidRPr="00460FD5">
              <w:rPr>
                <w:rFonts w:ascii="Arial" w:hAnsi="Arial" w:cs="Arial"/>
                <w:b/>
                <w:bCs/>
                <w:sz w:val="24"/>
                <w:szCs w:val="24"/>
              </w:rPr>
              <w:fldChar w:fldCharType="separate"/>
            </w:r>
            <w:r w:rsidR="001318CA">
              <w:rPr>
                <w:rFonts w:ascii="Arial" w:hAnsi="Arial" w:cs="Arial"/>
                <w:b/>
                <w:bCs/>
                <w:sz w:val="24"/>
                <w:szCs w:val="24"/>
              </w:rPr>
              <w:t>(24)</w:t>
            </w:r>
            <w:r w:rsidR="00493E3D" w:rsidRPr="00460FD5">
              <w:rPr>
                <w:rFonts w:ascii="Arial" w:hAnsi="Arial" w:cs="Arial"/>
                <w:b/>
                <w:bCs/>
                <w:sz w:val="24"/>
                <w:szCs w:val="24"/>
              </w:rPr>
              <w:fldChar w:fldCharType="end"/>
            </w:r>
            <w:r w:rsidR="00493E3D" w:rsidRPr="00460FD5">
              <w:rPr>
                <w:rFonts w:ascii="Arial" w:hAnsi="Arial" w:cs="Arial"/>
                <w:sz w:val="24"/>
                <w:szCs w:val="24"/>
              </w:rPr>
              <w:t xml:space="preserve"> də göstərilir</w:t>
            </w:r>
            <w:r w:rsidR="00ED0332" w:rsidRPr="00460FD5">
              <w:rPr>
                <w:rFonts w:ascii="Arial" w:hAnsi="Arial" w:cs="Arial"/>
                <w:sz w:val="24"/>
                <w:szCs w:val="24"/>
              </w:rPr>
              <w:t>:</w:t>
            </w:r>
            <w:bookmarkEnd w:id="180"/>
          </w:p>
          <w:p w14:paraId="37EA1F28" w14:textId="3049F992" w:rsidR="005513E4" w:rsidRPr="00460FD5" w:rsidRDefault="005513E4" w:rsidP="007E6F6B">
            <w:pPr>
              <w:pStyle w:val="ListParagraph"/>
              <w:widowControl w:val="0"/>
              <w:numPr>
                <w:ilvl w:val="2"/>
                <w:numId w:val="12"/>
              </w:numPr>
              <w:spacing w:after="0" w:line="276" w:lineRule="auto"/>
              <w:contextualSpacing w:val="0"/>
              <w:jc w:val="both"/>
              <w:rPr>
                <w:rFonts w:ascii="Arial" w:hAnsi="Arial" w:cs="Arial"/>
                <w:sz w:val="24"/>
                <w:szCs w:val="24"/>
              </w:rPr>
            </w:pPr>
            <w:r w:rsidRPr="00460FD5">
              <w:rPr>
                <w:rFonts w:ascii="Arial" w:hAnsi="Arial" w:cs="Arial"/>
                <w:sz w:val="24"/>
                <w:szCs w:val="24"/>
              </w:rPr>
              <w:t>satınalma müqaviləsi üzrə ödəmələrin qaydası və məbləği;</w:t>
            </w:r>
          </w:p>
          <w:p w14:paraId="20282D08" w14:textId="689E4C6A" w:rsidR="0034636B" w:rsidRPr="00460FD5" w:rsidRDefault="0034636B" w:rsidP="007E6F6B">
            <w:pPr>
              <w:pStyle w:val="ListParagraph"/>
              <w:widowControl w:val="0"/>
              <w:numPr>
                <w:ilvl w:val="2"/>
                <w:numId w:val="12"/>
              </w:numPr>
              <w:spacing w:after="0" w:line="276" w:lineRule="auto"/>
              <w:contextualSpacing w:val="0"/>
              <w:jc w:val="both"/>
              <w:rPr>
                <w:rFonts w:ascii="Arial" w:hAnsi="Arial" w:cs="Arial"/>
                <w:sz w:val="24"/>
                <w:szCs w:val="24"/>
              </w:rPr>
            </w:pPr>
            <w:r w:rsidRPr="00460FD5">
              <w:rPr>
                <w:rFonts w:ascii="Arial" w:hAnsi="Arial" w:cs="Arial"/>
                <w:sz w:val="24"/>
                <w:szCs w:val="24"/>
              </w:rPr>
              <w:t>avans;</w:t>
            </w:r>
          </w:p>
          <w:p w14:paraId="5BD8FB6A" w14:textId="3E5B936B" w:rsidR="005513E4" w:rsidRPr="00460FD5" w:rsidRDefault="005513E4" w:rsidP="007E6F6B">
            <w:pPr>
              <w:pStyle w:val="ListParagraph"/>
              <w:widowControl w:val="0"/>
              <w:numPr>
                <w:ilvl w:val="2"/>
                <w:numId w:val="12"/>
              </w:numPr>
              <w:spacing w:after="0" w:line="276" w:lineRule="auto"/>
              <w:contextualSpacing w:val="0"/>
              <w:jc w:val="both"/>
              <w:rPr>
                <w:rFonts w:ascii="Arial" w:hAnsi="Arial" w:cs="Arial"/>
                <w:sz w:val="24"/>
                <w:szCs w:val="24"/>
              </w:rPr>
            </w:pPr>
            <w:r w:rsidRPr="00460FD5">
              <w:rPr>
                <w:rFonts w:ascii="Arial" w:hAnsi="Arial" w:cs="Arial"/>
                <w:sz w:val="24"/>
                <w:szCs w:val="24"/>
              </w:rPr>
              <w:t>satınalma müqaviləsinin qüvvəyə minmə</w:t>
            </w:r>
            <w:r w:rsidR="00AB6076" w:rsidRPr="00460FD5">
              <w:rPr>
                <w:rFonts w:ascii="Arial" w:hAnsi="Arial" w:cs="Arial"/>
                <w:sz w:val="24"/>
                <w:szCs w:val="24"/>
              </w:rPr>
              <w:t xml:space="preserve"> qaydaları</w:t>
            </w:r>
            <w:r w:rsidRPr="00460FD5">
              <w:rPr>
                <w:rFonts w:ascii="Arial" w:hAnsi="Arial" w:cs="Arial"/>
                <w:sz w:val="24"/>
                <w:szCs w:val="24"/>
              </w:rPr>
              <w:t>;</w:t>
            </w:r>
          </w:p>
          <w:p w14:paraId="5443DCCB" w14:textId="5E16F88A" w:rsidR="005513E4" w:rsidRPr="00460FD5" w:rsidRDefault="005513E4" w:rsidP="007E6F6B">
            <w:pPr>
              <w:pStyle w:val="ListParagraph"/>
              <w:widowControl w:val="0"/>
              <w:numPr>
                <w:ilvl w:val="2"/>
                <w:numId w:val="12"/>
              </w:numPr>
              <w:spacing w:after="0" w:line="276" w:lineRule="auto"/>
              <w:contextualSpacing w:val="0"/>
              <w:jc w:val="both"/>
              <w:rPr>
                <w:rFonts w:ascii="Arial" w:hAnsi="Arial" w:cs="Arial"/>
                <w:sz w:val="24"/>
                <w:szCs w:val="24"/>
              </w:rPr>
            </w:pPr>
            <w:r w:rsidRPr="00460FD5">
              <w:rPr>
                <w:rFonts w:ascii="Arial" w:hAnsi="Arial" w:cs="Arial"/>
                <w:sz w:val="24"/>
                <w:szCs w:val="24"/>
              </w:rPr>
              <w:t xml:space="preserve">satınalma müqaviləsinin icra müddətində və satınalma </w:t>
            </w:r>
            <w:r w:rsidRPr="00460FD5">
              <w:rPr>
                <w:rFonts w:ascii="Arial" w:hAnsi="Arial" w:cs="Arial"/>
                <w:sz w:val="24"/>
                <w:szCs w:val="24"/>
              </w:rPr>
              <w:lastRenderedPageBreak/>
              <w:t>müqaviləsinin məbləğində dəyişiklik edilməsi qaydaları;</w:t>
            </w:r>
          </w:p>
          <w:p w14:paraId="3FE4F06A" w14:textId="13770071" w:rsidR="00ED0332" w:rsidRPr="00460FD5" w:rsidRDefault="005513E4" w:rsidP="007E6F6B">
            <w:pPr>
              <w:pStyle w:val="ListParagraph"/>
              <w:widowControl w:val="0"/>
              <w:numPr>
                <w:ilvl w:val="2"/>
                <w:numId w:val="12"/>
              </w:numPr>
              <w:spacing w:after="0" w:line="276" w:lineRule="auto"/>
              <w:contextualSpacing w:val="0"/>
              <w:jc w:val="both"/>
              <w:rPr>
                <w:rFonts w:ascii="Arial" w:hAnsi="Arial" w:cs="Arial"/>
                <w:sz w:val="24"/>
                <w:szCs w:val="24"/>
              </w:rPr>
            </w:pPr>
            <w:r w:rsidRPr="00460FD5">
              <w:rPr>
                <w:rFonts w:ascii="Arial" w:hAnsi="Arial" w:cs="Arial"/>
                <w:sz w:val="24"/>
                <w:szCs w:val="24"/>
              </w:rPr>
              <w:t>tətbiq edildikdə, satınalma predmetinin sığortalanması şərtləri</w:t>
            </w:r>
            <w:r w:rsidR="00ED0332" w:rsidRPr="00460FD5">
              <w:rPr>
                <w:rFonts w:ascii="Arial" w:hAnsi="Arial" w:cs="Arial"/>
                <w:sz w:val="24"/>
                <w:szCs w:val="24"/>
              </w:rPr>
              <w:t>.</w:t>
            </w:r>
          </w:p>
          <w:p w14:paraId="40265D00" w14:textId="66FFF3FF" w:rsidR="00980117" w:rsidRPr="00460FD5" w:rsidRDefault="00980117" w:rsidP="007E6F6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460FD5">
              <w:rPr>
                <w:rFonts w:ascii="Arial" w:hAnsi="Arial" w:cs="Arial"/>
                <w:sz w:val="24"/>
                <w:szCs w:val="24"/>
              </w:rPr>
              <w:t>Satınalma müqaviləsi</w:t>
            </w:r>
            <w:r w:rsidR="00A25679" w:rsidRPr="00460FD5">
              <w:rPr>
                <w:rFonts w:ascii="Arial" w:hAnsi="Arial" w:cs="Arial"/>
                <w:sz w:val="24"/>
                <w:szCs w:val="24"/>
              </w:rPr>
              <w:t xml:space="preserve"> ilə</w:t>
            </w:r>
            <w:r w:rsidRPr="00460FD5">
              <w:rPr>
                <w:rFonts w:ascii="Arial" w:hAnsi="Arial" w:cs="Arial"/>
                <w:sz w:val="24"/>
                <w:szCs w:val="24"/>
              </w:rPr>
              <w:t xml:space="preserve"> şərtlər toplusunda qeyd edilən məlumatlar arasında ziddiyyət olarsa şərtlər toplusu üstünlük təşkil edir.</w:t>
            </w:r>
          </w:p>
        </w:tc>
      </w:tr>
    </w:tbl>
    <w:p w14:paraId="357CFB42" w14:textId="77777777" w:rsidR="002706A5" w:rsidRPr="00460FD5" w:rsidRDefault="002706A5" w:rsidP="0018753E">
      <w:pPr>
        <w:spacing w:after="120" w:line="276" w:lineRule="auto"/>
        <w:jc w:val="both"/>
        <w:rPr>
          <w:rFonts w:ascii="Arial" w:hAnsi="Arial" w:cs="Arial"/>
          <w:b/>
          <w:sz w:val="24"/>
          <w:szCs w:val="24"/>
        </w:rPr>
        <w:sectPr w:rsidR="002706A5" w:rsidRPr="00460FD5" w:rsidSect="0049513D">
          <w:headerReference w:type="default" r:id="rId13"/>
          <w:pgSz w:w="11906" w:h="16838"/>
          <w:pgMar w:top="1440" w:right="1080" w:bottom="1134" w:left="1080" w:header="708" w:footer="708" w:gutter="0"/>
          <w:cols w:space="708"/>
          <w:docGrid w:linePitch="360"/>
        </w:sectPr>
      </w:pPr>
    </w:p>
    <w:p w14:paraId="16BFE0D4" w14:textId="77777777" w:rsidR="00DE64C7" w:rsidRPr="00460FD5" w:rsidRDefault="00DE64C7" w:rsidP="0018753E">
      <w:pPr>
        <w:spacing w:after="120" w:line="276" w:lineRule="auto"/>
        <w:jc w:val="both"/>
        <w:rPr>
          <w:rFonts w:ascii="Arial" w:hAnsi="Arial" w:cs="Arial"/>
          <w:b/>
          <w:sz w:val="24"/>
          <w:szCs w:val="24"/>
        </w:rPr>
        <w:sectPr w:rsidR="00DE64C7" w:rsidRPr="00460FD5" w:rsidSect="0049513D">
          <w:headerReference w:type="default" r:id="rId14"/>
          <w:pgSz w:w="11906" w:h="16838"/>
          <w:pgMar w:top="1440" w:right="1080" w:bottom="1440" w:left="1080" w:header="708" w:footer="708" w:gutter="0"/>
          <w:cols w:space="708"/>
          <w:docGrid w:linePitch="360"/>
        </w:sectPr>
      </w:pPr>
    </w:p>
    <w:p w14:paraId="5A20F44A" w14:textId="067B3E34" w:rsidR="00A25BA7" w:rsidRPr="00460FD5" w:rsidRDefault="00067326" w:rsidP="007E6F6B">
      <w:pPr>
        <w:pStyle w:val="NoSpacing"/>
        <w:numPr>
          <w:ilvl w:val="0"/>
          <w:numId w:val="2"/>
        </w:numPr>
        <w:spacing w:after="120" w:line="276" w:lineRule="auto"/>
        <w:ind w:left="993" w:hanging="633"/>
        <w:jc w:val="center"/>
        <w:outlineLvl w:val="0"/>
        <w:rPr>
          <w:rFonts w:ascii="Arial" w:hAnsi="Arial" w:cs="Arial"/>
          <w:b/>
          <w:sz w:val="32"/>
          <w:szCs w:val="24"/>
          <w:lang w:val="az-Latn-AZ"/>
        </w:rPr>
      </w:pPr>
      <w:bookmarkStart w:id="181" w:name="_Toc141780414"/>
      <w:bookmarkStart w:id="182" w:name="_Toc233193708"/>
      <w:r w:rsidRPr="00460FD5">
        <w:rPr>
          <w:rFonts w:ascii="Arial" w:hAnsi="Arial" w:cs="Arial"/>
          <w:b/>
          <w:sz w:val="32"/>
          <w:szCs w:val="24"/>
          <w:lang w:val="az-Latn-AZ"/>
        </w:rPr>
        <w:t>SATINALMA</w:t>
      </w:r>
      <w:r w:rsidR="00CA06B2" w:rsidRPr="00460FD5">
        <w:rPr>
          <w:rFonts w:ascii="Arial" w:hAnsi="Arial" w:cs="Arial"/>
          <w:b/>
          <w:sz w:val="32"/>
          <w:szCs w:val="24"/>
          <w:lang w:val="az-Latn-AZ"/>
        </w:rPr>
        <w:t xml:space="preserve"> MƏLUMAT VƏRƏQİ</w:t>
      </w:r>
      <w:bookmarkEnd w:id="181"/>
      <w:bookmarkEnd w:id="182"/>
    </w:p>
    <w:p w14:paraId="04C0E80A" w14:textId="1A6F929F" w:rsidR="00E8449E" w:rsidRPr="00460FD5" w:rsidRDefault="009506C6" w:rsidP="00E8449E">
      <w:pPr>
        <w:widowControl w:val="0"/>
        <w:spacing w:before="60" w:after="0" w:line="276" w:lineRule="auto"/>
        <w:jc w:val="both"/>
        <w:rPr>
          <w:rFonts w:ascii="Arial" w:hAnsi="Arial" w:cs="Arial"/>
          <w:sz w:val="24"/>
          <w:szCs w:val="24"/>
        </w:rPr>
      </w:pPr>
      <w:r w:rsidRPr="00460FD5">
        <w:rPr>
          <w:rFonts w:ascii="Arial" w:hAnsi="Arial" w:cs="Arial"/>
          <w:sz w:val="24"/>
          <w:szCs w:val="24"/>
        </w:rPr>
        <w:t xml:space="preserve">Satın alınacaq </w:t>
      </w:r>
      <w:r w:rsidR="00CD7C51" w:rsidRPr="00460FD5">
        <w:rPr>
          <w:rFonts w:ascii="Arial" w:hAnsi="Arial" w:cs="Arial"/>
          <w:sz w:val="24"/>
          <w:szCs w:val="24"/>
        </w:rPr>
        <w:t>Mallar</w:t>
      </w:r>
      <w:r w:rsidRPr="00460FD5">
        <w:rPr>
          <w:rFonts w:ascii="Arial" w:hAnsi="Arial" w:cs="Arial"/>
          <w:sz w:val="24"/>
          <w:szCs w:val="24"/>
        </w:rPr>
        <w:t xml:space="preserve"> üçün aşağıdakı spesifik məlumatlar </w:t>
      </w:r>
      <w:r w:rsidR="008C5E48" w:rsidRPr="00460FD5">
        <w:rPr>
          <w:rFonts w:ascii="Arial" w:hAnsi="Arial" w:cs="Arial"/>
          <w:sz w:val="24"/>
          <w:szCs w:val="24"/>
        </w:rPr>
        <w:t>Təlimatın</w:t>
      </w:r>
      <w:r w:rsidRPr="00460FD5">
        <w:rPr>
          <w:rFonts w:ascii="Arial" w:hAnsi="Arial" w:cs="Arial"/>
          <w:sz w:val="24"/>
          <w:szCs w:val="24"/>
        </w:rPr>
        <w:t xml:space="preserve"> müddəalarını tamamlayır, aydınlaşdırır və ya dəyişdirir. Hər hansı bir ziddiyyət yarandıqda, </w:t>
      </w:r>
      <w:r w:rsidR="007D0448" w:rsidRPr="00460FD5">
        <w:rPr>
          <w:rFonts w:ascii="Arial" w:hAnsi="Arial" w:cs="Arial"/>
          <w:sz w:val="24"/>
          <w:szCs w:val="24"/>
        </w:rPr>
        <w:t xml:space="preserve">aşağıdakı </w:t>
      </w:r>
      <w:r w:rsidRPr="00460FD5">
        <w:rPr>
          <w:rFonts w:ascii="Arial" w:hAnsi="Arial" w:cs="Arial"/>
          <w:sz w:val="24"/>
          <w:szCs w:val="24"/>
        </w:rPr>
        <w:t xml:space="preserve">müddəalar </w:t>
      </w:r>
      <w:r w:rsidR="008C5E48" w:rsidRPr="00460FD5">
        <w:rPr>
          <w:rFonts w:ascii="Arial" w:hAnsi="Arial" w:cs="Arial"/>
          <w:sz w:val="24"/>
          <w:szCs w:val="24"/>
        </w:rPr>
        <w:t>Təlimat</w:t>
      </w:r>
      <w:r w:rsidRPr="00460FD5">
        <w:rPr>
          <w:rFonts w:ascii="Arial" w:hAnsi="Arial" w:cs="Arial"/>
          <w:sz w:val="24"/>
          <w:szCs w:val="24"/>
        </w:rPr>
        <w:t>d</w:t>
      </w:r>
      <w:r w:rsidR="00CA75AC" w:rsidRPr="00460FD5">
        <w:rPr>
          <w:rFonts w:ascii="Arial" w:hAnsi="Arial" w:cs="Arial"/>
          <w:sz w:val="24"/>
          <w:szCs w:val="24"/>
        </w:rPr>
        <w:t>a</w:t>
      </w:r>
      <w:r w:rsidRPr="00460FD5">
        <w:rPr>
          <w:rFonts w:ascii="Arial" w:hAnsi="Arial" w:cs="Arial"/>
          <w:sz w:val="24"/>
          <w:szCs w:val="24"/>
        </w:rPr>
        <w:t>k</w:t>
      </w:r>
      <w:r w:rsidR="00CA75AC" w:rsidRPr="00460FD5">
        <w:rPr>
          <w:rFonts w:ascii="Arial" w:hAnsi="Arial" w:cs="Arial"/>
          <w:sz w:val="24"/>
          <w:szCs w:val="24"/>
        </w:rPr>
        <w:t>ı</w:t>
      </w:r>
      <w:r w:rsidRPr="00460FD5">
        <w:rPr>
          <w:rFonts w:ascii="Arial" w:hAnsi="Arial" w:cs="Arial"/>
          <w:sz w:val="24"/>
          <w:szCs w:val="24"/>
        </w:rPr>
        <w:t xml:space="preserve"> müddəalardan üstün olacaqdır.</w:t>
      </w:r>
    </w:p>
    <w:p w14:paraId="5EB7F3CC" w14:textId="794B1247" w:rsidR="009506C6" w:rsidRPr="00460FD5" w:rsidRDefault="009506C6" w:rsidP="00E8449E">
      <w:pPr>
        <w:widowControl w:val="0"/>
        <w:spacing w:before="60" w:after="0" w:line="276" w:lineRule="auto"/>
        <w:jc w:val="both"/>
        <w:rPr>
          <w:rFonts w:ascii="Arial" w:hAnsi="Arial" w:cs="Arial"/>
          <w:sz w:val="24"/>
          <w:szCs w:val="24"/>
        </w:rPr>
      </w:pP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339"/>
        <w:gridCol w:w="2795"/>
        <w:gridCol w:w="4913"/>
      </w:tblGrid>
      <w:tr w:rsidR="00F93702" w:rsidRPr="00460FD5" w14:paraId="7C97DFF0" w14:textId="77777777" w:rsidTr="00FD03DB">
        <w:trPr>
          <w:trHeight w:val="265"/>
          <w:jc w:val="center"/>
        </w:trPr>
        <w:tc>
          <w:tcPr>
            <w:tcW w:w="955" w:type="dxa"/>
            <w:tcBorders>
              <w:top w:val="single" w:sz="12" w:space="0" w:color="auto"/>
              <w:left w:val="single" w:sz="12" w:space="0" w:color="auto"/>
              <w:bottom w:val="single" w:sz="12" w:space="0" w:color="auto"/>
              <w:right w:val="single" w:sz="12" w:space="0" w:color="auto"/>
            </w:tcBorders>
            <w:shd w:val="clear" w:color="auto" w:fill="D9D9D9"/>
          </w:tcPr>
          <w:p w14:paraId="3D489B77" w14:textId="38BBDF6E" w:rsidR="00F93702" w:rsidRPr="00460FD5" w:rsidRDefault="00F93702" w:rsidP="002876CF">
            <w:pPr>
              <w:pStyle w:val="NoSpacing"/>
              <w:spacing w:before="120" w:after="120"/>
              <w:jc w:val="center"/>
              <w:rPr>
                <w:rFonts w:ascii="Arial" w:hAnsi="Arial" w:cs="Arial"/>
                <w:b/>
                <w:sz w:val="24"/>
                <w:szCs w:val="24"/>
                <w:lang w:val="az-Latn-AZ"/>
              </w:rPr>
            </w:pPr>
            <w:r w:rsidRPr="00460FD5">
              <w:rPr>
                <w:rFonts w:ascii="Arial" w:hAnsi="Arial" w:cs="Arial"/>
                <w:b/>
                <w:sz w:val="24"/>
                <w:szCs w:val="24"/>
                <w:lang w:val="az-Latn-AZ"/>
              </w:rPr>
              <w:t>S</w:t>
            </w:r>
            <w:r w:rsidR="005B00C2" w:rsidRPr="00460FD5">
              <w:rPr>
                <w:rFonts w:ascii="Arial" w:hAnsi="Arial" w:cs="Arial"/>
                <w:b/>
                <w:sz w:val="24"/>
                <w:szCs w:val="24"/>
                <w:lang w:val="az-Latn-AZ"/>
              </w:rPr>
              <w:t>ıra №-si</w:t>
            </w:r>
          </w:p>
        </w:tc>
        <w:tc>
          <w:tcPr>
            <w:tcW w:w="1339" w:type="dxa"/>
            <w:tcBorders>
              <w:top w:val="single" w:sz="12" w:space="0" w:color="auto"/>
              <w:left w:val="single" w:sz="12" w:space="0" w:color="auto"/>
              <w:bottom w:val="single" w:sz="12" w:space="0" w:color="auto"/>
              <w:right w:val="single" w:sz="12" w:space="0" w:color="auto"/>
            </w:tcBorders>
            <w:shd w:val="clear" w:color="auto" w:fill="D9D9D9"/>
          </w:tcPr>
          <w:p w14:paraId="2581033E" w14:textId="5FDF44A4" w:rsidR="00F93702" w:rsidRPr="00460FD5" w:rsidRDefault="00356EA7" w:rsidP="002876CF">
            <w:pPr>
              <w:pStyle w:val="NoSpacing"/>
              <w:spacing w:before="120" w:after="120"/>
              <w:jc w:val="center"/>
              <w:rPr>
                <w:rFonts w:ascii="Arial" w:hAnsi="Arial" w:cs="Arial"/>
                <w:b/>
                <w:sz w:val="24"/>
                <w:szCs w:val="24"/>
                <w:lang w:val="az-Latn-AZ"/>
              </w:rPr>
            </w:pPr>
            <w:r w:rsidRPr="00460FD5">
              <w:rPr>
                <w:rFonts w:ascii="Arial" w:hAnsi="Arial" w:cs="Arial"/>
                <w:b/>
                <w:sz w:val="24"/>
                <w:szCs w:val="24"/>
                <w:lang w:val="az-Latn-AZ"/>
              </w:rPr>
              <w:t>Bənd</w:t>
            </w:r>
          </w:p>
        </w:tc>
        <w:tc>
          <w:tcPr>
            <w:tcW w:w="2795" w:type="dxa"/>
            <w:tcBorders>
              <w:top w:val="single" w:sz="12" w:space="0" w:color="auto"/>
              <w:left w:val="single" w:sz="12" w:space="0" w:color="auto"/>
              <w:bottom w:val="single" w:sz="12" w:space="0" w:color="auto"/>
              <w:right w:val="single" w:sz="12" w:space="0" w:color="auto"/>
            </w:tcBorders>
            <w:shd w:val="clear" w:color="auto" w:fill="D9D9D9"/>
            <w:vAlign w:val="center"/>
          </w:tcPr>
          <w:p w14:paraId="61662149" w14:textId="77777777" w:rsidR="00F93702" w:rsidRPr="00460FD5" w:rsidRDefault="00F93702" w:rsidP="00F34C46">
            <w:pPr>
              <w:pStyle w:val="NoSpacing"/>
              <w:spacing w:before="120" w:after="120"/>
              <w:jc w:val="center"/>
              <w:rPr>
                <w:rFonts w:ascii="Arial" w:hAnsi="Arial" w:cs="Arial"/>
                <w:b/>
                <w:sz w:val="24"/>
                <w:szCs w:val="24"/>
                <w:lang w:val="az-Latn-AZ"/>
              </w:rPr>
            </w:pPr>
            <w:r w:rsidRPr="00460FD5">
              <w:rPr>
                <w:rFonts w:ascii="Arial" w:hAnsi="Arial" w:cs="Arial"/>
                <w:b/>
                <w:sz w:val="24"/>
                <w:szCs w:val="24"/>
                <w:lang w:val="az-Latn-AZ"/>
              </w:rPr>
              <w:t>Məzmun</w:t>
            </w:r>
          </w:p>
        </w:tc>
        <w:tc>
          <w:tcPr>
            <w:tcW w:w="4913" w:type="dxa"/>
            <w:tcBorders>
              <w:top w:val="single" w:sz="12" w:space="0" w:color="auto"/>
              <w:left w:val="single" w:sz="12" w:space="0" w:color="auto"/>
              <w:bottom w:val="single" w:sz="12" w:space="0" w:color="auto"/>
              <w:right w:val="single" w:sz="12" w:space="0" w:color="auto"/>
            </w:tcBorders>
            <w:shd w:val="clear" w:color="auto" w:fill="D9D9D9"/>
          </w:tcPr>
          <w:p w14:paraId="2617DD77" w14:textId="77777777" w:rsidR="00F93702" w:rsidRPr="00460FD5" w:rsidRDefault="00F93702" w:rsidP="0032108D">
            <w:pPr>
              <w:pStyle w:val="NoSpacing"/>
              <w:spacing w:before="120" w:after="120"/>
              <w:jc w:val="center"/>
              <w:rPr>
                <w:rFonts w:ascii="Arial" w:hAnsi="Arial" w:cs="Arial"/>
                <w:b/>
                <w:sz w:val="24"/>
                <w:szCs w:val="24"/>
                <w:lang w:val="az-Latn-AZ"/>
              </w:rPr>
            </w:pPr>
            <w:r w:rsidRPr="00460FD5">
              <w:rPr>
                <w:rFonts w:ascii="Arial" w:hAnsi="Arial" w:cs="Arial"/>
                <w:b/>
                <w:sz w:val="24"/>
                <w:szCs w:val="24"/>
                <w:lang w:val="az-Latn-AZ"/>
              </w:rPr>
              <w:t>Məlumat</w:t>
            </w:r>
          </w:p>
        </w:tc>
      </w:tr>
      <w:tr w:rsidR="00B62565" w:rsidRPr="00460FD5" w14:paraId="6C5C36A2" w14:textId="77777777" w:rsidTr="00844EDC">
        <w:trPr>
          <w:trHeight w:val="265"/>
          <w:jc w:val="center"/>
        </w:trPr>
        <w:tc>
          <w:tcPr>
            <w:tcW w:w="10002" w:type="dxa"/>
            <w:gridSpan w:val="4"/>
            <w:tcBorders>
              <w:top w:val="single" w:sz="12" w:space="0" w:color="auto"/>
              <w:bottom w:val="single" w:sz="4" w:space="0" w:color="auto"/>
            </w:tcBorders>
          </w:tcPr>
          <w:p w14:paraId="727ACECB" w14:textId="2980CBBC" w:rsidR="00B62565" w:rsidRPr="00460FD5" w:rsidRDefault="00B62565" w:rsidP="007E6F6B">
            <w:pPr>
              <w:pStyle w:val="ListParagraph"/>
              <w:numPr>
                <w:ilvl w:val="0"/>
                <w:numId w:val="13"/>
              </w:numPr>
              <w:spacing w:before="60" w:after="0" w:line="276" w:lineRule="auto"/>
              <w:ind w:left="0" w:firstLine="0"/>
              <w:contextualSpacing w:val="0"/>
              <w:jc w:val="center"/>
              <w:rPr>
                <w:rFonts w:ascii="Arial" w:hAnsi="Arial" w:cs="Arial"/>
                <w:b/>
                <w:sz w:val="24"/>
                <w:szCs w:val="24"/>
              </w:rPr>
            </w:pPr>
            <w:r w:rsidRPr="00460FD5">
              <w:rPr>
                <w:rFonts w:ascii="Arial" w:hAnsi="Arial" w:cs="Arial"/>
                <w:b/>
                <w:sz w:val="24"/>
                <w:szCs w:val="24"/>
              </w:rPr>
              <w:t>Ü</w:t>
            </w:r>
            <w:r w:rsidR="005435EC" w:rsidRPr="00460FD5">
              <w:rPr>
                <w:rFonts w:ascii="Arial" w:hAnsi="Arial" w:cs="Arial"/>
                <w:b/>
                <w:sz w:val="24"/>
                <w:szCs w:val="24"/>
              </w:rPr>
              <w:t>mumi</w:t>
            </w:r>
          </w:p>
        </w:tc>
      </w:tr>
      <w:tr w:rsidR="007C7332" w:rsidRPr="00460FD5" w14:paraId="7D19D274" w14:textId="77777777" w:rsidTr="00FD03DB">
        <w:trPr>
          <w:trHeight w:val="502"/>
          <w:jc w:val="center"/>
        </w:trPr>
        <w:tc>
          <w:tcPr>
            <w:tcW w:w="955" w:type="dxa"/>
            <w:vMerge w:val="restart"/>
            <w:tcBorders>
              <w:top w:val="single" w:sz="4" w:space="0" w:color="auto"/>
            </w:tcBorders>
          </w:tcPr>
          <w:p w14:paraId="697705DA" w14:textId="5AB10D30" w:rsidR="007C7332" w:rsidRPr="00460FD5" w:rsidRDefault="007C7332" w:rsidP="007E6F6B">
            <w:pPr>
              <w:numPr>
                <w:ilvl w:val="0"/>
                <w:numId w:val="6"/>
              </w:numPr>
              <w:spacing w:before="60" w:after="60" w:line="240" w:lineRule="auto"/>
              <w:jc w:val="center"/>
              <w:rPr>
                <w:rFonts w:ascii="Arial" w:hAnsi="Arial" w:cs="Arial"/>
                <w:sz w:val="24"/>
                <w:szCs w:val="24"/>
              </w:rPr>
            </w:pPr>
            <w:bookmarkStart w:id="183" w:name="_Ref140577858"/>
          </w:p>
        </w:tc>
        <w:bookmarkEnd w:id="183"/>
        <w:tc>
          <w:tcPr>
            <w:tcW w:w="1339" w:type="dxa"/>
            <w:vMerge w:val="restart"/>
            <w:tcBorders>
              <w:top w:val="single" w:sz="4" w:space="0" w:color="auto"/>
            </w:tcBorders>
          </w:tcPr>
          <w:p w14:paraId="16286C37" w14:textId="15165442" w:rsidR="007C7332" w:rsidRPr="00460FD5" w:rsidRDefault="007C7332" w:rsidP="007C7332">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_Ref140574987 \r \h  \* MERGEFORMAT </w:instrText>
            </w:r>
            <w:r w:rsidRPr="00460FD5">
              <w:rPr>
                <w:rFonts w:ascii="Arial" w:hAnsi="Arial" w:cs="Arial"/>
                <w:sz w:val="24"/>
                <w:szCs w:val="24"/>
              </w:rPr>
            </w:r>
            <w:r w:rsidRPr="00460FD5">
              <w:rPr>
                <w:rFonts w:ascii="Arial" w:hAnsi="Arial" w:cs="Arial"/>
                <w:sz w:val="24"/>
                <w:szCs w:val="24"/>
              </w:rPr>
              <w:fldChar w:fldCharType="separate"/>
            </w:r>
            <w:r w:rsidR="001318CA">
              <w:rPr>
                <w:rFonts w:ascii="Arial" w:hAnsi="Arial" w:cs="Arial"/>
                <w:sz w:val="24"/>
                <w:szCs w:val="24"/>
              </w:rPr>
              <w:t>1.1</w:t>
            </w:r>
            <w:r w:rsidRPr="00460FD5">
              <w:rPr>
                <w:rFonts w:ascii="Arial" w:hAnsi="Arial" w:cs="Arial"/>
                <w:sz w:val="24"/>
                <w:szCs w:val="24"/>
              </w:rPr>
              <w:fldChar w:fldCharType="end"/>
            </w:r>
            <w:r w:rsidR="005B00C2" w:rsidRPr="00460FD5">
              <w:rPr>
                <w:rFonts w:ascii="Arial" w:hAnsi="Arial" w:cs="Arial"/>
                <w:sz w:val="24"/>
                <w:szCs w:val="24"/>
              </w:rPr>
              <w:t>.</w:t>
            </w:r>
          </w:p>
        </w:tc>
        <w:tc>
          <w:tcPr>
            <w:tcW w:w="2795" w:type="dxa"/>
            <w:tcBorders>
              <w:top w:val="single" w:sz="4" w:space="0" w:color="auto"/>
              <w:bottom w:val="single" w:sz="4" w:space="0" w:color="auto"/>
            </w:tcBorders>
            <w:vAlign w:val="center"/>
          </w:tcPr>
          <w:p w14:paraId="793D93B7" w14:textId="0611B5B8" w:rsidR="007C7332" w:rsidRPr="00460FD5" w:rsidRDefault="007C7332" w:rsidP="00A155B8">
            <w:pPr>
              <w:pStyle w:val="ListParagraph"/>
              <w:spacing w:before="60" w:after="0" w:line="240" w:lineRule="auto"/>
              <w:ind w:left="-9"/>
              <w:rPr>
                <w:rFonts w:ascii="Arial" w:hAnsi="Arial" w:cs="Arial"/>
                <w:sz w:val="24"/>
                <w:szCs w:val="24"/>
              </w:rPr>
            </w:pPr>
            <w:r w:rsidRPr="00460FD5">
              <w:rPr>
                <w:rFonts w:ascii="Arial" w:hAnsi="Arial" w:cs="Arial"/>
                <w:sz w:val="24"/>
                <w:szCs w:val="24"/>
              </w:rPr>
              <w:t>Satınalma predmeti:</w:t>
            </w:r>
          </w:p>
        </w:tc>
        <w:tc>
          <w:tcPr>
            <w:tcW w:w="4913" w:type="dxa"/>
            <w:tcBorders>
              <w:top w:val="single" w:sz="4" w:space="0" w:color="auto"/>
              <w:bottom w:val="single" w:sz="4" w:space="0" w:color="auto"/>
            </w:tcBorders>
            <w:vAlign w:val="center"/>
          </w:tcPr>
          <w:p w14:paraId="638EECA8" w14:textId="72C1DDF7" w:rsidR="007C7332" w:rsidRPr="00460FD5" w:rsidRDefault="008D1532" w:rsidP="007C7332">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ma predmeti"/>
                <w:tag w:val=""/>
                <w:id w:val="-354044463"/>
                <w:placeholder>
                  <w:docPart w:val="068EF990D6D345B8893C948CC7B628FD"/>
                </w:placeholder>
                <w:dataBinding w:prefixMappings="xmlns:ns0='http://purl.org/dc/elements/1.1/' xmlns:ns1='http://schemas.openxmlformats.org/package/2006/metadata/core-properties' " w:xpath="/ns1:coreProperties[1]/ns0:title[1]" w:storeItemID="{6C3C8BC8-F283-45AE-878A-BAB7291924A1}"/>
                <w:text/>
              </w:sdtPr>
              <w:sdtEndPr/>
              <w:sdtContent>
                <w:r w:rsidR="00BC13FF">
                  <w:rPr>
                    <w:rFonts w:ascii="Arial" w:hAnsi="Arial" w:cs="Arial"/>
                    <w:b/>
                    <w:sz w:val="24"/>
                    <w:szCs w:val="24"/>
                  </w:rPr>
                  <w:t>Autodesk lisenziyalarının uzadılmasının</w:t>
                </w:r>
              </w:sdtContent>
            </w:sdt>
            <w:r w:rsidR="001211AE">
              <w:rPr>
                <w:rFonts w:ascii="Arial" w:hAnsi="Arial" w:cs="Arial"/>
                <w:b/>
                <w:sz w:val="24"/>
                <w:szCs w:val="24"/>
              </w:rPr>
              <w:t xml:space="preserve"> satın alınması</w:t>
            </w:r>
          </w:p>
        </w:tc>
      </w:tr>
      <w:tr w:rsidR="007C7332" w:rsidRPr="00460FD5" w14:paraId="5C5B7E14" w14:textId="77777777" w:rsidTr="00FD03DB">
        <w:trPr>
          <w:trHeight w:val="502"/>
          <w:jc w:val="center"/>
        </w:trPr>
        <w:tc>
          <w:tcPr>
            <w:tcW w:w="955" w:type="dxa"/>
            <w:vMerge/>
            <w:tcBorders>
              <w:top w:val="single" w:sz="4" w:space="0" w:color="auto"/>
            </w:tcBorders>
          </w:tcPr>
          <w:p w14:paraId="18D7DFD8" w14:textId="77777777" w:rsidR="007C7332" w:rsidRPr="00460FD5" w:rsidRDefault="007C7332" w:rsidP="007E6F6B">
            <w:pPr>
              <w:numPr>
                <w:ilvl w:val="0"/>
                <w:numId w:val="6"/>
              </w:numPr>
              <w:spacing w:before="60" w:after="60" w:line="240" w:lineRule="auto"/>
              <w:jc w:val="center"/>
              <w:rPr>
                <w:rFonts w:ascii="Arial" w:hAnsi="Arial" w:cs="Arial"/>
                <w:sz w:val="24"/>
                <w:szCs w:val="24"/>
              </w:rPr>
            </w:pPr>
          </w:p>
        </w:tc>
        <w:tc>
          <w:tcPr>
            <w:tcW w:w="1339" w:type="dxa"/>
            <w:vMerge/>
            <w:tcBorders>
              <w:top w:val="single" w:sz="4" w:space="0" w:color="auto"/>
            </w:tcBorders>
          </w:tcPr>
          <w:p w14:paraId="2CB31E76" w14:textId="77777777" w:rsidR="007C7332" w:rsidRPr="00460FD5" w:rsidRDefault="007C7332" w:rsidP="007C7332">
            <w:pPr>
              <w:spacing w:before="60" w:after="60" w:line="240" w:lineRule="auto"/>
              <w:rPr>
                <w:rFonts w:ascii="Arial" w:hAnsi="Arial" w:cs="Arial"/>
                <w:sz w:val="24"/>
                <w:szCs w:val="24"/>
              </w:rPr>
            </w:pPr>
          </w:p>
        </w:tc>
        <w:tc>
          <w:tcPr>
            <w:tcW w:w="2795" w:type="dxa"/>
            <w:tcBorders>
              <w:top w:val="single" w:sz="4" w:space="0" w:color="auto"/>
              <w:bottom w:val="single" w:sz="4" w:space="0" w:color="auto"/>
            </w:tcBorders>
            <w:vAlign w:val="center"/>
          </w:tcPr>
          <w:p w14:paraId="35F55F8E" w14:textId="77777777" w:rsidR="007C7332" w:rsidRPr="00460FD5" w:rsidRDefault="007C7332" w:rsidP="00A155B8">
            <w:pPr>
              <w:pStyle w:val="ListParagraph"/>
              <w:spacing w:before="60" w:after="60" w:line="276" w:lineRule="auto"/>
              <w:ind w:left="-9"/>
              <w:rPr>
                <w:rFonts w:ascii="Arial" w:hAnsi="Arial" w:cs="Arial"/>
                <w:sz w:val="24"/>
                <w:szCs w:val="24"/>
              </w:rPr>
            </w:pPr>
            <w:r w:rsidRPr="00460FD5">
              <w:rPr>
                <w:rFonts w:ascii="Arial" w:hAnsi="Arial" w:cs="Arial"/>
                <w:sz w:val="24"/>
                <w:szCs w:val="24"/>
              </w:rPr>
              <w:t>Satınalan təşkilatın adı:</w:t>
            </w:r>
          </w:p>
          <w:p w14:paraId="6EA46929" w14:textId="215F96CA" w:rsidR="007C7332" w:rsidRPr="00460FD5" w:rsidRDefault="007C7332" w:rsidP="00A155B8">
            <w:pPr>
              <w:pStyle w:val="ListParagraph"/>
              <w:spacing w:before="60" w:after="60" w:line="276" w:lineRule="auto"/>
              <w:ind w:left="-9"/>
              <w:rPr>
                <w:rFonts w:ascii="Arial" w:hAnsi="Arial" w:cs="Arial"/>
                <w:sz w:val="24"/>
                <w:szCs w:val="24"/>
              </w:rPr>
            </w:pPr>
            <w:r w:rsidRPr="00460FD5">
              <w:rPr>
                <w:rFonts w:ascii="Arial" w:hAnsi="Arial" w:cs="Arial"/>
                <w:sz w:val="24"/>
                <w:szCs w:val="24"/>
              </w:rPr>
              <w:t>VÖEN-i:</w:t>
            </w:r>
          </w:p>
        </w:tc>
        <w:tc>
          <w:tcPr>
            <w:tcW w:w="4913" w:type="dxa"/>
            <w:tcBorders>
              <w:top w:val="single" w:sz="4" w:space="0" w:color="auto"/>
              <w:bottom w:val="single" w:sz="4" w:space="0" w:color="auto"/>
            </w:tcBorders>
            <w:vAlign w:val="center"/>
          </w:tcPr>
          <w:p w14:paraId="6B2892CE" w14:textId="2E4AEF7D" w:rsidR="007C7332" w:rsidRPr="00460FD5" w:rsidRDefault="008D1532" w:rsidP="007C7332">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təşkilat"/>
                <w:tag w:val=""/>
                <w:id w:val="-1379465076"/>
                <w:placeholder>
                  <w:docPart w:val="D21CBC365F784C9C9DAF5DACF98B6753"/>
                </w:placeholder>
                <w:dataBinding w:prefixMappings="xmlns:ns0='http://schemas.openxmlformats.org/officeDocument/2006/extended-properties' " w:xpath="/ns0:Properties[1]/ns0:Company[1]" w:storeItemID="{6668398D-A668-4E3E-A5EB-62B293D839F1}"/>
                <w:text/>
              </w:sdtPr>
              <w:sdtEndPr/>
              <w:sdtContent>
                <w:r w:rsidR="009B4FF9">
                  <w:rPr>
                    <w:rFonts w:ascii="Arial" w:hAnsi="Arial" w:cs="Arial"/>
                    <w:b/>
                    <w:sz w:val="24"/>
                    <w:szCs w:val="24"/>
                  </w:rPr>
                  <w:t>“AZƏRBAYCAN NƏQLİYYAT VƏ KOMMUNİKASİYA HOLDİNQİ (AZCON)”PUBLİK HÜQUQİ ŞƏXS</w:t>
                </w:r>
              </w:sdtContent>
            </w:sdt>
          </w:p>
          <w:bookmarkStart w:id="184" w:name="_Hlk141775268"/>
          <w:p w14:paraId="346330FF" w14:textId="6E4D6526" w:rsidR="007C7332" w:rsidRPr="00460FD5" w:rsidRDefault="008D1532" w:rsidP="007C7332">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VÖEN"/>
                <w:tag w:val="Satınalan VÖEN"/>
                <w:id w:val="1256334539"/>
                <w:placeholder>
                  <w:docPart w:val="36D5A2F548FF4986875BA05857EF4A15"/>
                </w:placeholder>
              </w:sdtPr>
              <w:sdtEndPr/>
              <w:sdtContent>
                <w:sdt>
                  <w:sdtPr>
                    <w:rPr>
                      <w:rFonts w:ascii="Arial" w:hAnsi="Arial" w:cs="Arial"/>
                      <w:b/>
                      <w:sz w:val="24"/>
                      <w:szCs w:val="24"/>
                    </w:rPr>
                    <w:alias w:val="Satınalan VÖEN"/>
                    <w:tag w:val="Satınalan VÖEN"/>
                    <w:id w:val="-1564556730"/>
                    <w:placeholder>
                      <w:docPart w:val="AD07F9943F2E4535A0588BCED7634D1A"/>
                    </w:placeholder>
                  </w:sdtPr>
                  <w:sdtEndPr/>
                  <w:sdtContent>
                    <w:sdt>
                      <w:sdtPr>
                        <w:rPr>
                          <w:rFonts w:ascii="Arial" w:hAnsi="Arial" w:cs="Arial"/>
                          <w:b/>
                          <w:sz w:val="24"/>
                          <w:szCs w:val="24"/>
                        </w:rPr>
                        <w:alias w:val="Satınalan VÖEN"/>
                        <w:tag w:val="Satınalan VÖEN"/>
                        <w:id w:val="217717425"/>
                        <w:placeholder>
                          <w:docPart w:val="EFA05DC1924149E298EF2B98532215BF"/>
                        </w:placeholder>
                      </w:sdtPr>
                      <w:sdtEndPr/>
                      <w:sdtContent>
                        <w:r w:rsidR="001211AE" w:rsidRPr="00465AF9">
                          <w:rPr>
                            <w:rFonts w:ascii="Arial" w:hAnsi="Arial" w:cs="Arial"/>
                            <w:b/>
                            <w:sz w:val="24"/>
                            <w:szCs w:val="24"/>
                          </w:rPr>
                          <w:t>1302369281</w:t>
                        </w:r>
                      </w:sdtContent>
                    </w:sdt>
                  </w:sdtContent>
                </w:sdt>
              </w:sdtContent>
            </w:sdt>
            <w:bookmarkEnd w:id="184"/>
          </w:p>
        </w:tc>
      </w:tr>
      <w:tr w:rsidR="007C7332" w:rsidRPr="00460FD5" w14:paraId="0D70D770" w14:textId="77777777" w:rsidTr="00FD03DB">
        <w:trPr>
          <w:trHeight w:val="1012"/>
          <w:jc w:val="center"/>
        </w:trPr>
        <w:tc>
          <w:tcPr>
            <w:tcW w:w="955" w:type="dxa"/>
            <w:vMerge/>
            <w:tcBorders>
              <w:top w:val="single" w:sz="4" w:space="0" w:color="auto"/>
            </w:tcBorders>
          </w:tcPr>
          <w:p w14:paraId="5C6B434F" w14:textId="77777777" w:rsidR="007C7332" w:rsidRPr="00460FD5" w:rsidRDefault="007C7332" w:rsidP="007E6F6B">
            <w:pPr>
              <w:numPr>
                <w:ilvl w:val="0"/>
                <w:numId w:val="6"/>
              </w:numPr>
              <w:spacing w:before="60" w:after="60" w:line="240" w:lineRule="auto"/>
              <w:jc w:val="center"/>
              <w:rPr>
                <w:rFonts w:ascii="Arial" w:hAnsi="Arial" w:cs="Arial"/>
                <w:sz w:val="24"/>
                <w:szCs w:val="24"/>
              </w:rPr>
            </w:pPr>
          </w:p>
        </w:tc>
        <w:tc>
          <w:tcPr>
            <w:tcW w:w="1339" w:type="dxa"/>
            <w:vMerge/>
            <w:tcBorders>
              <w:top w:val="single" w:sz="4" w:space="0" w:color="auto"/>
            </w:tcBorders>
          </w:tcPr>
          <w:p w14:paraId="1A021B8C" w14:textId="77777777" w:rsidR="007C7332" w:rsidRPr="00460FD5" w:rsidRDefault="007C7332" w:rsidP="007C7332">
            <w:pPr>
              <w:spacing w:before="60" w:after="60" w:line="240" w:lineRule="auto"/>
              <w:rPr>
                <w:rFonts w:ascii="Arial" w:hAnsi="Arial" w:cs="Arial"/>
                <w:sz w:val="24"/>
                <w:szCs w:val="24"/>
              </w:rPr>
            </w:pPr>
          </w:p>
        </w:tc>
        <w:tc>
          <w:tcPr>
            <w:tcW w:w="2795" w:type="dxa"/>
            <w:tcBorders>
              <w:top w:val="single" w:sz="4" w:space="0" w:color="auto"/>
              <w:bottom w:val="single" w:sz="4" w:space="0" w:color="auto"/>
            </w:tcBorders>
            <w:vAlign w:val="center"/>
          </w:tcPr>
          <w:p w14:paraId="5DE78846" w14:textId="7A0039E1" w:rsidR="007C7332" w:rsidRPr="00460FD5" w:rsidRDefault="007C7332" w:rsidP="00A155B8">
            <w:pPr>
              <w:pStyle w:val="ListParagraph"/>
              <w:spacing w:before="60" w:after="60" w:line="276" w:lineRule="auto"/>
              <w:ind w:left="-9"/>
              <w:rPr>
                <w:rFonts w:ascii="Arial" w:hAnsi="Arial" w:cs="Arial"/>
                <w:sz w:val="24"/>
                <w:szCs w:val="24"/>
              </w:rPr>
            </w:pPr>
            <w:r w:rsidRPr="00460FD5">
              <w:rPr>
                <w:rFonts w:ascii="Arial" w:hAnsi="Arial" w:cs="Arial"/>
                <w:sz w:val="24"/>
                <w:szCs w:val="24"/>
              </w:rPr>
              <w:t>Satınalan təşkilatın əlaqələndirici vəzifəli şəxsi barədə məlumat:</w:t>
            </w:r>
          </w:p>
        </w:tc>
        <w:tc>
          <w:tcPr>
            <w:tcW w:w="4913" w:type="dxa"/>
            <w:tcBorders>
              <w:top w:val="single" w:sz="4" w:space="0" w:color="auto"/>
              <w:bottom w:val="single" w:sz="4" w:space="0" w:color="auto"/>
            </w:tcBorders>
            <w:vAlign w:val="center"/>
          </w:tcPr>
          <w:p w14:paraId="433DC04E" w14:textId="77777777" w:rsidR="00253E5A" w:rsidRPr="00C778B4" w:rsidRDefault="00253E5A" w:rsidP="00253E5A">
            <w:pPr>
              <w:pStyle w:val="ListParagraph"/>
              <w:spacing w:after="0" w:line="240" w:lineRule="auto"/>
              <w:ind w:left="0"/>
              <w:rPr>
                <w:rFonts w:ascii="Arial" w:hAnsi="Arial" w:cs="Arial"/>
                <w:b/>
                <w:sz w:val="24"/>
                <w:szCs w:val="24"/>
              </w:rPr>
            </w:pPr>
            <w:r>
              <w:rPr>
                <w:rFonts w:ascii="Arial" w:hAnsi="Arial" w:cs="Arial"/>
                <w:b/>
                <w:sz w:val="24"/>
                <w:szCs w:val="24"/>
              </w:rPr>
              <w:t>Məmmədov İsmət</w:t>
            </w:r>
          </w:p>
          <w:p w14:paraId="330742FC" w14:textId="77777777" w:rsidR="00253E5A" w:rsidRPr="00445DDB" w:rsidRDefault="00253E5A" w:rsidP="00253E5A">
            <w:pPr>
              <w:spacing w:after="0" w:line="240" w:lineRule="auto"/>
              <w:rPr>
                <w:rFonts w:ascii="Arial" w:hAnsi="Arial" w:cs="Arial"/>
                <w:b/>
                <w:sz w:val="24"/>
                <w:szCs w:val="24"/>
              </w:rPr>
            </w:pPr>
            <w:r w:rsidRPr="00445DDB">
              <w:rPr>
                <w:rFonts w:ascii="Arial" w:hAnsi="Arial" w:cs="Arial"/>
                <w:b/>
                <w:sz w:val="24"/>
                <w:szCs w:val="24"/>
              </w:rPr>
              <w:t>Təchizat zəncirinin idarəolunması</w:t>
            </w:r>
          </w:p>
          <w:p w14:paraId="38A17E70" w14:textId="77777777" w:rsidR="00253E5A" w:rsidRDefault="00253E5A" w:rsidP="00253E5A">
            <w:pPr>
              <w:pStyle w:val="ListParagraph"/>
              <w:spacing w:after="0" w:line="240" w:lineRule="auto"/>
              <w:ind w:left="0"/>
              <w:rPr>
                <w:rFonts w:ascii="Arial" w:hAnsi="Arial" w:cs="Arial"/>
                <w:b/>
                <w:sz w:val="24"/>
                <w:szCs w:val="24"/>
              </w:rPr>
            </w:pPr>
            <w:r w:rsidRPr="00445DDB">
              <w:rPr>
                <w:rFonts w:ascii="Arial" w:hAnsi="Arial" w:cs="Arial"/>
                <w:b/>
                <w:sz w:val="24"/>
                <w:szCs w:val="24"/>
              </w:rPr>
              <w:t>departamenti, Kateqoriya meneceri</w:t>
            </w:r>
          </w:p>
          <w:p w14:paraId="1663CB09" w14:textId="267C4DB4" w:rsidR="007C7332" w:rsidRPr="00460FD5" w:rsidRDefault="00253E5A" w:rsidP="00253E5A">
            <w:pPr>
              <w:pStyle w:val="ListParagraph"/>
              <w:spacing w:after="0" w:line="240" w:lineRule="auto"/>
              <w:ind w:left="0"/>
              <w:rPr>
                <w:rFonts w:ascii="Arial" w:hAnsi="Arial" w:cs="Arial"/>
                <w:b/>
                <w:sz w:val="24"/>
                <w:szCs w:val="24"/>
              </w:rPr>
            </w:pPr>
            <w:r w:rsidRPr="00C778B4">
              <w:rPr>
                <w:rFonts w:ascii="Arial" w:hAnsi="Arial" w:cs="Arial"/>
                <w:b/>
                <w:sz w:val="24"/>
                <w:szCs w:val="24"/>
              </w:rPr>
              <w:t xml:space="preserve">Əlaqə nömrəsi : +994 </w:t>
            </w:r>
            <w:r>
              <w:rPr>
                <w:rFonts w:ascii="Arial" w:hAnsi="Arial" w:cs="Arial"/>
                <w:b/>
                <w:sz w:val="24"/>
                <w:szCs w:val="24"/>
              </w:rPr>
              <w:t>50 100 12 33</w:t>
            </w:r>
          </w:p>
        </w:tc>
      </w:tr>
      <w:tr w:rsidR="001211AE" w:rsidRPr="00460FD5" w14:paraId="75F8718E" w14:textId="77777777" w:rsidTr="00FD03DB">
        <w:trPr>
          <w:trHeight w:val="265"/>
          <w:jc w:val="center"/>
        </w:trPr>
        <w:tc>
          <w:tcPr>
            <w:tcW w:w="955" w:type="dxa"/>
            <w:tcBorders>
              <w:top w:val="single" w:sz="4" w:space="0" w:color="auto"/>
              <w:bottom w:val="single" w:sz="4" w:space="0" w:color="auto"/>
            </w:tcBorders>
          </w:tcPr>
          <w:p w14:paraId="2FDDC36C" w14:textId="77777777" w:rsidR="001211AE" w:rsidRPr="00460FD5" w:rsidRDefault="001211AE" w:rsidP="007E6F6B">
            <w:pPr>
              <w:numPr>
                <w:ilvl w:val="0"/>
                <w:numId w:val="6"/>
              </w:numPr>
              <w:spacing w:before="60" w:after="60" w:line="240" w:lineRule="auto"/>
              <w:jc w:val="center"/>
              <w:rPr>
                <w:rFonts w:ascii="Arial" w:hAnsi="Arial" w:cs="Arial"/>
                <w:sz w:val="24"/>
                <w:szCs w:val="24"/>
              </w:rPr>
            </w:pPr>
            <w:bookmarkStart w:id="185" w:name="_Ref144200429"/>
          </w:p>
        </w:tc>
        <w:bookmarkEnd w:id="185"/>
        <w:tc>
          <w:tcPr>
            <w:tcW w:w="1339" w:type="dxa"/>
            <w:tcBorders>
              <w:top w:val="single" w:sz="4" w:space="0" w:color="auto"/>
              <w:bottom w:val="single" w:sz="4" w:space="0" w:color="auto"/>
            </w:tcBorders>
          </w:tcPr>
          <w:p w14:paraId="699EE517" w14:textId="0628E1B5" w:rsidR="001211AE" w:rsidRPr="00460FD5" w:rsidRDefault="001211AE" w:rsidP="001211AE">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_Ref144200220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3.1</w:t>
            </w:r>
            <w:r w:rsidRPr="00460FD5">
              <w:rPr>
                <w:rFonts w:ascii="Arial" w:hAnsi="Arial" w:cs="Arial"/>
                <w:sz w:val="24"/>
                <w:szCs w:val="24"/>
              </w:rPr>
              <w:fldChar w:fldCharType="end"/>
            </w:r>
            <w:r w:rsidRPr="00460FD5">
              <w:rPr>
                <w:rFonts w:ascii="Arial" w:hAnsi="Arial" w:cs="Arial"/>
                <w:sz w:val="24"/>
                <w:szCs w:val="24"/>
              </w:rPr>
              <w:t>.</w:t>
            </w:r>
          </w:p>
        </w:tc>
        <w:tc>
          <w:tcPr>
            <w:tcW w:w="2795" w:type="dxa"/>
            <w:tcBorders>
              <w:top w:val="single" w:sz="4" w:space="0" w:color="auto"/>
              <w:bottom w:val="single" w:sz="4" w:space="0" w:color="auto"/>
            </w:tcBorders>
          </w:tcPr>
          <w:p w14:paraId="0FC7A1EA" w14:textId="117E7B47" w:rsidR="001211AE" w:rsidRPr="00460FD5" w:rsidRDefault="001211AE" w:rsidP="001211AE">
            <w:pPr>
              <w:pStyle w:val="ListParagraph"/>
              <w:spacing w:before="60" w:after="60" w:line="276" w:lineRule="auto"/>
              <w:ind w:left="-9"/>
              <w:rPr>
                <w:rFonts w:ascii="Arial" w:hAnsi="Arial" w:cs="Arial"/>
                <w:sz w:val="24"/>
                <w:szCs w:val="24"/>
              </w:rPr>
            </w:pPr>
            <w:r w:rsidRPr="00460FD5">
              <w:rPr>
                <w:rFonts w:ascii="Arial" w:hAnsi="Arial" w:cs="Arial"/>
                <w:sz w:val="24"/>
                <w:szCs w:val="24"/>
              </w:rPr>
              <w:t>Dövlət mənsubiyyətinə görə məhdudlaşdırılma:</w:t>
            </w:r>
          </w:p>
        </w:tc>
        <w:tc>
          <w:tcPr>
            <w:tcW w:w="4913" w:type="dxa"/>
            <w:tcBorders>
              <w:top w:val="single" w:sz="4" w:space="0" w:color="auto"/>
              <w:bottom w:val="single" w:sz="4" w:space="0" w:color="auto"/>
            </w:tcBorders>
          </w:tcPr>
          <w:p w14:paraId="789B3977" w14:textId="0E1D4AB1" w:rsidR="001211AE" w:rsidRPr="00460FD5" w:rsidRDefault="001211AE" w:rsidP="001211AE">
            <w:pPr>
              <w:pStyle w:val="ListParagraph"/>
              <w:spacing w:before="120" w:after="0" w:line="240" w:lineRule="auto"/>
              <w:ind w:left="0"/>
              <w:contextualSpacing w:val="0"/>
              <w:jc w:val="both"/>
              <w:rPr>
                <w:rFonts w:ascii="Arial" w:hAnsi="Arial" w:cs="Arial"/>
                <w:bCs/>
                <w:sz w:val="24"/>
                <w:szCs w:val="24"/>
              </w:rPr>
            </w:pPr>
            <w:r w:rsidRPr="00B86A6E">
              <w:rPr>
                <w:rFonts w:ascii="Arial" w:hAnsi="Arial" w:cs="Arial"/>
                <w:b/>
                <w:sz w:val="24"/>
                <w:szCs w:val="24"/>
              </w:rPr>
              <w:t xml:space="preserve">Azərbaycan Respublikasının beynəlxalq öhdəlikləri ilə nəzərdə tutulduğu və ya dövlət təhlükəsizliyi baxımından müəyyən xarici təchizatçıların və ya müəyyən ölkələrdən </w:t>
            </w:r>
            <w:r w:rsidRPr="00AB61C3">
              <w:rPr>
                <w:rFonts w:ascii="Arial" w:hAnsi="Arial" w:cs="Arial"/>
                <w:b/>
                <w:sz w:val="24"/>
                <w:szCs w:val="24"/>
              </w:rPr>
              <w:t>(o cümlədən Azərbaycan Respublikasının diplomatik əlaqələri olmadığı ölkələr</w:t>
            </w:r>
            <w:r w:rsidRPr="00AB61C3">
              <w:rPr>
                <w:rFonts w:ascii="Arial" w:hAnsi="Arial" w:cs="Arial"/>
                <w:b/>
                <w:iCs/>
                <w:sz w:val="24"/>
                <w:szCs w:val="24"/>
              </w:rPr>
              <w:t>)</w:t>
            </w:r>
          </w:p>
        </w:tc>
      </w:tr>
      <w:tr w:rsidR="001211AE" w:rsidRPr="00460FD5" w14:paraId="789C576B" w14:textId="77777777" w:rsidTr="00FD03DB">
        <w:trPr>
          <w:trHeight w:val="265"/>
          <w:jc w:val="center"/>
        </w:trPr>
        <w:tc>
          <w:tcPr>
            <w:tcW w:w="955" w:type="dxa"/>
            <w:tcBorders>
              <w:top w:val="single" w:sz="4" w:space="0" w:color="auto"/>
            </w:tcBorders>
          </w:tcPr>
          <w:p w14:paraId="366E6932" w14:textId="77777777" w:rsidR="001211AE" w:rsidRPr="00460FD5" w:rsidRDefault="001211AE" w:rsidP="007E6F6B">
            <w:pPr>
              <w:numPr>
                <w:ilvl w:val="0"/>
                <w:numId w:val="6"/>
              </w:numPr>
              <w:spacing w:before="60" w:after="60" w:line="240" w:lineRule="auto"/>
              <w:jc w:val="center"/>
              <w:rPr>
                <w:rFonts w:ascii="Arial" w:hAnsi="Arial" w:cs="Arial"/>
                <w:sz w:val="24"/>
                <w:szCs w:val="24"/>
              </w:rPr>
            </w:pPr>
            <w:bookmarkStart w:id="186" w:name="_Ref140577888"/>
          </w:p>
        </w:tc>
        <w:bookmarkEnd w:id="186"/>
        <w:tc>
          <w:tcPr>
            <w:tcW w:w="1339" w:type="dxa"/>
            <w:tcBorders>
              <w:top w:val="single" w:sz="4" w:space="0" w:color="auto"/>
            </w:tcBorders>
          </w:tcPr>
          <w:p w14:paraId="44C67237" w14:textId="47E398C6" w:rsidR="001211AE" w:rsidRPr="00460FD5" w:rsidRDefault="001211AE" w:rsidP="001211AE">
            <w:pPr>
              <w:spacing w:before="60" w:after="60" w:line="240"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_Ref141713862 \r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3.4</w:t>
            </w:r>
            <w:r>
              <w:rPr>
                <w:rFonts w:ascii="Arial" w:hAnsi="Arial" w:cs="Arial"/>
                <w:sz w:val="24"/>
                <w:szCs w:val="24"/>
              </w:rPr>
              <w:fldChar w:fldCharType="end"/>
            </w:r>
          </w:p>
        </w:tc>
        <w:tc>
          <w:tcPr>
            <w:tcW w:w="2795" w:type="dxa"/>
            <w:tcBorders>
              <w:top w:val="single" w:sz="4" w:space="0" w:color="auto"/>
            </w:tcBorders>
          </w:tcPr>
          <w:p w14:paraId="0C1873A9" w14:textId="15E96423" w:rsidR="001211AE" w:rsidRPr="00460FD5" w:rsidRDefault="001211AE" w:rsidP="001211AE">
            <w:pPr>
              <w:pStyle w:val="ListParagraph"/>
              <w:spacing w:before="60" w:after="60" w:line="276" w:lineRule="auto"/>
              <w:ind w:left="-9"/>
              <w:rPr>
                <w:rFonts w:ascii="Arial" w:hAnsi="Arial" w:cs="Arial"/>
                <w:sz w:val="24"/>
                <w:szCs w:val="24"/>
              </w:rPr>
            </w:pPr>
            <w:r w:rsidRPr="00AE1D5C">
              <w:rPr>
                <w:rFonts w:ascii="Arial" w:hAnsi="Arial" w:cs="Arial"/>
                <w:sz w:val="24"/>
                <w:szCs w:val="24"/>
              </w:rPr>
              <w:t>Bir</w:t>
            </w:r>
            <w:r>
              <w:rPr>
                <w:rFonts w:ascii="Arial" w:hAnsi="Arial" w:cs="Arial"/>
                <w:sz w:val="24"/>
                <w:szCs w:val="24"/>
              </w:rPr>
              <w:t>gə fəaliyyət</w:t>
            </w:r>
            <w:r w:rsidRPr="00AE1D5C">
              <w:rPr>
                <w:rFonts w:ascii="Arial" w:hAnsi="Arial" w:cs="Arial"/>
                <w:sz w:val="24"/>
                <w:szCs w:val="24"/>
              </w:rPr>
              <w:t xml:space="preserve"> üzvlərinin maksimal sayı</w:t>
            </w:r>
          </w:p>
        </w:tc>
        <w:tc>
          <w:tcPr>
            <w:tcW w:w="4913" w:type="dxa"/>
            <w:tcBorders>
              <w:top w:val="single" w:sz="4" w:space="0" w:color="auto"/>
            </w:tcBorders>
          </w:tcPr>
          <w:p w14:paraId="2119DF68" w14:textId="3505D887" w:rsidR="001211AE" w:rsidRPr="00262093" w:rsidRDefault="001211AE" w:rsidP="001211AE">
            <w:pPr>
              <w:pStyle w:val="ListParagraph"/>
              <w:spacing w:before="60" w:after="60" w:line="276" w:lineRule="auto"/>
              <w:ind w:left="0"/>
              <w:contextualSpacing w:val="0"/>
              <w:rPr>
                <w:rFonts w:ascii="Arial" w:hAnsi="Arial" w:cs="Arial"/>
                <w:bCs/>
                <w:sz w:val="24"/>
                <w:szCs w:val="24"/>
              </w:rPr>
            </w:pPr>
            <w:r>
              <w:rPr>
                <w:rFonts w:ascii="Arial" w:hAnsi="Arial" w:cs="Arial"/>
                <w:b/>
                <w:sz w:val="24"/>
                <w:szCs w:val="24"/>
              </w:rPr>
              <w:t>2</w:t>
            </w:r>
          </w:p>
        </w:tc>
      </w:tr>
      <w:tr w:rsidR="001211AE" w:rsidRPr="00460FD5" w14:paraId="63A3DD99" w14:textId="77777777" w:rsidTr="00FD03DB">
        <w:trPr>
          <w:trHeight w:val="265"/>
          <w:jc w:val="center"/>
        </w:trPr>
        <w:tc>
          <w:tcPr>
            <w:tcW w:w="955" w:type="dxa"/>
            <w:tcBorders>
              <w:top w:val="single" w:sz="4" w:space="0" w:color="auto"/>
            </w:tcBorders>
          </w:tcPr>
          <w:p w14:paraId="37F8FF90" w14:textId="77777777" w:rsidR="001211AE" w:rsidRPr="00460FD5" w:rsidRDefault="001211AE" w:rsidP="007E6F6B">
            <w:pPr>
              <w:numPr>
                <w:ilvl w:val="0"/>
                <w:numId w:val="6"/>
              </w:numPr>
              <w:spacing w:before="60" w:after="60" w:line="240" w:lineRule="auto"/>
              <w:jc w:val="center"/>
              <w:rPr>
                <w:rFonts w:ascii="Arial" w:hAnsi="Arial" w:cs="Arial"/>
                <w:sz w:val="24"/>
                <w:szCs w:val="24"/>
              </w:rPr>
            </w:pPr>
            <w:bookmarkStart w:id="187" w:name="_Ref140577904"/>
          </w:p>
        </w:tc>
        <w:bookmarkEnd w:id="187"/>
        <w:tc>
          <w:tcPr>
            <w:tcW w:w="1339" w:type="dxa"/>
            <w:tcBorders>
              <w:top w:val="single" w:sz="4" w:space="0" w:color="auto"/>
            </w:tcBorders>
          </w:tcPr>
          <w:p w14:paraId="66710CCE" w14:textId="2B087772" w:rsidR="001211AE" w:rsidRPr="00460FD5" w:rsidRDefault="001211AE" w:rsidP="001211AE">
            <w:pPr>
              <w:spacing w:before="60" w:after="60" w:line="240"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_Ref175820238 \r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5.1</w:t>
            </w:r>
            <w:r>
              <w:rPr>
                <w:rFonts w:ascii="Arial" w:hAnsi="Arial" w:cs="Arial"/>
                <w:sz w:val="24"/>
                <w:szCs w:val="24"/>
              </w:rPr>
              <w:fldChar w:fldCharType="end"/>
            </w:r>
          </w:p>
        </w:tc>
        <w:tc>
          <w:tcPr>
            <w:tcW w:w="2795" w:type="dxa"/>
            <w:tcBorders>
              <w:top w:val="single" w:sz="4" w:space="0" w:color="auto"/>
            </w:tcBorders>
          </w:tcPr>
          <w:p w14:paraId="1A051E58" w14:textId="0CF0A136" w:rsidR="001211AE" w:rsidRPr="00460FD5" w:rsidRDefault="001211AE" w:rsidP="001211AE">
            <w:pPr>
              <w:pStyle w:val="ListParagraph"/>
              <w:spacing w:before="60" w:after="60" w:line="276" w:lineRule="auto"/>
              <w:ind w:left="-9"/>
              <w:rPr>
                <w:rFonts w:ascii="Arial" w:hAnsi="Arial" w:cs="Arial"/>
                <w:sz w:val="24"/>
                <w:szCs w:val="24"/>
              </w:rPr>
            </w:pPr>
            <w:r w:rsidRPr="00460FD5">
              <w:rPr>
                <w:rFonts w:ascii="Arial" w:hAnsi="Arial" w:cs="Arial"/>
                <w:sz w:val="24"/>
                <w:szCs w:val="24"/>
              </w:rPr>
              <w:t>İştirak haqqı:</w:t>
            </w:r>
          </w:p>
        </w:tc>
        <w:tc>
          <w:tcPr>
            <w:tcW w:w="4913" w:type="dxa"/>
            <w:tcBorders>
              <w:top w:val="single" w:sz="4" w:space="0" w:color="auto"/>
            </w:tcBorders>
          </w:tcPr>
          <w:p w14:paraId="5169D1D6" w14:textId="431069C7" w:rsidR="001211AE" w:rsidRPr="003E6428" w:rsidRDefault="003B3A7B" w:rsidP="007A49FC">
            <w:pPr>
              <w:pStyle w:val="ListParagraph"/>
              <w:spacing w:after="0" w:line="240" w:lineRule="auto"/>
              <w:ind w:left="0"/>
              <w:jc w:val="both"/>
              <w:rPr>
                <w:rFonts w:ascii="Arial" w:hAnsi="Arial" w:cs="Arial"/>
                <w:i/>
                <w:iCs/>
                <w:sz w:val="24"/>
                <w:szCs w:val="24"/>
              </w:rPr>
            </w:pPr>
            <w:r w:rsidRPr="003E6428">
              <w:rPr>
                <w:rFonts w:ascii="Arial" w:hAnsi="Arial" w:cs="Arial"/>
                <w:b/>
                <w:sz w:val="24"/>
                <w:szCs w:val="24"/>
              </w:rPr>
              <w:t>Tətbiq edilmir</w:t>
            </w:r>
          </w:p>
        </w:tc>
      </w:tr>
      <w:tr w:rsidR="007978DE" w:rsidRPr="00460FD5" w14:paraId="359D6125" w14:textId="77777777" w:rsidTr="00A01A40">
        <w:trPr>
          <w:trHeight w:val="647"/>
          <w:jc w:val="center"/>
        </w:trPr>
        <w:tc>
          <w:tcPr>
            <w:tcW w:w="955" w:type="dxa"/>
            <w:tcBorders>
              <w:top w:val="single" w:sz="4" w:space="0" w:color="auto"/>
            </w:tcBorders>
          </w:tcPr>
          <w:p w14:paraId="27FCAE97" w14:textId="77777777" w:rsidR="007978DE" w:rsidRPr="00460FD5" w:rsidRDefault="007978DE" w:rsidP="007E6F6B">
            <w:pPr>
              <w:numPr>
                <w:ilvl w:val="0"/>
                <w:numId w:val="6"/>
              </w:numPr>
              <w:spacing w:before="60" w:after="60" w:line="240" w:lineRule="auto"/>
              <w:jc w:val="center"/>
              <w:rPr>
                <w:rFonts w:ascii="Arial" w:hAnsi="Arial" w:cs="Arial"/>
                <w:sz w:val="24"/>
                <w:szCs w:val="24"/>
              </w:rPr>
            </w:pPr>
          </w:p>
        </w:tc>
        <w:tc>
          <w:tcPr>
            <w:tcW w:w="1339" w:type="dxa"/>
            <w:tcBorders>
              <w:top w:val="single" w:sz="4" w:space="0" w:color="auto"/>
            </w:tcBorders>
          </w:tcPr>
          <w:p w14:paraId="23C2A59B" w14:textId="77777777" w:rsidR="007978DE" w:rsidRDefault="007978DE" w:rsidP="007978DE">
            <w:pPr>
              <w:spacing w:before="60" w:after="60" w:line="240" w:lineRule="auto"/>
              <w:rPr>
                <w:rFonts w:ascii="Arial" w:hAnsi="Arial" w:cs="Arial"/>
                <w:sz w:val="24"/>
                <w:szCs w:val="24"/>
              </w:rPr>
            </w:pPr>
          </w:p>
        </w:tc>
        <w:tc>
          <w:tcPr>
            <w:tcW w:w="2795" w:type="dxa"/>
            <w:tcBorders>
              <w:top w:val="single" w:sz="4" w:space="0" w:color="auto"/>
            </w:tcBorders>
          </w:tcPr>
          <w:p w14:paraId="7D580179" w14:textId="577EABA7" w:rsidR="007978DE" w:rsidRPr="00460FD5" w:rsidRDefault="007978DE" w:rsidP="007978DE">
            <w:pPr>
              <w:pStyle w:val="ListParagraph"/>
              <w:spacing w:before="60" w:after="60" w:line="276" w:lineRule="auto"/>
              <w:ind w:left="-9"/>
              <w:rPr>
                <w:rFonts w:ascii="Arial" w:hAnsi="Arial" w:cs="Arial"/>
                <w:sz w:val="24"/>
                <w:szCs w:val="24"/>
              </w:rPr>
            </w:pPr>
            <w:r>
              <w:rPr>
                <w:rFonts w:ascii="Arial" w:hAnsi="Arial" w:cs="Arial"/>
                <w:sz w:val="24"/>
                <w:szCs w:val="24"/>
              </w:rPr>
              <w:t>Ehtimal olunan qiymət</w:t>
            </w:r>
          </w:p>
        </w:tc>
        <w:tc>
          <w:tcPr>
            <w:tcW w:w="4913" w:type="dxa"/>
            <w:tcBorders>
              <w:top w:val="single" w:sz="4" w:space="0" w:color="auto"/>
            </w:tcBorders>
          </w:tcPr>
          <w:p w14:paraId="343D7AD1" w14:textId="448FF2E4" w:rsidR="007978DE" w:rsidRPr="007A49FC" w:rsidRDefault="003E6428" w:rsidP="007978DE">
            <w:pPr>
              <w:pStyle w:val="ListParagraph"/>
              <w:spacing w:after="0" w:line="240" w:lineRule="auto"/>
              <w:ind w:left="0"/>
              <w:jc w:val="both"/>
              <w:rPr>
                <w:rFonts w:ascii="Arial" w:hAnsi="Arial" w:cs="Arial"/>
                <w:b/>
                <w:sz w:val="24"/>
                <w:szCs w:val="24"/>
                <w:highlight w:val="yellow"/>
              </w:rPr>
            </w:pPr>
            <w:r w:rsidRPr="003E6428">
              <w:rPr>
                <w:rFonts w:ascii="Arial" w:hAnsi="Arial" w:cs="Arial"/>
                <w:b/>
                <w:sz w:val="24"/>
                <w:szCs w:val="24"/>
              </w:rPr>
              <w:t xml:space="preserve">92,414.44 </w:t>
            </w:r>
            <w:r w:rsidRPr="00BA1E83">
              <w:rPr>
                <w:rFonts w:ascii="Arial" w:hAnsi="Arial" w:cs="Arial"/>
                <w:b/>
                <w:sz w:val="24"/>
                <w:szCs w:val="24"/>
              </w:rPr>
              <w:t xml:space="preserve">AZN </w:t>
            </w:r>
            <w:r w:rsidR="007978DE" w:rsidRPr="00BA1E83">
              <w:rPr>
                <w:rFonts w:ascii="Arial" w:hAnsi="Arial" w:cs="Arial"/>
                <w:b/>
                <w:sz w:val="24"/>
                <w:szCs w:val="24"/>
              </w:rPr>
              <w:t>(</w:t>
            </w:r>
            <w:r w:rsidRPr="00BA1E83">
              <w:rPr>
                <w:rFonts w:ascii="Arial" w:hAnsi="Arial" w:cs="Arial"/>
                <w:b/>
                <w:sz w:val="24"/>
                <w:szCs w:val="24"/>
              </w:rPr>
              <w:t>doxsan iki min dörd yüz on dörd</w:t>
            </w:r>
            <w:r w:rsidR="00BA1E83" w:rsidRPr="00BA1E83">
              <w:rPr>
                <w:rFonts w:ascii="Arial" w:hAnsi="Arial" w:cs="Arial"/>
                <w:b/>
                <w:sz w:val="24"/>
                <w:szCs w:val="24"/>
              </w:rPr>
              <w:t xml:space="preserve"> manat, 44 qəpik)</w:t>
            </w:r>
          </w:p>
        </w:tc>
      </w:tr>
      <w:tr w:rsidR="007978DE" w:rsidRPr="00460FD5" w14:paraId="0C4B4761" w14:textId="77777777" w:rsidTr="00844EDC">
        <w:trPr>
          <w:trHeight w:val="265"/>
          <w:jc w:val="center"/>
        </w:trPr>
        <w:tc>
          <w:tcPr>
            <w:tcW w:w="10002" w:type="dxa"/>
            <w:gridSpan w:val="4"/>
            <w:tcBorders>
              <w:top w:val="single" w:sz="4" w:space="0" w:color="auto"/>
            </w:tcBorders>
          </w:tcPr>
          <w:p w14:paraId="29C882B6" w14:textId="64107C36" w:rsidR="007978DE" w:rsidRPr="00460FD5" w:rsidRDefault="007978DE" w:rsidP="007E6F6B">
            <w:pPr>
              <w:pStyle w:val="ListParagraph"/>
              <w:numPr>
                <w:ilvl w:val="0"/>
                <w:numId w:val="13"/>
              </w:numPr>
              <w:spacing w:before="60" w:after="0" w:line="276" w:lineRule="auto"/>
              <w:ind w:left="0" w:firstLine="0"/>
              <w:contextualSpacing w:val="0"/>
              <w:jc w:val="center"/>
              <w:rPr>
                <w:rFonts w:ascii="Arial" w:hAnsi="Arial" w:cs="Arial"/>
                <w:b/>
                <w:sz w:val="24"/>
                <w:szCs w:val="24"/>
              </w:rPr>
            </w:pPr>
            <w:r w:rsidRPr="00460FD5">
              <w:rPr>
                <w:rFonts w:ascii="Arial" w:hAnsi="Arial" w:cs="Arial"/>
                <w:b/>
                <w:sz w:val="24"/>
                <w:szCs w:val="24"/>
              </w:rPr>
              <w:t>Şərtlər toplusunun məzmunu</w:t>
            </w:r>
          </w:p>
        </w:tc>
      </w:tr>
      <w:tr w:rsidR="007978DE" w:rsidRPr="00460FD5" w14:paraId="53070627" w14:textId="77777777" w:rsidTr="00FD03DB">
        <w:trPr>
          <w:trHeight w:val="265"/>
          <w:jc w:val="center"/>
        </w:trPr>
        <w:tc>
          <w:tcPr>
            <w:tcW w:w="955" w:type="dxa"/>
            <w:tcBorders>
              <w:top w:val="single" w:sz="4" w:space="0" w:color="auto"/>
            </w:tcBorders>
          </w:tcPr>
          <w:p w14:paraId="64B72772" w14:textId="3180A964" w:rsidR="007978DE" w:rsidRPr="00460FD5" w:rsidRDefault="007978DE" w:rsidP="007E6F6B">
            <w:pPr>
              <w:numPr>
                <w:ilvl w:val="0"/>
                <w:numId w:val="6"/>
              </w:numPr>
              <w:spacing w:before="60" w:after="60" w:line="240" w:lineRule="auto"/>
              <w:jc w:val="center"/>
              <w:rPr>
                <w:rFonts w:ascii="Arial" w:hAnsi="Arial" w:cs="Arial"/>
                <w:sz w:val="24"/>
                <w:szCs w:val="24"/>
              </w:rPr>
            </w:pPr>
            <w:bookmarkStart w:id="188" w:name="_Ref140577985"/>
          </w:p>
        </w:tc>
        <w:bookmarkEnd w:id="188"/>
        <w:tc>
          <w:tcPr>
            <w:tcW w:w="1339" w:type="dxa"/>
            <w:tcBorders>
              <w:top w:val="single" w:sz="4" w:space="0" w:color="auto"/>
            </w:tcBorders>
          </w:tcPr>
          <w:p w14:paraId="6171378C" w14:textId="371F31BD" w:rsidR="007978DE" w:rsidRPr="00460FD5" w:rsidRDefault="007978DE" w:rsidP="007978DE">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_Ref140577555 \w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7.1</w:t>
            </w:r>
            <w:r w:rsidRPr="00460FD5">
              <w:rPr>
                <w:rFonts w:ascii="Arial" w:hAnsi="Arial" w:cs="Arial"/>
                <w:sz w:val="24"/>
                <w:szCs w:val="24"/>
              </w:rPr>
              <w:fldChar w:fldCharType="end"/>
            </w:r>
            <w:r w:rsidRPr="00460FD5">
              <w:rPr>
                <w:rFonts w:ascii="Arial" w:hAnsi="Arial" w:cs="Arial"/>
                <w:sz w:val="24"/>
                <w:szCs w:val="24"/>
              </w:rPr>
              <w:t>.</w:t>
            </w:r>
          </w:p>
        </w:tc>
        <w:tc>
          <w:tcPr>
            <w:tcW w:w="2795" w:type="dxa"/>
            <w:tcBorders>
              <w:top w:val="single" w:sz="4" w:space="0" w:color="auto"/>
            </w:tcBorders>
          </w:tcPr>
          <w:p w14:paraId="4F6CEEB8" w14:textId="216D1886" w:rsidR="007978DE" w:rsidRPr="00460FD5" w:rsidRDefault="00073CF0" w:rsidP="007978DE">
            <w:pPr>
              <w:spacing w:before="60" w:after="60" w:line="276" w:lineRule="auto"/>
              <w:rPr>
                <w:rFonts w:ascii="Arial" w:hAnsi="Arial" w:cs="Arial"/>
                <w:sz w:val="24"/>
                <w:szCs w:val="24"/>
              </w:rPr>
            </w:pPr>
            <w:r>
              <w:rPr>
                <w:rFonts w:ascii="Arial" w:hAnsi="Arial" w:cs="Arial"/>
                <w:sz w:val="24"/>
                <w:szCs w:val="24"/>
              </w:rPr>
              <w:t>Aydınlaşdırma üçün son tarix</w:t>
            </w:r>
            <w:r w:rsidR="007978DE" w:rsidRPr="00460FD5">
              <w:rPr>
                <w:rFonts w:ascii="Arial" w:hAnsi="Arial" w:cs="Arial"/>
                <w:sz w:val="24"/>
                <w:szCs w:val="24"/>
              </w:rPr>
              <w:t>:</w:t>
            </w:r>
          </w:p>
        </w:tc>
        <w:tc>
          <w:tcPr>
            <w:tcW w:w="4913" w:type="dxa"/>
            <w:tcBorders>
              <w:top w:val="single" w:sz="4" w:space="0" w:color="auto"/>
            </w:tcBorders>
          </w:tcPr>
          <w:p w14:paraId="210EE229" w14:textId="392DBAAB" w:rsidR="007978DE" w:rsidRPr="007A6D64" w:rsidRDefault="00EB1B79" w:rsidP="007978DE">
            <w:pPr>
              <w:pStyle w:val="ListParagraph"/>
              <w:spacing w:after="0" w:line="240" w:lineRule="auto"/>
              <w:ind w:left="0"/>
              <w:jc w:val="both"/>
              <w:rPr>
                <w:rFonts w:ascii="Arial" w:hAnsi="Arial" w:cs="Arial"/>
                <w:bCs/>
                <w:sz w:val="24"/>
                <w:szCs w:val="24"/>
              </w:rPr>
            </w:pPr>
            <w:r w:rsidRPr="007A6D64">
              <w:rPr>
                <w:rFonts w:ascii="Arial" w:hAnsi="Arial" w:cs="Arial"/>
                <w:bCs/>
                <w:sz w:val="24"/>
                <w:szCs w:val="24"/>
              </w:rPr>
              <w:t xml:space="preserve">Uyğunluq sənədlərinin və ya təkliflərin təqdim edilməsi müddətinin bitməsinə </w:t>
            </w:r>
            <w:r w:rsidRPr="007A6D64">
              <w:rPr>
                <w:rFonts w:ascii="Arial" w:hAnsi="Arial" w:cs="Arial"/>
                <w:b/>
                <w:sz w:val="24"/>
                <w:szCs w:val="24"/>
              </w:rPr>
              <w:t>5 (beş) iş günü</w:t>
            </w:r>
            <w:r w:rsidRPr="007A6D64">
              <w:rPr>
                <w:rFonts w:ascii="Arial" w:hAnsi="Arial" w:cs="Arial"/>
                <w:bCs/>
                <w:sz w:val="24"/>
                <w:szCs w:val="24"/>
              </w:rPr>
              <w:t xml:space="preserve"> qalanadək  </w:t>
            </w:r>
          </w:p>
        </w:tc>
      </w:tr>
      <w:tr w:rsidR="007A6D64" w:rsidRPr="00460FD5" w14:paraId="4666730E" w14:textId="77777777" w:rsidTr="00FD03DB">
        <w:trPr>
          <w:trHeight w:val="265"/>
          <w:jc w:val="center"/>
        </w:trPr>
        <w:tc>
          <w:tcPr>
            <w:tcW w:w="955" w:type="dxa"/>
          </w:tcPr>
          <w:p w14:paraId="3B57BC85" w14:textId="77777777" w:rsidR="007A6D64" w:rsidRPr="00460FD5" w:rsidRDefault="007A6D64" w:rsidP="007E6F6B">
            <w:pPr>
              <w:numPr>
                <w:ilvl w:val="0"/>
                <w:numId w:val="6"/>
              </w:numPr>
              <w:spacing w:before="60" w:after="60" w:line="240" w:lineRule="auto"/>
              <w:jc w:val="center"/>
              <w:rPr>
                <w:rFonts w:ascii="Arial" w:hAnsi="Arial" w:cs="Arial"/>
                <w:sz w:val="24"/>
                <w:szCs w:val="24"/>
              </w:rPr>
            </w:pPr>
            <w:bookmarkStart w:id="189" w:name="_Ref140583041"/>
          </w:p>
        </w:tc>
        <w:bookmarkEnd w:id="189"/>
        <w:tc>
          <w:tcPr>
            <w:tcW w:w="1339" w:type="dxa"/>
          </w:tcPr>
          <w:p w14:paraId="2FE820F8" w14:textId="71FA042C" w:rsidR="007A6D64" w:rsidRPr="00460FD5" w:rsidRDefault="007A6D64" w:rsidP="007A6D64">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_Ref140583002 \w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8.1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77459E16" w14:textId="47F3D299" w:rsidR="007A6D64" w:rsidRPr="00460FD5" w:rsidRDefault="007A6D64" w:rsidP="007A6D64">
            <w:pPr>
              <w:spacing w:before="60" w:after="60" w:line="240" w:lineRule="auto"/>
              <w:rPr>
                <w:rFonts w:ascii="Arial" w:hAnsi="Arial" w:cs="Arial"/>
                <w:sz w:val="24"/>
                <w:szCs w:val="24"/>
              </w:rPr>
            </w:pPr>
            <w:r w:rsidRPr="00460FD5">
              <w:rPr>
                <w:rFonts w:ascii="Arial" w:hAnsi="Arial" w:cs="Arial"/>
                <w:sz w:val="24"/>
                <w:szCs w:val="24"/>
              </w:rPr>
              <w:t>Şərtlər toplusuna dəyişiklik üçün son müddət:</w:t>
            </w:r>
          </w:p>
        </w:tc>
        <w:tc>
          <w:tcPr>
            <w:tcW w:w="4913" w:type="dxa"/>
            <w:tcBorders>
              <w:bottom w:val="single" w:sz="4" w:space="0" w:color="auto"/>
            </w:tcBorders>
          </w:tcPr>
          <w:p w14:paraId="44CEA395" w14:textId="1DD2A8F5" w:rsidR="007A6D64" w:rsidRPr="00460FD5" w:rsidRDefault="007A6D64" w:rsidP="007A6D64">
            <w:pPr>
              <w:spacing w:before="60" w:after="60" w:line="240" w:lineRule="auto"/>
              <w:rPr>
                <w:rFonts w:ascii="Arial" w:hAnsi="Arial" w:cs="Arial"/>
                <w:bCs/>
                <w:sz w:val="24"/>
                <w:szCs w:val="24"/>
              </w:rPr>
            </w:pPr>
            <w:r w:rsidRPr="007A6D64">
              <w:rPr>
                <w:rStyle w:val="normaltextrun"/>
                <w:rFonts w:ascii="Arial" w:hAnsi="Arial" w:cs="Arial"/>
                <w:color w:val="000000"/>
                <w:shd w:val="clear" w:color="auto" w:fill="FFFFFF"/>
              </w:rPr>
              <w:t xml:space="preserve">Təkliflərin təqdim edilməsi müddətinin bitməsinə </w:t>
            </w:r>
            <w:r w:rsidRPr="007A6D64">
              <w:rPr>
                <w:rStyle w:val="normaltextrun"/>
                <w:rFonts w:ascii="Arial" w:hAnsi="Arial" w:cs="Arial"/>
                <w:b/>
                <w:bCs/>
                <w:color w:val="000000"/>
                <w:shd w:val="clear" w:color="auto" w:fill="FFFFFF"/>
              </w:rPr>
              <w:t>3 (üç) iş günü</w:t>
            </w:r>
            <w:r w:rsidRPr="007A6D64">
              <w:rPr>
                <w:rStyle w:val="normaltextrun"/>
                <w:rFonts w:ascii="Arial" w:hAnsi="Arial" w:cs="Arial"/>
                <w:color w:val="000000"/>
                <w:shd w:val="clear" w:color="auto" w:fill="FFFFFF"/>
              </w:rPr>
              <w:t xml:space="preserve"> qalanadək</w:t>
            </w:r>
          </w:p>
        </w:tc>
      </w:tr>
      <w:tr w:rsidR="007978DE" w:rsidRPr="00460FD5" w14:paraId="4E315290" w14:textId="77777777" w:rsidTr="00844EDC">
        <w:trPr>
          <w:trHeight w:val="265"/>
          <w:jc w:val="center"/>
        </w:trPr>
        <w:tc>
          <w:tcPr>
            <w:tcW w:w="10002" w:type="dxa"/>
            <w:gridSpan w:val="4"/>
          </w:tcPr>
          <w:p w14:paraId="1019F0A3" w14:textId="610DF299" w:rsidR="007978DE" w:rsidRPr="00460FD5" w:rsidRDefault="007978DE" w:rsidP="007E6F6B">
            <w:pPr>
              <w:pStyle w:val="ListParagraph"/>
              <w:numPr>
                <w:ilvl w:val="0"/>
                <w:numId w:val="13"/>
              </w:numPr>
              <w:spacing w:before="60" w:after="0" w:line="276" w:lineRule="auto"/>
              <w:ind w:left="0" w:firstLine="0"/>
              <w:contextualSpacing w:val="0"/>
              <w:jc w:val="center"/>
              <w:rPr>
                <w:rFonts w:ascii="Arial" w:hAnsi="Arial" w:cs="Arial"/>
                <w:bCs/>
                <w:sz w:val="24"/>
                <w:szCs w:val="24"/>
              </w:rPr>
            </w:pPr>
            <w:r w:rsidRPr="00460FD5">
              <w:rPr>
                <w:rFonts w:ascii="Arial" w:hAnsi="Arial" w:cs="Arial"/>
                <w:b/>
                <w:sz w:val="24"/>
                <w:szCs w:val="24"/>
              </w:rPr>
              <w:t>Təkliflərin hazırlanması</w:t>
            </w:r>
          </w:p>
        </w:tc>
      </w:tr>
      <w:tr w:rsidR="007978DE" w:rsidRPr="00460FD5" w14:paraId="562854F2" w14:textId="77777777" w:rsidTr="00FD03DB">
        <w:trPr>
          <w:trHeight w:val="265"/>
          <w:jc w:val="center"/>
        </w:trPr>
        <w:tc>
          <w:tcPr>
            <w:tcW w:w="955" w:type="dxa"/>
          </w:tcPr>
          <w:p w14:paraId="6515B52B" w14:textId="1D73A009" w:rsidR="007978DE" w:rsidRPr="00460FD5" w:rsidRDefault="007978DE" w:rsidP="007E6F6B">
            <w:pPr>
              <w:numPr>
                <w:ilvl w:val="0"/>
                <w:numId w:val="6"/>
              </w:numPr>
              <w:spacing w:before="60" w:after="60" w:line="240" w:lineRule="auto"/>
              <w:jc w:val="center"/>
              <w:rPr>
                <w:rFonts w:ascii="Arial" w:hAnsi="Arial" w:cs="Arial"/>
                <w:sz w:val="24"/>
                <w:szCs w:val="24"/>
              </w:rPr>
            </w:pPr>
            <w:bookmarkStart w:id="190" w:name="_Ref140583151"/>
          </w:p>
        </w:tc>
        <w:bookmarkEnd w:id="190"/>
        <w:tc>
          <w:tcPr>
            <w:tcW w:w="1339" w:type="dxa"/>
          </w:tcPr>
          <w:p w14:paraId="0CD42E1B" w14:textId="64D8C3A7" w:rsidR="007978DE" w:rsidRPr="00460FD5" w:rsidRDefault="007978DE" w:rsidP="007978DE">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_Ref140583178 \w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10.1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42F98279" w14:textId="05CC38E6" w:rsidR="007978DE" w:rsidRPr="00460FD5" w:rsidRDefault="007978DE" w:rsidP="007978DE">
            <w:pPr>
              <w:spacing w:before="60" w:after="60" w:line="240" w:lineRule="auto"/>
              <w:rPr>
                <w:rFonts w:ascii="Arial" w:hAnsi="Arial" w:cs="Arial"/>
                <w:bCs/>
                <w:sz w:val="24"/>
                <w:szCs w:val="24"/>
              </w:rPr>
            </w:pPr>
            <w:r w:rsidRPr="00460FD5">
              <w:rPr>
                <w:rFonts w:ascii="Arial" w:hAnsi="Arial" w:cs="Arial"/>
                <w:bCs/>
                <w:sz w:val="24"/>
                <w:szCs w:val="24"/>
              </w:rPr>
              <w:t>Satınalmalara dair sənədlərin tərcümə olunacağı dil(lər):</w:t>
            </w:r>
          </w:p>
        </w:tc>
        <w:tc>
          <w:tcPr>
            <w:tcW w:w="4913" w:type="dxa"/>
            <w:tcBorders>
              <w:top w:val="single" w:sz="4" w:space="0" w:color="auto"/>
            </w:tcBorders>
          </w:tcPr>
          <w:p w14:paraId="790F2C6D" w14:textId="6DA9297E" w:rsidR="007978DE" w:rsidRPr="00460FD5" w:rsidRDefault="007978DE" w:rsidP="007978DE">
            <w:pPr>
              <w:spacing w:after="0" w:line="276" w:lineRule="auto"/>
              <w:jc w:val="both"/>
              <w:rPr>
                <w:rFonts w:ascii="Arial" w:hAnsi="Arial" w:cs="Arial"/>
                <w:sz w:val="24"/>
                <w:szCs w:val="24"/>
              </w:rPr>
            </w:pPr>
            <w:r w:rsidRPr="00460FD5">
              <w:rPr>
                <w:rFonts w:ascii="Arial" w:hAnsi="Arial" w:cs="Arial"/>
                <w:bCs/>
                <w:sz w:val="24"/>
                <w:szCs w:val="24"/>
              </w:rPr>
              <w:t>Tərcümə</w:t>
            </w:r>
            <w:r w:rsidRPr="00460FD5">
              <w:rPr>
                <w:rFonts w:ascii="Arial" w:hAnsi="Arial" w:cs="Arial"/>
                <w:b/>
                <w:sz w:val="24"/>
                <w:szCs w:val="24"/>
              </w:rPr>
              <w:t xml:space="preserve"> </w:t>
            </w:r>
            <w:sdt>
              <w:sdtPr>
                <w:rPr>
                  <w:rFonts w:ascii="Arial" w:hAnsi="Arial" w:cs="Arial"/>
                  <w:b/>
                  <w:sz w:val="24"/>
                  <w:szCs w:val="24"/>
                </w:rPr>
                <w:id w:val="1394165912"/>
                <w:placeholder>
                  <w:docPart w:val="A4AE1E71295444A1AF7BAF3502B804AB"/>
                </w:placeholder>
                <w:comboBox>
                  <w:listItem w:displayText="olunacaq" w:value="olunacaq"/>
                  <w:listItem w:displayText="olunmayacaq" w:value="olunmayacaq"/>
                </w:comboBox>
              </w:sdtPr>
              <w:sdtEndPr/>
              <w:sdtContent>
                <w:r>
                  <w:rPr>
                    <w:rFonts w:ascii="Arial" w:hAnsi="Arial" w:cs="Arial"/>
                    <w:b/>
                    <w:sz w:val="24"/>
                    <w:szCs w:val="24"/>
                  </w:rPr>
                  <w:t>olunmayacaq</w:t>
                </w:r>
              </w:sdtContent>
            </w:sdt>
            <w:r w:rsidRPr="00460FD5">
              <w:rPr>
                <w:rFonts w:ascii="Arial" w:hAnsi="Arial" w:cs="Arial"/>
                <w:bCs/>
                <w:sz w:val="24"/>
                <w:szCs w:val="24"/>
              </w:rPr>
              <w:t>.</w:t>
            </w:r>
          </w:p>
        </w:tc>
      </w:tr>
      <w:tr w:rsidR="007978DE" w:rsidRPr="00460FD5" w14:paraId="1CD403B6" w14:textId="77777777" w:rsidTr="00FD03DB">
        <w:trPr>
          <w:trHeight w:val="265"/>
          <w:jc w:val="center"/>
        </w:trPr>
        <w:tc>
          <w:tcPr>
            <w:tcW w:w="955" w:type="dxa"/>
          </w:tcPr>
          <w:p w14:paraId="07AFAF1F" w14:textId="77777777" w:rsidR="007978DE" w:rsidRPr="00460FD5" w:rsidRDefault="007978DE" w:rsidP="007E6F6B">
            <w:pPr>
              <w:numPr>
                <w:ilvl w:val="0"/>
                <w:numId w:val="6"/>
              </w:numPr>
              <w:spacing w:before="60" w:after="60" w:line="240" w:lineRule="auto"/>
              <w:jc w:val="center"/>
              <w:rPr>
                <w:rFonts w:ascii="Arial" w:hAnsi="Arial" w:cs="Arial"/>
                <w:sz w:val="24"/>
                <w:szCs w:val="24"/>
              </w:rPr>
            </w:pPr>
            <w:bookmarkStart w:id="191" w:name="_Ref140584738"/>
          </w:p>
        </w:tc>
        <w:bookmarkEnd w:id="191"/>
        <w:tc>
          <w:tcPr>
            <w:tcW w:w="1339" w:type="dxa"/>
          </w:tcPr>
          <w:p w14:paraId="79DDEDD5" w14:textId="4CF4093F" w:rsidR="007978DE" w:rsidRPr="00460FD5" w:rsidRDefault="007978DE" w:rsidP="007978DE">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_Ref140584753 \w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13.1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51F9FFB6" w14:textId="432B5A97" w:rsidR="007978DE" w:rsidRPr="00460FD5" w:rsidRDefault="007978DE" w:rsidP="007978DE">
            <w:pPr>
              <w:spacing w:before="60" w:after="60" w:line="240" w:lineRule="auto"/>
              <w:rPr>
                <w:rFonts w:ascii="Arial" w:hAnsi="Arial" w:cs="Arial"/>
                <w:bCs/>
                <w:sz w:val="24"/>
                <w:szCs w:val="24"/>
              </w:rPr>
            </w:pPr>
            <w:r w:rsidRPr="00460FD5">
              <w:rPr>
                <w:rFonts w:ascii="Arial" w:hAnsi="Arial" w:cs="Arial"/>
                <w:bCs/>
                <w:sz w:val="24"/>
                <w:szCs w:val="24"/>
              </w:rPr>
              <w:t>Alternativ təklif:</w:t>
            </w:r>
          </w:p>
        </w:tc>
        <w:tc>
          <w:tcPr>
            <w:tcW w:w="4913" w:type="dxa"/>
            <w:tcBorders>
              <w:top w:val="single" w:sz="4" w:space="0" w:color="auto"/>
            </w:tcBorders>
          </w:tcPr>
          <w:p w14:paraId="7ED3C25A" w14:textId="381A36FA" w:rsidR="007978DE" w:rsidRPr="00460FD5" w:rsidRDefault="007978DE" w:rsidP="007A49FC">
            <w:pPr>
              <w:spacing w:after="0" w:line="276" w:lineRule="auto"/>
              <w:rPr>
                <w:rFonts w:ascii="Arial" w:hAnsi="Arial" w:cs="Arial"/>
                <w:bCs/>
                <w:sz w:val="24"/>
                <w:szCs w:val="24"/>
              </w:rPr>
            </w:pPr>
            <w:r w:rsidRPr="00460FD5">
              <w:rPr>
                <w:rFonts w:ascii="Arial" w:hAnsi="Arial" w:cs="Arial"/>
                <w:bCs/>
                <w:sz w:val="24"/>
                <w:szCs w:val="24"/>
              </w:rPr>
              <w:t>Alternativ təkliflə</w:t>
            </w:r>
            <w:r>
              <w:rPr>
                <w:rFonts w:ascii="Arial" w:hAnsi="Arial" w:cs="Arial"/>
                <w:bCs/>
                <w:sz w:val="24"/>
                <w:szCs w:val="24"/>
              </w:rPr>
              <w:t>rə</w:t>
            </w:r>
            <w:r w:rsidRPr="00460FD5">
              <w:rPr>
                <w:rFonts w:ascii="Arial" w:hAnsi="Arial" w:cs="Arial"/>
                <w:bCs/>
                <w:sz w:val="24"/>
                <w:szCs w:val="24"/>
              </w:rPr>
              <w:t xml:space="preserve"> icazə </w:t>
            </w:r>
            <w:sdt>
              <w:sdtPr>
                <w:rPr>
                  <w:rFonts w:ascii="Arial" w:hAnsi="Arial" w:cs="Arial"/>
                  <w:b/>
                  <w:sz w:val="24"/>
                  <w:szCs w:val="24"/>
                </w:rPr>
                <w:id w:val="742762524"/>
                <w:placeholder>
                  <w:docPart w:val="E7476ADE377F4BF1AED2F076ACE07367"/>
                </w:placeholder>
                <w:comboBox>
                  <w:listItem w:displayText="verilir" w:value="verilir"/>
                  <w:listItem w:displayText="verilmir" w:value="verilmir"/>
                </w:comboBox>
              </w:sdtPr>
              <w:sdtEndPr/>
              <w:sdtContent>
                <w:r>
                  <w:rPr>
                    <w:rFonts w:ascii="Arial" w:hAnsi="Arial" w:cs="Arial"/>
                    <w:b/>
                    <w:sz w:val="24"/>
                    <w:szCs w:val="24"/>
                  </w:rPr>
                  <w:t>verilmir</w:t>
                </w:r>
              </w:sdtContent>
            </w:sdt>
            <w:r w:rsidRPr="00460FD5">
              <w:rPr>
                <w:rFonts w:ascii="Arial" w:hAnsi="Arial" w:cs="Arial"/>
                <w:bCs/>
                <w:sz w:val="24"/>
                <w:szCs w:val="24"/>
              </w:rPr>
              <w:t>.</w:t>
            </w:r>
          </w:p>
        </w:tc>
      </w:tr>
      <w:tr w:rsidR="007978DE" w:rsidRPr="00460FD5" w14:paraId="08808169" w14:textId="77777777" w:rsidTr="00FD03DB">
        <w:trPr>
          <w:trHeight w:val="265"/>
          <w:jc w:val="center"/>
        </w:trPr>
        <w:tc>
          <w:tcPr>
            <w:tcW w:w="955" w:type="dxa"/>
          </w:tcPr>
          <w:p w14:paraId="7321A142" w14:textId="77777777" w:rsidR="007978DE" w:rsidRPr="00460FD5" w:rsidRDefault="007978DE" w:rsidP="007E6F6B">
            <w:pPr>
              <w:numPr>
                <w:ilvl w:val="0"/>
                <w:numId w:val="6"/>
              </w:numPr>
              <w:spacing w:before="60" w:after="60" w:line="240" w:lineRule="auto"/>
              <w:jc w:val="center"/>
              <w:rPr>
                <w:rFonts w:ascii="Arial" w:hAnsi="Arial" w:cs="Arial"/>
                <w:sz w:val="24"/>
                <w:szCs w:val="24"/>
              </w:rPr>
            </w:pPr>
            <w:bookmarkStart w:id="192" w:name="_Ref144289213"/>
          </w:p>
        </w:tc>
        <w:bookmarkEnd w:id="192"/>
        <w:tc>
          <w:tcPr>
            <w:tcW w:w="1339" w:type="dxa"/>
          </w:tcPr>
          <w:p w14:paraId="6C34508B" w14:textId="0024DACD" w:rsidR="007978DE" w:rsidRPr="00460FD5" w:rsidRDefault="007978DE" w:rsidP="007978DE">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_Ref144289234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14.1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2E02DBB5" w14:textId="58DBAB83" w:rsidR="007978DE" w:rsidRPr="00460FD5" w:rsidRDefault="007978DE" w:rsidP="007978DE">
            <w:pPr>
              <w:spacing w:before="60" w:after="60" w:line="240" w:lineRule="auto"/>
              <w:rPr>
                <w:rFonts w:ascii="Arial" w:hAnsi="Arial" w:cs="Arial"/>
                <w:bCs/>
                <w:sz w:val="24"/>
                <w:szCs w:val="24"/>
              </w:rPr>
            </w:pPr>
            <w:r w:rsidRPr="00460FD5">
              <w:rPr>
                <w:rFonts w:ascii="Arial" w:hAnsi="Arial" w:cs="Arial"/>
                <w:bCs/>
                <w:sz w:val="24"/>
                <w:szCs w:val="24"/>
              </w:rPr>
              <w:t>Satınalma predmetinin bölünməsi</w:t>
            </w:r>
          </w:p>
        </w:tc>
        <w:tc>
          <w:tcPr>
            <w:tcW w:w="4913" w:type="dxa"/>
            <w:tcBorders>
              <w:top w:val="single" w:sz="4" w:space="0" w:color="auto"/>
            </w:tcBorders>
          </w:tcPr>
          <w:p w14:paraId="3EB3884B" w14:textId="4E727C11" w:rsidR="007978DE" w:rsidRPr="00460FD5" w:rsidRDefault="007978DE" w:rsidP="007978DE">
            <w:pPr>
              <w:spacing w:after="0" w:line="276" w:lineRule="auto"/>
              <w:jc w:val="both"/>
              <w:rPr>
                <w:rFonts w:ascii="Arial" w:hAnsi="Arial" w:cs="Arial"/>
                <w:bCs/>
                <w:sz w:val="24"/>
                <w:szCs w:val="24"/>
              </w:rPr>
            </w:pPr>
            <w:r w:rsidRPr="00460FD5">
              <w:rPr>
                <w:rFonts w:ascii="Arial" w:hAnsi="Arial" w:cs="Arial"/>
                <w:bCs/>
                <w:sz w:val="24"/>
                <w:szCs w:val="24"/>
              </w:rPr>
              <w:t xml:space="preserve">Satınalma predmetinin iki və ya daha çox  təchizatçı arasında bölünməsinə və təchizatçıların satınalma predmetinin ayrı-ayrı hissələri üçün təkliflər təqdim etməsinə icazə </w:t>
            </w:r>
            <w:sdt>
              <w:sdtPr>
                <w:rPr>
                  <w:rFonts w:ascii="Arial" w:hAnsi="Arial" w:cs="Arial"/>
                  <w:b/>
                  <w:sz w:val="24"/>
                  <w:szCs w:val="24"/>
                </w:rPr>
                <w:alias w:val="Bölünmə"/>
                <w:tag w:val="Bölünmə"/>
                <w:id w:val="1251390604"/>
                <w:placeholder>
                  <w:docPart w:val="4723D5D523E742CFB8BADA22D9773CB0"/>
                </w:placeholder>
                <w:comboBox>
                  <w:listItem w:displayText="verilir" w:value="verilir"/>
                  <w:listItem w:displayText="verilmir" w:value="verilmir"/>
                </w:comboBox>
              </w:sdtPr>
              <w:sdtEndPr/>
              <w:sdtContent>
                <w:r>
                  <w:rPr>
                    <w:rFonts w:ascii="Arial" w:hAnsi="Arial" w:cs="Arial"/>
                    <w:b/>
                    <w:sz w:val="24"/>
                    <w:szCs w:val="24"/>
                  </w:rPr>
                  <w:t>verilmir</w:t>
                </w:r>
              </w:sdtContent>
            </w:sdt>
            <w:r w:rsidRPr="00460FD5">
              <w:rPr>
                <w:rFonts w:ascii="Arial" w:hAnsi="Arial" w:cs="Arial"/>
                <w:bCs/>
                <w:sz w:val="24"/>
                <w:szCs w:val="24"/>
              </w:rPr>
              <w:t>.</w:t>
            </w:r>
          </w:p>
        </w:tc>
      </w:tr>
      <w:tr w:rsidR="008B0C59" w:rsidRPr="00460FD5" w14:paraId="4A3FCAD8" w14:textId="77777777" w:rsidTr="00FD03DB">
        <w:trPr>
          <w:trHeight w:val="265"/>
          <w:jc w:val="center"/>
        </w:trPr>
        <w:tc>
          <w:tcPr>
            <w:tcW w:w="955" w:type="dxa"/>
          </w:tcPr>
          <w:p w14:paraId="0B8FDEA0" w14:textId="77777777" w:rsidR="008B0C59" w:rsidRPr="00460FD5" w:rsidRDefault="008B0C59" w:rsidP="007E6F6B">
            <w:pPr>
              <w:numPr>
                <w:ilvl w:val="0"/>
                <w:numId w:val="6"/>
              </w:numPr>
              <w:spacing w:before="60" w:after="60" w:line="240" w:lineRule="auto"/>
              <w:jc w:val="center"/>
              <w:rPr>
                <w:rFonts w:ascii="Arial" w:hAnsi="Arial" w:cs="Arial"/>
                <w:sz w:val="24"/>
                <w:szCs w:val="24"/>
              </w:rPr>
            </w:pPr>
            <w:bookmarkStart w:id="193" w:name="_Ref144204999"/>
          </w:p>
        </w:tc>
        <w:bookmarkEnd w:id="193"/>
        <w:tc>
          <w:tcPr>
            <w:tcW w:w="1339" w:type="dxa"/>
          </w:tcPr>
          <w:p w14:paraId="295C6A3B" w14:textId="118B8112" w:rsidR="008B0C59" w:rsidRPr="00460FD5" w:rsidRDefault="008B0C59" w:rsidP="008B0C59">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_Ref149319935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15.3</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5964258F" w14:textId="708D0A82" w:rsidR="008B0C59" w:rsidRPr="00460FD5" w:rsidRDefault="008B0C59" w:rsidP="008B0C59">
            <w:pPr>
              <w:spacing w:before="60" w:after="60" w:line="240" w:lineRule="auto"/>
              <w:rPr>
                <w:rFonts w:ascii="Arial" w:hAnsi="Arial" w:cs="Arial"/>
                <w:bCs/>
                <w:sz w:val="24"/>
                <w:szCs w:val="24"/>
              </w:rPr>
            </w:pPr>
            <w:r w:rsidRPr="00460FD5">
              <w:rPr>
                <w:rFonts w:ascii="Arial" w:hAnsi="Arial" w:cs="Arial"/>
                <w:bCs/>
                <w:sz w:val="24"/>
                <w:szCs w:val="24"/>
              </w:rPr>
              <w:t xml:space="preserve">Çatdırılma, o cümlədən tətbiq olunan Inkoterms şərtləri: </w:t>
            </w:r>
          </w:p>
        </w:tc>
        <w:tc>
          <w:tcPr>
            <w:tcW w:w="4913" w:type="dxa"/>
            <w:tcBorders>
              <w:top w:val="single" w:sz="4" w:space="0" w:color="auto"/>
            </w:tcBorders>
          </w:tcPr>
          <w:p w14:paraId="7201CDC4" w14:textId="014B2556" w:rsidR="008B0C59" w:rsidRPr="00460FD5" w:rsidRDefault="008B0C59" w:rsidP="008B0C59">
            <w:pPr>
              <w:spacing w:after="0" w:line="276" w:lineRule="auto"/>
              <w:jc w:val="both"/>
              <w:rPr>
                <w:rFonts w:ascii="Arial" w:hAnsi="Arial" w:cs="Arial"/>
                <w:b/>
                <w:sz w:val="24"/>
                <w:szCs w:val="24"/>
              </w:rPr>
            </w:pPr>
            <w:r w:rsidRPr="001004DC">
              <w:rPr>
                <w:rFonts w:ascii="Arial" w:hAnsi="Arial" w:cs="Arial"/>
                <w:b/>
                <w:sz w:val="24"/>
                <w:szCs w:val="24"/>
              </w:rPr>
              <w:t>Malların Sat</w:t>
            </w:r>
            <w:r>
              <w:rPr>
                <w:rFonts w:ascii="Arial" w:hAnsi="Arial" w:cs="Arial"/>
                <w:b/>
                <w:sz w:val="24"/>
                <w:szCs w:val="24"/>
              </w:rPr>
              <w:t>ınalan təşkilatın</w:t>
            </w:r>
            <w:r w:rsidRPr="001004DC">
              <w:rPr>
                <w:rFonts w:ascii="Arial" w:hAnsi="Arial" w:cs="Arial"/>
                <w:b/>
                <w:sz w:val="24"/>
                <w:szCs w:val="24"/>
              </w:rPr>
              <w:t xml:space="preserve"> ünvanına çatdırılması: Satınalma müqaviləsi imzalandığı tarixdən etibarən </w:t>
            </w:r>
            <w:r>
              <w:rPr>
                <w:rFonts w:ascii="Arial" w:hAnsi="Arial" w:cs="Arial"/>
                <w:b/>
                <w:iCs/>
                <w:sz w:val="24"/>
                <w:szCs w:val="24"/>
              </w:rPr>
              <w:t xml:space="preserve">maksimum </w:t>
            </w:r>
            <w:r w:rsidR="001218A6">
              <w:rPr>
                <w:rFonts w:ascii="Arial" w:hAnsi="Arial" w:cs="Arial"/>
                <w:b/>
                <w:iCs/>
                <w:sz w:val="24"/>
                <w:szCs w:val="24"/>
              </w:rPr>
              <w:t>5</w:t>
            </w:r>
            <w:r>
              <w:rPr>
                <w:rFonts w:ascii="Arial" w:hAnsi="Arial" w:cs="Arial"/>
                <w:b/>
                <w:iCs/>
                <w:sz w:val="24"/>
                <w:szCs w:val="24"/>
              </w:rPr>
              <w:t xml:space="preserve"> təqvim günü</w:t>
            </w:r>
            <w:r w:rsidRPr="00E83154">
              <w:rPr>
                <w:rFonts w:ascii="Arial" w:hAnsi="Arial" w:cs="Arial"/>
                <w:b/>
                <w:iCs/>
                <w:sz w:val="24"/>
                <w:szCs w:val="24"/>
              </w:rPr>
              <w:t xml:space="preserve"> ərzində</w:t>
            </w:r>
            <w:r>
              <w:rPr>
                <w:rFonts w:ascii="Arial" w:hAnsi="Arial" w:cs="Arial"/>
                <w:b/>
                <w:iCs/>
                <w:sz w:val="24"/>
                <w:szCs w:val="24"/>
              </w:rPr>
              <w:t xml:space="preserve"> təhvil verilməlidir.</w:t>
            </w:r>
          </w:p>
        </w:tc>
      </w:tr>
      <w:tr w:rsidR="008B0C59" w:rsidRPr="00460FD5" w14:paraId="17D5B4F0" w14:textId="77777777" w:rsidTr="00FD03DB">
        <w:trPr>
          <w:trHeight w:val="265"/>
          <w:jc w:val="center"/>
        </w:trPr>
        <w:tc>
          <w:tcPr>
            <w:tcW w:w="955" w:type="dxa"/>
          </w:tcPr>
          <w:p w14:paraId="0BCA99E3" w14:textId="77777777" w:rsidR="008B0C59" w:rsidRPr="00460FD5" w:rsidRDefault="008B0C59" w:rsidP="007E6F6B">
            <w:pPr>
              <w:numPr>
                <w:ilvl w:val="0"/>
                <w:numId w:val="6"/>
              </w:numPr>
              <w:spacing w:before="60" w:after="60" w:line="240" w:lineRule="auto"/>
              <w:jc w:val="center"/>
              <w:rPr>
                <w:rFonts w:ascii="Arial" w:hAnsi="Arial" w:cs="Arial"/>
                <w:sz w:val="24"/>
                <w:szCs w:val="24"/>
              </w:rPr>
            </w:pPr>
            <w:bookmarkStart w:id="194" w:name="_Ref177748447"/>
          </w:p>
        </w:tc>
        <w:bookmarkEnd w:id="194"/>
        <w:tc>
          <w:tcPr>
            <w:tcW w:w="1339" w:type="dxa"/>
          </w:tcPr>
          <w:p w14:paraId="767E5315" w14:textId="3B3B9163" w:rsidR="008B0C59" w:rsidRPr="00460FD5" w:rsidRDefault="008B0C59" w:rsidP="008B0C59">
            <w:pPr>
              <w:spacing w:before="60" w:after="60" w:line="240"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_Ref177748383 \r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15.4</w:t>
            </w:r>
            <w:r>
              <w:rPr>
                <w:rFonts w:ascii="Arial" w:hAnsi="Arial" w:cs="Arial"/>
                <w:sz w:val="24"/>
                <w:szCs w:val="24"/>
              </w:rPr>
              <w:fldChar w:fldCharType="end"/>
            </w:r>
          </w:p>
        </w:tc>
        <w:tc>
          <w:tcPr>
            <w:tcW w:w="2795" w:type="dxa"/>
          </w:tcPr>
          <w:p w14:paraId="6746409E" w14:textId="248DE6E7" w:rsidR="008B0C59" w:rsidRPr="00460FD5" w:rsidRDefault="008B0C59" w:rsidP="008B0C59">
            <w:pPr>
              <w:spacing w:before="60" w:after="60" w:line="240" w:lineRule="auto"/>
              <w:rPr>
                <w:rFonts w:ascii="Arial" w:hAnsi="Arial" w:cs="Arial"/>
                <w:bCs/>
                <w:sz w:val="24"/>
                <w:szCs w:val="24"/>
              </w:rPr>
            </w:pPr>
            <w:r w:rsidRPr="00AE1D5C">
              <w:rPr>
                <w:rFonts w:ascii="Arial" w:hAnsi="Arial" w:cs="Arial"/>
                <w:bCs/>
                <w:sz w:val="24"/>
                <w:szCs w:val="24"/>
              </w:rPr>
              <w:t xml:space="preserve">Təklifin qiymətində nəzərə alınmalı olan amillər </w:t>
            </w:r>
          </w:p>
        </w:tc>
        <w:tc>
          <w:tcPr>
            <w:tcW w:w="4913" w:type="dxa"/>
            <w:tcBorders>
              <w:top w:val="single" w:sz="4" w:space="0" w:color="auto"/>
            </w:tcBorders>
          </w:tcPr>
          <w:p w14:paraId="0D29CE22" w14:textId="3C0CEC6A" w:rsidR="008B0C59" w:rsidRDefault="008B0C59" w:rsidP="008B0C59">
            <w:pPr>
              <w:spacing w:after="0" w:line="276" w:lineRule="auto"/>
              <w:jc w:val="both"/>
              <w:rPr>
                <w:rFonts w:ascii="Arial" w:hAnsi="Arial" w:cs="Arial"/>
                <w:b/>
                <w:sz w:val="24"/>
                <w:szCs w:val="24"/>
              </w:rPr>
            </w:pPr>
            <w:r w:rsidRPr="00127FA1">
              <w:rPr>
                <w:rFonts w:ascii="Arial" w:hAnsi="Arial" w:cs="Arial"/>
                <w:b/>
                <w:sz w:val="24"/>
                <w:szCs w:val="24"/>
              </w:rPr>
              <w:t xml:space="preserve">Qiymət təklifi </w:t>
            </w:r>
            <w:r>
              <w:rPr>
                <w:rFonts w:ascii="Arial" w:hAnsi="Arial" w:cs="Arial"/>
                <w:b/>
                <w:sz w:val="24"/>
                <w:szCs w:val="24"/>
              </w:rPr>
              <w:t>malların</w:t>
            </w:r>
            <w:r w:rsidRPr="00127FA1">
              <w:rPr>
                <w:rFonts w:ascii="Arial" w:hAnsi="Arial" w:cs="Arial"/>
                <w:b/>
                <w:sz w:val="24"/>
                <w:szCs w:val="24"/>
              </w:rPr>
              <w:t xml:space="preserve"> qiymət dəyərindən başqa nəqliyyat,</w:t>
            </w:r>
            <w:r>
              <w:rPr>
                <w:rFonts w:ascii="Arial" w:hAnsi="Arial" w:cs="Arial"/>
                <w:b/>
                <w:sz w:val="24"/>
                <w:szCs w:val="24"/>
              </w:rPr>
              <w:t xml:space="preserve"> işçilik,</w:t>
            </w:r>
            <w:r w:rsidRPr="00127FA1">
              <w:rPr>
                <w:rFonts w:ascii="Arial" w:hAnsi="Arial" w:cs="Arial"/>
                <w:b/>
                <w:sz w:val="24"/>
                <w:szCs w:val="24"/>
              </w:rPr>
              <w:t xml:space="preserve"> sığorta, vergi,</w:t>
            </w:r>
            <w:r>
              <w:rPr>
                <w:rFonts w:ascii="Arial" w:hAnsi="Arial" w:cs="Arial"/>
                <w:b/>
                <w:sz w:val="24"/>
                <w:szCs w:val="24"/>
              </w:rPr>
              <w:t xml:space="preserve"> çatdırılma,</w:t>
            </w:r>
            <w:r w:rsidRPr="00127FA1">
              <w:rPr>
                <w:rFonts w:ascii="Arial" w:hAnsi="Arial" w:cs="Arial"/>
                <w:b/>
                <w:sz w:val="24"/>
                <w:szCs w:val="24"/>
              </w:rPr>
              <w:t xml:space="preserve"> gömrük rüsumları və digər bütün xərclər nəzərə alınmaqla göstərilməlidir.</w:t>
            </w:r>
          </w:p>
        </w:tc>
      </w:tr>
      <w:tr w:rsidR="008B0C59" w:rsidRPr="00460FD5" w14:paraId="61B68654" w14:textId="77777777" w:rsidTr="00FD03DB">
        <w:trPr>
          <w:trHeight w:val="265"/>
          <w:jc w:val="center"/>
        </w:trPr>
        <w:tc>
          <w:tcPr>
            <w:tcW w:w="955" w:type="dxa"/>
          </w:tcPr>
          <w:p w14:paraId="6E53E971" w14:textId="77777777" w:rsidR="008B0C59" w:rsidRPr="00460FD5" w:rsidRDefault="008B0C59" w:rsidP="007E6F6B">
            <w:pPr>
              <w:numPr>
                <w:ilvl w:val="0"/>
                <w:numId w:val="6"/>
              </w:numPr>
              <w:spacing w:before="60" w:after="60" w:line="240" w:lineRule="auto"/>
              <w:jc w:val="center"/>
              <w:rPr>
                <w:rFonts w:ascii="Arial" w:hAnsi="Arial" w:cs="Arial"/>
                <w:sz w:val="24"/>
                <w:szCs w:val="24"/>
              </w:rPr>
            </w:pPr>
            <w:bookmarkStart w:id="195" w:name="_Ref149507511"/>
          </w:p>
        </w:tc>
        <w:bookmarkEnd w:id="195"/>
        <w:tc>
          <w:tcPr>
            <w:tcW w:w="1339" w:type="dxa"/>
          </w:tcPr>
          <w:p w14:paraId="242F8618" w14:textId="3917B2C1" w:rsidR="008B0C59" w:rsidRPr="00460FD5" w:rsidRDefault="008B0C59" w:rsidP="008B0C59">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_Ref149507521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17.3</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4E380BE1" w14:textId="098E7402" w:rsidR="008B0C59" w:rsidRPr="00460FD5" w:rsidRDefault="008B0C59" w:rsidP="008B0C59">
            <w:pPr>
              <w:spacing w:before="60" w:after="60" w:line="240" w:lineRule="auto"/>
              <w:rPr>
                <w:rFonts w:ascii="Arial" w:hAnsi="Arial" w:cs="Arial"/>
                <w:bCs/>
                <w:sz w:val="24"/>
                <w:szCs w:val="24"/>
              </w:rPr>
            </w:pPr>
            <w:r w:rsidRPr="00460FD5">
              <w:rPr>
                <w:rFonts w:ascii="Arial" w:hAnsi="Arial" w:cs="Arial"/>
                <w:bCs/>
                <w:sz w:val="24"/>
                <w:szCs w:val="24"/>
              </w:rPr>
              <w:t>İstismar müddəti (ehtiyat hissələri məqsədilə):</w:t>
            </w:r>
          </w:p>
        </w:tc>
        <w:tc>
          <w:tcPr>
            <w:tcW w:w="4913" w:type="dxa"/>
            <w:tcBorders>
              <w:top w:val="single" w:sz="4" w:space="0" w:color="auto"/>
            </w:tcBorders>
          </w:tcPr>
          <w:p w14:paraId="572C8350" w14:textId="25E07928" w:rsidR="008B0C59" w:rsidRPr="00460FD5" w:rsidRDefault="008B0C59" w:rsidP="008B0C59">
            <w:pPr>
              <w:spacing w:after="0" w:line="276" w:lineRule="auto"/>
              <w:jc w:val="both"/>
              <w:rPr>
                <w:rFonts w:ascii="Arial" w:hAnsi="Arial" w:cs="Arial"/>
                <w:b/>
                <w:sz w:val="24"/>
                <w:szCs w:val="24"/>
              </w:rPr>
            </w:pPr>
            <w:r>
              <w:rPr>
                <w:rFonts w:ascii="Arial" w:hAnsi="Arial" w:cs="Arial"/>
                <w:b/>
                <w:sz w:val="24"/>
                <w:szCs w:val="24"/>
              </w:rPr>
              <w:t>tələb olunmur</w:t>
            </w:r>
          </w:p>
        </w:tc>
      </w:tr>
      <w:tr w:rsidR="008B0C59" w:rsidRPr="00460FD5" w14:paraId="1716AA3A" w14:textId="77777777" w:rsidTr="00FD03DB">
        <w:trPr>
          <w:trHeight w:val="265"/>
          <w:jc w:val="center"/>
        </w:trPr>
        <w:tc>
          <w:tcPr>
            <w:tcW w:w="955" w:type="dxa"/>
          </w:tcPr>
          <w:p w14:paraId="415AF6C2" w14:textId="77777777" w:rsidR="008B0C59" w:rsidRPr="00460FD5" w:rsidRDefault="008B0C59" w:rsidP="007E6F6B">
            <w:pPr>
              <w:numPr>
                <w:ilvl w:val="0"/>
                <w:numId w:val="6"/>
              </w:numPr>
              <w:spacing w:before="60" w:after="60" w:line="240" w:lineRule="auto"/>
              <w:jc w:val="center"/>
              <w:rPr>
                <w:rFonts w:ascii="Arial" w:hAnsi="Arial" w:cs="Arial"/>
                <w:sz w:val="24"/>
                <w:szCs w:val="24"/>
              </w:rPr>
            </w:pPr>
            <w:bookmarkStart w:id="196" w:name="_Ref149507627"/>
          </w:p>
        </w:tc>
        <w:bookmarkEnd w:id="196"/>
        <w:tc>
          <w:tcPr>
            <w:tcW w:w="1339" w:type="dxa"/>
          </w:tcPr>
          <w:p w14:paraId="59B94B70" w14:textId="4992D87D" w:rsidR="008B0C59" w:rsidRPr="00460FD5" w:rsidRDefault="008B0C59" w:rsidP="008B0C59">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_Ref149507649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18.3(a)</w:t>
            </w:r>
            <w:r w:rsidRPr="00460FD5">
              <w:rPr>
                <w:rFonts w:ascii="Arial" w:hAnsi="Arial" w:cs="Arial"/>
                <w:sz w:val="24"/>
                <w:szCs w:val="24"/>
              </w:rPr>
              <w:fldChar w:fldCharType="end"/>
            </w:r>
          </w:p>
        </w:tc>
        <w:tc>
          <w:tcPr>
            <w:tcW w:w="2795" w:type="dxa"/>
          </w:tcPr>
          <w:p w14:paraId="348FF529" w14:textId="2A476F5E" w:rsidR="008B0C59" w:rsidRPr="00460FD5" w:rsidRDefault="008B0C59" w:rsidP="008B0C59">
            <w:pPr>
              <w:spacing w:before="60" w:after="60" w:line="240" w:lineRule="auto"/>
              <w:rPr>
                <w:rFonts w:ascii="Arial" w:hAnsi="Arial" w:cs="Arial"/>
                <w:bCs/>
                <w:sz w:val="24"/>
                <w:szCs w:val="24"/>
              </w:rPr>
            </w:pPr>
            <w:r w:rsidRPr="00460FD5">
              <w:rPr>
                <w:rFonts w:ascii="Arial" w:hAnsi="Arial" w:cs="Arial"/>
                <w:bCs/>
                <w:sz w:val="24"/>
                <w:szCs w:val="24"/>
              </w:rPr>
              <w:t>İstehsalçı icazəsi:</w:t>
            </w:r>
          </w:p>
        </w:tc>
        <w:tc>
          <w:tcPr>
            <w:tcW w:w="4913" w:type="dxa"/>
            <w:tcBorders>
              <w:top w:val="single" w:sz="4" w:space="0" w:color="auto"/>
            </w:tcBorders>
          </w:tcPr>
          <w:p w14:paraId="11BCE7D6" w14:textId="386BD0AE" w:rsidR="008B0C59" w:rsidRPr="00460FD5" w:rsidRDefault="008D1532" w:rsidP="008B0C59">
            <w:pPr>
              <w:spacing w:after="0" w:line="276" w:lineRule="auto"/>
              <w:jc w:val="both"/>
              <w:rPr>
                <w:rFonts w:ascii="Arial" w:hAnsi="Arial" w:cs="Arial"/>
                <w:b/>
                <w:sz w:val="24"/>
                <w:szCs w:val="24"/>
              </w:rPr>
            </w:pPr>
            <w:sdt>
              <w:sdtPr>
                <w:rPr>
                  <w:rFonts w:ascii="Arial" w:hAnsi="Arial" w:cs="Arial"/>
                  <w:b/>
                  <w:sz w:val="24"/>
                  <w:szCs w:val="24"/>
                </w:rPr>
                <w:id w:val="1958757560"/>
                <w:placeholder>
                  <w:docPart w:val="D48B7FE6A46A4B11BC0F844FC2FBC7EE"/>
                </w:placeholder>
                <w:comboBox>
                  <w:listItem w:displayText="tələb olunur" w:value="tələb olunur"/>
                  <w:listItem w:displayText="tələb olunmur" w:value="tələb olunmur"/>
                </w:comboBox>
              </w:sdtPr>
              <w:sdtEndPr/>
              <w:sdtContent>
                <w:r w:rsidR="00B86A59">
                  <w:rPr>
                    <w:rFonts w:ascii="Arial" w:hAnsi="Arial" w:cs="Arial"/>
                    <w:b/>
                    <w:sz w:val="24"/>
                    <w:szCs w:val="24"/>
                  </w:rPr>
                  <w:t>tələb olunur</w:t>
                </w:r>
              </w:sdtContent>
            </w:sdt>
          </w:p>
        </w:tc>
      </w:tr>
      <w:tr w:rsidR="008B0C59" w:rsidRPr="00460FD5" w14:paraId="0F93961F" w14:textId="77777777" w:rsidTr="00FD03DB">
        <w:trPr>
          <w:trHeight w:val="265"/>
          <w:jc w:val="center"/>
        </w:trPr>
        <w:tc>
          <w:tcPr>
            <w:tcW w:w="955" w:type="dxa"/>
          </w:tcPr>
          <w:p w14:paraId="62C93872" w14:textId="77777777" w:rsidR="008B0C59" w:rsidRPr="00460FD5" w:rsidRDefault="008B0C59" w:rsidP="007E6F6B">
            <w:pPr>
              <w:numPr>
                <w:ilvl w:val="0"/>
                <w:numId w:val="6"/>
              </w:numPr>
              <w:spacing w:before="60" w:after="60" w:line="240" w:lineRule="auto"/>
              <w:jc w:val="center"/>
              <w:rPr>
                <w:rFonts w:ascii="Arial" w:hAnsi="Arial" w:cs="Arial"/>
                <w:sz w:val="24"/>
                <w:szCs w:val="24"/>
              </w:rPr>
            </w:pPr>
            <w:bookmarkStart w:id="197" w:name="_Ref149507933"/>
          </w:p>
        </w:tc>
        <w:bookmarkEnd w:id="197"/>
        <w:tc>
          <w:tcPr>
            <w:tcW w:w="1339" w:type="dxa"/>
          </w:tcPr>
          <w:p w14:paraId="5C875E41" w14:textId="7CA1D436" w:rsidR="008B0C59" w:rsidRPr="00460FD5" w:rsidRDefault="008B0C59" w:rsidP="008B0C59">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_Ref149507950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18.3(b)</w:t>
            </w:r>
            <w:r w:rsidRPr="00460FD5">
              <w:rPr>
                <w:rFonts w:ascii="Arial" w:hAnsi="Arial" w:cs="Arial"/>
                <w:sz w:val="24"/>
                <w:szCs w:val="24"/>
              </w:rPr>
              <w:fldChar w:fldCharType="end"/>
            </w:r>
          </w:p>
        </w:tc>
        <w:tc>
          <w:tcPr>
            <w:tcW w:w="2795" w:type="dxa"/>
          </w:tcPr>
          <w:p w14:paraId="5037D295" w14:textId="65C62B09" w:rsidR="008B0C59" w:rsidRPr="00460FD5" w:rsidRDefault="008B0C59" w:rsidP="008B0C59">
            <w:pPr>
              <w:spacing w:before="60" w:after="60" w:line="240" w:lineRule="auto"/>
              <w:rPr>
                <w:rFonts w:ascii="Arial" w:hAnsi="Arial" w:cs="Arial"/>
                <w:bCs/>
                <w:sz w:val="24"/>
                <w:szCs w:val="24"/>
              </w:rPr>
            </w:pPr>
            <w:r w:rsidRPr="00460FD5">
              <w:rPr>
                <w:rFonts w:ascii="Arial" w:hAnsi="Arial" w:cs="Arial"/>
                <w:bCs/>
                <w:sz w:val="24"/>
                <w:szCs w:val="24"/>
              </w:rPr>
              <w:t>Satış sonrası xidmət:</w:t>
            </w:r>
          </w:p>
        </w:tc>
        <w:tc>
          <w:tcPr>
            <w:tcW w:w="4913" w:type="dxa"/>
            <w:tcBorders>
              <w:top w:val="single" w:sz="4" w:space="0" w:color="auto"/>
            </w:tcBorders>
          </w:tcPr>
          <w:p w14:paraId="08967859" w14:textId="274F54F5" w:rsidR="008B0C59" w:rsidRPr="00460FD5" w:rsidRDefault="008D1532" w:rsidP="008B0C59">
            <w:pPr>
              <w:spacing w:after="0" w:line="276" w:lineRule="auto"/>
              <w:jc w:val="both"/>
              <w:rPr>
                <w:rFonts w:ascii="Arial" w:hAnsi="Arial" w:cs="Arial"/>
                <w:bCs/>
                <w:sz w:val="24"/>
                <w:szCs w:val="24"/>
              </w:rPr>
            </w:pPr>
            <w:sdt>
              <w:sdtPr>
                <w:rPr>
                  <w:rFonts w:ascii="Arial" w:hAnsi="Arial" w:cs="Arial"/>
                  <w:b/>
                  <w:sz w:val="24"/>
                  <w:szCs w:val="24"/>
                </w:rPr>
                <w:id w:val="1238056165"/>
                <w:placeholder>
                  <w:docPart w:val="398EF23DEDFB4506A3991A61049244C6"/>
                </w:placeholder>
                <w:comboBox>
                  <w:listItem w:displayText="tələb olunur" w:value="tələb olunur"/>
                  <w:listItem w:displayText="tələb olunmur" w:value="tələb olunmur"/>
                </w:comboBox>
              </w:sdtPr>
              <w:sdtEndPr/>
              <w:sdtContent>
                <w:r w:rsidR="008B0C59">
                  <w:rPr>
                    <w:rFonts w:ascii="Arial" w:hAnsi="Arial" w:cs="Arial"/>
                    <w:b/>
                    <w:sz w:val="24"/>
                    <w:szCs w:val="24"/>
                  </w:rPr>
                  <w:t>tələb olunmur</w:t>
                </w:r>
              </w:sdtContent>
            </w:sdt>
          </w:p>
        </w:tc>
      </w:tr>
      <w:tr w:rsidR="008B0C59" w:rsidRPr="00460FD5" w14:paraId="38183202" w14:textId="77777777" w:rsidTr="00FD03DB">
        <w:trPr>
          <w:trHeight w:val="265"/>
          <w:jc w:val="center"/>
        </w:trPr>
        <w:tc>
          <w:tcPr>
            <w:tcW w:w="955" w:type="dxa"/>
          </w:tcPr>
          <w:p w14:paraId="48E14441" w14:textId="77777777" w:rsidR="008B0C59" w:rsidRPr="00460FD5" w:rsidRDefault="008B0C59" w:rsidP="007E6F6B">
            <w:pPr>
              <w:numPr>
                <w:ilvl w:val="0"/>
                <w:numId w:val="6"/>
              </w:numPr>
              <w:spacing w:before="60" w:after="60" w:line="240" w:lineRule="auto"/>
              <w:jc w:val="center"/>
              <w:rPr>
                <w:rFonts w:ascii="Arial" w:hAnsi="Arial" w:cs="Arial"/>
                <w:sz w:val="24"/>
                <w:szCs w:val="24"/>
              </w:rPr>
            </w:pPr>
            <w:bookmarkStart w:id="198" w:name="_Ref141086832"/>
          </w:p>
        </w:tc>
        <w:bookmarkEnd w:id="198"/>
        <w:tc>
          <w:tcPr>
            <w:tcW w:w="1339" w:type="dxa"/>
          </w:tcPr>
          <w:p w14:paraId="0504447D" w14:textId="1188B36C" w:rsidR="008B0C59" w:rsidRPr="00460FD5" w:rsidRDefault="008B0C59" w:rsidP="008B0C59">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_Ref141086803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19.1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0FC41ED8" w14:textId="45CBCD4A" w:rsidR="008B0C59" w:rsidRPr="00460FD5" w:rsidRDefault="008B0C59" w:rsidP="008B0C59">
            <w:pPr>
              <w:spacing w:before="60" w:after="60" w:line="240" w:lineRule="auto"/>
              <w:rPr>
                <w:rFonts w:ascii="Arial" w:hAnsi="Arial" w:cs="Arial"/>
                <w:bCs/>
                <w:sz w:val="24"/>
                <w:szCs w:val="24"/>
              </w:rPr>
            </w:pPr>
            <w:r w:rsidRPr="00460FD5">
              <w:rPr>
                <w:rFonts w:ascii="Arial" w:hAnsi="Arial" w:cs="Arial"/>
                <w:bCs/>
                <w:sz w:val="24"/>
                <w:szCs w:val="24"/>
              </w:rPr>
              <w:t>Təklifin qüvvədə olma müddəti</w:t>
            </w:r>
          </w:p>
        </w:tc>
        <w:tc>
          <w:tcPr>
            <w:tcW w:w="4913" w:type="dxa"/>
            <w:tcBorders>
              <w:top w:val="single" w:sz="4" w:space="0" w:color="auto"/>
            </w:tcBorders>
          </w:tcPr>
          <w:p w14:paraId="71DFF71E" w14:textId="3853173E" w:rsidR="008B0C59" w:rsidRPr="00491E68" w:rsidRDefault="008B0C59" w:rsidP="008B0C59">
            <w:pPr>
              <w:spacing w:before="60" w:after="60" w:line="240" w:lineRule="auto"/>
              <w:jc w:val="both"/>
              <w:rPr>
                <w:rFonts w:ascii="Arial" w:hAnsi="Arial" w:cs="Arial"/>
                <w:bCs/>
                <w:sz w:val="24"/>
                <w:szCs w:val="24"/>
              </w:rPr>
            </w:pPr>
            <w:r w:rsidRPr="00491E68">
              <w:rPr>
                <w:rFonts w:ascii="Arial" w:hAnsi="Arial" w:cs="Arial"/>
                <w:bCs/>
                <w:sz w:val="24"/>
                <w:szCs w:val="24"/>
              </w:rPr>
              <w:t xml:space="preserve">Təklif ən azı </w:t>
            </w:r>
            <w:sdt>
              <w:sdtPr>
                <w:rPr>
                  <w:rFonts w:ascii="Arial" w:hAnsi="Arial" w:cs="Arial"/>
                  <w:b/>
                  <w:bCs/>
                  <w:sz w:val="24"/>
                  <w:szCs w:val="24"/>
                </w:rPr>
                <w:alias w:val="Qüvvədə olma"/>
                <w:tag w:val="Qüvvədə olma"/>
                <w:id w:val="1482119734"/>
                <w:placeholder>
                  <w:docPart w:val="30424418A139476886C8AF823DBEE2E0"/>
                </w:placeholder>
                <w:date w:fullDate="2026-09-15T00:00:00Z">
                  <w:dateFormat w:val="dd.MM.yyyy"/>
                  <w:lid w:val="az-Latn-AZ"/>
                  <w:storeMappedDataAs w:val="dateTime"/>
                  <w:calendar w:val="gregorian"/>
                </w:date>
              </w:sdtPr>
              <w:sdtEndPr/>
              <w:sdtContent>
                <w:r w:rsidR="00491E68" w:rsidRPr="00491E68">
                  <w:rPr>
                    <w:rFonts w:ascii="Arial" w:hAnsi="Arial" w:cs="Arial"/>
                    <w:b/>
                    <w:bCs/>
                    <w:sz w:val="24"/>
                    <w:szCs w:val="24"/>
                  </w:rPr>
                  <w:t>15</w:t>
                </w:r>
                <w:r w:rsidR="00D01FD7" w:rsidRPr="00491E68">
                  <w:rPr>
                    <w:rFonts w:ascii="Arial" w:hAnsi="Arial" w:cs="Arial"/>
                    <w:b/>
                    <w:bCs/>
                    <w:sz w:val="24"/>
                    <w:szCs w:val="24"/>
                  </w:rPr>
                  <w:t>.09.2026</w:t>
                </w:r>
              </w:sdtContent>
            </w:sdt>
            <w:r w:rsidRPr="00491E68">
              <w:rPr>
                <w:rFonts w:ascii="Arial" w:hAnsi="Arial" w:cs="Arial"/>
                <w:bCs/>
                <w:sz w:val="24"/>
                <w:szCs w:val="24"/>
              </w:rPr>
              <w:t xml:space="preserve"> tarixinə qədər qüvvədə olmalıdı</w:t>
            </w:r>
            <w:r w:rsidRPr="00491E68">
              <w:rPr>
                <w:rFonts w:ascii="Arial" w:hAnsi="Arial" w:cs="Arial"/>
                <w:sz w:val="24"/>
                <w:szCs w:val="24"/>
              </w:rPr>
              <w:t>r.</w:t>
            </w:r>
          </w:p>
        </w:tc>
      </w:tr>
      <w:tr w:rsidR="008B0C59" w:rsidRPr="00460FD5" w14:paraId="7691EE8B" w14:textId="77777777" w:rsidTr="00FD03DB">
        <w:trPr>
          <w:trHeight w:val="265"/>
          <w:jc w:val="center"/>
        </w:trPr>
        <w:tc>
          <w:tcPr>
            <w:tcW w:w="955" w:type="dxa"/>
          </w:tcPr>
          <w:p w14:paraId="7AFA6C05" w14:textId="77777777" w:rsidR="008B0C59" w:rsidRPr="00460FD5" w:rsidRDefault="008B0C59" w:rsidP="007E6F6B">
            <w:pPr>
              <w:numPr>
                <w:ilvl w:val="0"/>
                <w:numId w:val="6"/>
              </w:numPr>
              <w:spacing w:before="60" w:after="60" w:line="240" w:lineRule="auto"/>
              <w:jc w:val="center"/>
              <w:rPr>
                <w:rFonts w:ascii="Arial" w:hAnsi="Arial" w:cs="Arial"/>
                <w:sz w:val="24"/>
                <w:szCs w:val="24"/>
              </w:rPr>
            </w:pPr>
            <w:bookmarkStart w:id="199" w:name="_Ref141087640"/>
          </w:p>
        </w:tc>
        <w:bookmarkEnd w:id="199"/>
        <w:tc>
          <w:tcPr>
            <w:tcW w:w="1339" w:type="dxa"/>
          </w:tcPr>
          <w:p w14:paraId="740EEC22" w14:textId="7C29573A" w:rsidR="008B0C59" w:rsidRPr="00460FD5" w:rsidRDefault="008B0C59" w:rsidP="008B0C59">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_Ref140583946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20.1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7B85B8FA" w14:textId="292F19AC" w:rsidR="008B0C59" w:rsidRPr="00460FD5" w:rsidRDefault="008B0C59" w:rsidP="008B0C59">
            <w:pPr>
              <w:spacing w:before="60" w:after="60" w:line="240" w:lineRule="auto"/>
              <w:rPr>
                <w:rFonts w:ascii="Arial" w:hAnsi="Arial" w:cs="Arial"/>
                <w:bCs/>
                <w:sz w:val="24"/>
                <w:szCs w:val="24"/>
              </w:rPr>
            </w:pPr>
            <w:r w:rsidRPr="00460FD5">
              <w:rPr>
                <w:rFonts w:ascii="Arial" w:hAnsi="Arial" w:cs="Arial"/>
                <w:bCs/>
                <w:sz w:val="24"/>
                <w:szCs w:val="24"/>
              </w:rPr>
              <w:t>Təklifin təminatının məbləği</w:t>
            </w:r>
            <w:r w:rsidR="0033619E">
              <w:rPr>
                <w:rFonts w:ascii="Arial" w:hAnsi="Arial" w:cs="Arial"/>
                <w:bCs/>
                <w:sz w:val="24"/>
                <w:szCs w:val="24"/>
              </w:rPr>
              <w:t xml:space="preserve"> və qüvvədə olma müddəti</w:t>
            </w:r>
          </w:p>
        </w:tc>
        <w:tc>
          <w:tcPr>
            <w:tcW w:w="4913" w:type="dxa"/>
            <w:tcBorders>
              <w:top w:val="single" w:sz="4" w:space="0" w:color="auto"/>
            </w:tcBorders>
          </w:tcPr>
          <w:p w14:paraId="1132A5B1" w14:textId="3B7244DB" w:rsidR="0033619E" w:rsidRPr="00460FD5" w:rsidRDefault="00F43178" w:rsidP="0033619E">
            <w:pPr>
              <w:spacing w:after="0" w:line="276" w:lineRule="auto"/>
              <w:rPr>
                <w:rFonts w:ascii="Arial" w:hAnsi="Arial" w:cs="Arial"/>
                <w:bCs/>
                <w:sz w:val="24"/>
                <w:szCs w:val="24"/>
              </w:rPr>
            </w:pPr>
            <w:r>
              <w:rPr>
                <w:rFonts w:ascii="Arial" w:hAnsi="Arial" w:cs="Arial"/>
                <w:b/>
                <w:sz w:val="24"/>
                <w:szCs w:val="24"/>
              </w:rPr>
              <w:t xml:space="preserve">Tətbiq </w:t>
            </w:r>
            <w:r w:rsidR="00CB2011">
              <w:rPr>
                <w:rFonts w:ascii="Arial" w:hAnsi="Arial" w:cs="Arial"/>
                <w:b/>
                <w:sz w:val="24"/>
                <w:szCs w:val="24"/>
              </w:rPr>
              <w:t>edilmir</w:t>
            </w:r>
          </w:p>
          <w:p w14:paraId="54164CEC" w14:textId="24BC20A5" w:rsidR="008B0C59" w:rsidRPr="00460FD5" w:rsidRDefault="008B0C59" w:rsidP="007A49FC">
            <w:pPr>
              <w:spacing w:after="0" w:line="276" w:lineRule="auto"/>
              <w:rPr>
                <w:rFonts w:ascii="Arial" w:hAnsi="Arial" w:cs="Arial"/>
                <w:bCs/>
                <w:sz w:val="24"/>
                <w:szCs w:val="24"/>
              </w:rPr>
            </w:pPr>
          </w:p>
        </w:tc>
      </w:tr>
      <w:tr w:rsidR="008B0C59" w:rsidRPr="00460FD5" w14:paraId="2068B7CE" w14:textId="77777777" w:rsidTr="00FD03DB">
        <w:trPr>
          <w:trHeight w:val="265"/>
          <w:jc w:val="center"/>
        </w:trPr>
        <w:tc>
          <w:tcPr>
            <w:tcW w:w="955" w:type="dxa"/>
          </w:tcPr>
          <w:p w14:paraId="4EAD6621" w14:textId="77777777" w:rsidR="008B0C59" w:rsidRPr="00460FD5" w:rsidRDefault="008B0C59" w:rsidP="007E6F6B">
            <w:pPr>
              <w:numPr>
                <w:ilvl w:val="0"/>
                <w:numId w:val="6"/>
              </w:numPr>
              <w:spacing w:before="60" w:after="60" w:line="240" w:lineRule="auto"/>
              <w:jc w:val="center"/>
              <w:rPr>
                <w:rFonts w:ascii="Arial" w:hAnsi="Arial" w:cs="Arial"/>
                <w:sz w:val="24"/>
                <w:szCs w:val="24"/>
              </w:rPr>
            </w:pPr>
            <w:bookmarkStart w:id="200" w:name="_Ref141088891"/>
          </w:p>
        </w:tc>
        <w:bookmarkEnd w:id="200"/>
        <w:tc>
          <w:tcPr>
            <w:tcW w:w="1339" w:type="dxa"/>
          </w:tcPr>
          <w:p w14:paraId="6D33D21B" w14:textId="114E74E1" w:rsidR="008B0C59" w:rsidRPr="00460FD5" w:rsidRDefault="008B0C59" w:rsidP="008B0C59">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_Ref141088540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20.2</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78105901" w14:textId="67B441AC" w:rsidR="008B0C59" w:rsidRPr="00460FD5" w:rsidRDefault="008B0C59" w:rsidP="008B0C59">
            <w:pPr>
              <w:spacing w:before="60" w:after="60" w:line="240" w:lineRule="auto"/>
              <w:rPr>
                <w:rFonts w:ascii="Arial" w:hAnsi="Arial" w:cs="Arial"/>
                <w:bCs/>
                <w:sz w:val="24"/>
                <w:szCs w:val="24"/>
              </w:rPr>
            </w:pPr>
            <w:r w:rsidRPr="00460FD5">
              <w:rPr>
                <w:rFonts w:ascii="Arial" w:hAnsi="Arial" w:cs="Arial"/>
                <w:bCs/>
                <w:sz w:val="24"/>
                <w:szCs w:val="24"/>
              </w:rPr>
              <w:t>Qarant və qarantın verdiyi təminatı təsdiqləyən tərəf barəsində tələblər</w:t>
            </w:r>
          </w:p>
        </w:tc>
        <w:tc>
          <w:tcPr>
            <w:tcW w:w="4913" w:type="dxa"/>
            <w:tcBorders>
              <w:top w:val="single" w:sz="4" w:space="0" w:color="auto"/>
            </w:tcBorders>
          </w:tcPr>
          <w:p w14:paraId="26337DAA" w14:textId="4A44AED4" w:rsidR="008B0C59" w:rsidRPr="00460FD5" w:rsidRDefault="008B0C59" w:rsidP="008B0C59">
            <w:pPr>
              <w:spacing w:after="0" w:line="240" w:lineRule="auto"/>
              <w:rPr>
                <w:rFonts w:ascii="Arial" w:hAnsi="Arial" w:cs="Arial"/>
                <w:b/>
                <w:sz w:val="24"/>
                <w:szCs w:val="24"/>
              </w:rPr>
            </w:pPr>
            <w:r>
              <w:rPr>
                <w:rFonts w:ascii="Arial" w:hAnsi="Arial" w:cs="Arial"/>
                <w:b/>
                <w:sz w:val="24"/>
                <w:szCs w:val="24"/>
              </w:rPr>
              <w:t>yoxdur</w:t>
            </w:r>
          </w:p>
        </w:tc>
      </w:tr>
      <w:tr w:rsidR="008B0C59" w:rsidRPr="00460FD5" w14:paraId="3D9525B6" w14:textId="77777777" w:rsidTr="00844EDC">
        <w:trPr>
          <w:trHeight w:val="265"/>
          <w:jc w:val="center"/>
        </w:trPr>
        <w:tc>
          <w:tcPr>
            <w:tcW w:w="10002" w:type="dxa"/>
            <w:gridSpan w:val="4"/>
          </w:tcPr>
          <w:p w14:paraId="630478A4" w14:textId="1BA1EAF7" w:rsidR="008B0C59" w:rsidRPr="00460FD5" w:rsidRDefault="008B0C59" w:rsidP="007E6F6B">
            <w:pPr>
              <w:pStyle w:val="ListParagraph"/>
              <w:numPr>
                <w:ilvl w:val="0"/>
                <w:numId w:val="13"/>
              </w:numPr>
              <w:spacing w:before="60" w:after="0" w:line="276" w:lineRule="auto"/>
              <w:ind w:left="0" w:firstLine="0"/>
              <w:contextualSpacing w:val="0"/>
              <w:jc w:val="center"/>
              <w:rPr>
                <w:rFonts w:ascii="Arial" w:hAnsi="Arial" w:cs="Arial"/>
                <w:b/>
                <w:sz w:val="24"/>
                <w:szCs w:val="24"/>
              </w:rPr>
            </w:pPr>
            <w:r w:rsidRPr="00460FD5">
              <w:rPr>
                <w:rFonts w:ascii="Arial" w:hAnsi="Arial" w:cs="Arial"/>
                <w:b/>
                <w:sz w:val="24"/>
                <w:szCs w:val="24"/>
              </w:rPr>
              <w:t>Təkliflərin təqdim olunması və açılması</w:t>
            </w:r>
          </w:p>
        </w:tc>
      </w:tr>
      <w:tr w:rsidR="008B0C59" w:rsidRPr="00460FD5" w14:paraId="7BA72193" w14:textId="77777777" w:rsidTr="00FD03DB">
        <w:trPr>
          <w:trHeight w:val="265"/>
          <w:jc w:val="center"/>
        </w:trPr>
        <w:tc>
          <w:tcPr>
            <w:tcW w:w="955" w:type="dxa"/>
          </w:tcPr>
          <w:p w14:paraId="48C23436" w14:textId="180FF62F" w:rsidR="008B0C59" w:rsidRPr="00460FD5" w:rsidRDefault="008B0C59" w:rsidP="007E6F6B">
            <w:pPr>
              <w:numPr>
                <w:ilvl w:val="0"/>
                <w:numId w:val="6"/>
              </w:numPr>
              <w:spacing w:before="60" w:after="60" w:line="240" w:lineRule="auto"/>
              <w:jc w:val="center"/>
              <w:rPr>
                <w:rFonts w:ascii="Arial" w:hAnsi="Arial" w:cs="Arial"/>
                <w:sz w:val="24"/>
                <w:szCs w:val="24"/>
              </w:rPr>
            </w:pPr>
            <w:bookmarkStart w:id="201" w:name="_Ref141091296"/>
          </w:p>
        </w:tc>
        <w:bookmarkEnd w:id="201"/>
        <w:tc>
          <w:tcPr>
            <w:tcW w:w="1339" w:type="dxa"/>
          </w:tcPr>
          <w:p w14:paraId="5D59E830" w14:textId="6B423779" w:rsidR="008B0C59" w:rsidRPr="00460FD5" w:rsidRDefault="008B0C59" w:rsidP="008B0C59">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_Ref140579177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22.1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5D2D5AD8" w14:textId="49A6DE2B" w:rsidR="008B0C59" w:rsidRPr="00460FD5" w:rsidRDefault="008B0C59" w:rsidP="008B0C59">
            <w:pPr>
              <w:spacing w:before="60" w:after="60" w:line="240" w:lineRule="auto"/>
              <w:rPr>
                <w:rFonts w:ascii="Arial" w:hAnsi="Arial" w:cs="Arial"/>
                <w:bCs/>
                <w:sz w:val="24"/>
                <w:szCs w:val="24"/>
              </w:rPr>
            </w:pPr>
            <w:r w:rsidRPr="00460FD5">
              <w:rPr>
                <w:rFonts w:ascii="Arial" w:hAnsi="Arial" w:cs="Arial"/>
                <w:bCs/>
                <w:sz w:val="24"/>
                <w:szCs w:val="24"/>
              </w:rPr>
              <w:t>Təkliflərin təqdim edilməsinin son müddəti</w:t>
            </w:r>
            <w:r w:rsidR="00C61F0D">
              <w:rPr>
                <w:rFonts w:ascii="Arial" w:hAnsi="Arial" w:cs="Arial"/>
                <w:bCs/>
                <w:sz w:val="24"/>
                <w:szCs w:val="24"/>
              </w:rPr>
              <w:t xml:space="preserve"> və ünvanı</w:t>
            </w:r>
          </w:p>
        </w:tc>
        <w:tc>
          <w:tcPr>
            <w:tcW w:w="4913" w:type="dxa"/>
            <w:tcBorders>
              <w:top w:val="single" w:sz="4" w:space="0" w:color="auto"/>
            </w:tcBorders>
          </w:tcPr>
          <w:p w14:paraId="56CE693A" w14:textId="77777777" w:rsidR="008B0C59" w:rsidRPr="00B875C8" w:rsidRDefault="00466C82" w:rsidP="007A49FC">
            <w:pPr>
              <w:spacing w:after="0" w:line="240" w:lineRule="auto"/>
              <w:rPr>
                <w:rFonts w:ascii="Arial" w:hAnsi="Arial" w:cs="Arial"/>
                <w:b/>
                <w:sz w:val="24"/>
                <w:szCs w:val="24"/>
              </w:rPr>
            </w:pPr>
            <w:r w:rsidRPr="00466C82">
              <w:rPr>
                <w:rFonts w:ascii="Arial" w:hAnsi="Arial" w:cs="Arial"/>
                <w:b/>
                <w:sz w:val="24"/>
                <w:szCs w:val="24"/>
              </w:rPr>
              <w:t>04</w:t>
            </w:r>
            <w:r w:rsidR="008B0C59" w:rsidRPr="00466C82">
              <w:rPr>
                <w:rFonts w:ascii="Arial" w:hAnsi="Arial" w:cs="Arial"/>
                <w:b/>
                <w:sz w:val="24"/>
                <w:szCs w:val="24"/>
              </w:rPr>
              <w:t>.</w:t>
            </w:r>
            <w:r w:rsidRPr="00466C82">
              <w:rPr>
                <w:rFonts w:ascii="Arial" w:hAnsi="Arial" w:cs="Arial"/>
                <w:b/>
                <w:sz w:val="24"/>
                <w:szCs w:val="24"/>
              </w:rPr>
              <w:t>08</w:t>
            </w:r>
            <w:r w:rsidR="008B0C59" w:rsidRPr="00466C82">
              <w:rPr>
                <w:rFonts w:ascii="Arial" w:hAnsi="Arial" w:cs="Arial"/>
                <w:b/>
                <w:sz w:val="24"/>
                <w:szCs w:val="24"/>
              </w:rPr>
              <w:t>.2026, 16</w:t>
            </w:r>
            <w:r w:rsidR="008B0C59" w:rsidRPr="00B875C8">
              <w:rPr>
                <w:rFonts w:ascii="Arial" w:hAnsi="Arial" w:cs="Arial"/>
                <w:b/>
                <w:sz w:val="24"/>
                <w:szCs w:val="24"/>
              </w:rPr>
              <w:t>:00</w:t>
            </w:r>
          </w:p>
          <w:p w14:paraId="3002EF67" w14:textId="74B3C40C" w:rsidR="00C61F0D" w:rsidRPr="00C61F0D" w:rsidRDefault="00C61F0D" w:rsidP="007A49FC">
            <w:pPr>
              <w:spacing w:after="0" w:line="240" w:lineRule="auto"/>
              <w:rPr>
                <w:rFonts w:ascii="Arial" w:hAnsi="Arial" w:cs="Arial"/>
                <w:i/>
                <w:iCs/>
                <w:sz w:val="24"/>
                <w:szCs w:val="24"/>
              </w:rPr>
            </w:pPr>
            <w:r w:rsidRPr="00B875C8">
              <w:rPr>
                <w:rFonts w:ascii="Arial" w:hAnsi="Arial" w:cs="Arial"/>
                <w:sz w:val="24"/>
                <w:szCs w:val="23"/>
                <w:lang w:eastAsia="az-Latn-AZ"/>
              </w:rPr>
              <w:t>AZCON Holding, Bakı şәhәri, Neftçilər prospekti 64, 24-cü mərtəbə, İsmət Məmmədov</w:t>
            </w:r>
          </w:p>
        </w:tc>
      </w:tr>
      <w:tr w:rsidR="008B0C59" w:rsidRPr="00460FD5" w14:paraId="46921F8A" w14:textId="77777777" w:rsidTr="00FD03DB">
        <w:trPr>
          <w:trHeight w:val="265"/>
          <w:jc w:val="center"/>
        </w:trPr>
        <w:tc>
          <w:tcPr>
            <w:tcW w:w="955" w:type="dxa"/>
          </w:tcPr>
          <w:p w14:paraId="7B8A8E7C" w14:textId="77777777" w:rsidR="008B0C59" w:rsidRPr="00460FD5" w:rsidRDefault="008B0C59" w:rsidP="007E6F6B">
            <w:pPr>
              <w:numPr>
                <w:ilvl w:val="0"/>
                <w:numId w:val="6"/>
              </w:numPr>
              <w:spacing w:before="60" w:after="60" w:line="240" w:lineRule="auto"/>
              <w:jc w:val="center"/>
              <w:rPr>
                <w:rFonts w:ascii="Arial" w:hAnsi="Arial" w:cs="Arial"/>
                <w:sz w:val="24"/>
                <w:szCs w:val="24"/>
              </w:rPr>
            </w:pPr>
          </w:p>
        </w:tc>
        <w:tc>
          <w:tcPr>
            <w:tcW w:w="1339" w:type="dxa"/>
          </w:tcPr>
          <w:p w14:paraId="0D892E2D" w14:textId="77777777" w:rsidR="008B0C59" w:rsidRPr="00460FD5" w:rsidRDefault="008B0C59" w:rsidP="008B0C59">
            <w:pPr>
              <w:spacing w:before="60" w:after="60" w:line="240" w:lineRule="auto"/>
              <w:rPr>
                <w:rFonts w:ascii="Arial" w:hAnsi="Arial" w:cs="Arial"/>
                <w:sz w:val="24"/>
                <w:szCs w:val="24"/>
              </w:rPr>
            </w:pPr>
          </w:p>
        </w:tc>
        <w:tc>
          <w:tcPr>
            <w:tcW w:w="2795" w:type="dxa"/>
          </w:tcPr>
          <w:p w14:paraId="62BD2307" w14:textId="7F043B04" w:rsidR="008B0C59" w:rsidRPr="00460FD5" w:rsidRDefault="008B0C59" w:rsidP="008B0C59">
            <w:pPr>
              <w:spacing w:before="60" w:after="60" w:line="240" w:lineRule="auto"/>
              <w:rPr>
                <w:rFonts w:ascii="Arial" w:hAnsi="Arial" w:cs="Arial"/>
                <w:bCs/>
                <w:sz w:val="24"/>
                <w:szCs w:val="24"/>
              </w:rPr>
            </w:pPr>
            <w:r w:rsidRPr="0034785F">
              <w:rPr>
                <w:rFonts w:ascii="Arial" w:hAnsi="Arial" w:cs="Arial"/>
                <w:bCs/>
                <w:sz w:val="24"/>
                <w:szCs w:val="24"/>
              </w:rPr>
              <w:t>Təkliflərin açılmasının müddəti</w:t>
            </w:r>
          </w:p>
        </w:tc>
        <w:tc>
          <w:tcPr>
            <w:tcW w:w="4913" w:type="dxa"/>
            <w:tcBorders>
              <w:top w:val="single" w:sz="4" w:space="0" w:color="auto"/>
            </w:tcBorders>
          </w:tcPr>
          <w:p w14:paraId="3D543030" w14:textId="7722EA28" w:rsidR="008B0C59" w:rsidRPr="00466C82" w:rsidRDefault="00466C82" w:rsidP="008B0C59">
            <w:pPr>
              <w:spacing w:after="0" w:line="240" w:lineRule="auto"/>
              <w:rPr>
                <w:rFonts w:ascii="Arial" w:hAnsi="Arial" w:cs="Arial"/>
                <w:b/>
                <w:sz w:val="24"/>
                <w:szCs w:val="24"/>
                <w:lang w:val="en-US"/>
              </w:rPr>
            </w:pPr>
            <w:r w:rsidRPr="00466C82">
              <w:rPr>
                <w:rFonts w:ascii="Arial" w:hAnsi="Arial" w:cs="Arial"/>
                <w:b/>
                <w:sz w:val="24"/>
                <w:szCs w:val="24"/>
              </w:rPr>
              <w:t>07</w:t>
            </w:r>
            <w:r w:rsidR="008B0C59" w:rsidRPr="00466C82">
              <w:rPr>
                <w:rFonts w:ascii="Arial" w:hAnsi="Arial" w:cs="Arial"/>
                <w:b/>
                <w:sz w:val="24"/>
                <w:szCs w:val="24"/>
              </w:rPr>
              <w:t>.</w:t>
            </w:r>
            <w:r w:rsidRPr="00466C82">
              <w:rPr>
                <w:rFonts w:ascii="Arial" w:hAnsi="Arial" w:cs="Arial"/>
                <w:b/>
                <w:sz w:val="24"/>
                <w:szCs w:val="24"/>
              </w:rPr>
              <w:t>08</w:t>
            </w:r>
            <w:r w:rsidR="008B0C59" w:rsidRPr="00466C82">
              <w:rPr>
                <w:rFonts w:ascii="Arial" w:hAnsi="Arial" w:cs="Arial"/>
                <w:b/>
                <w:sz w:val="24"/>
                <w:szCs w:val="24"/>
              </w:rPr>
              <w:t xml:space="preserve">.2026, </w:t>
            </w:r>
            <w:r w:rsidR="003974CB" w:rsidRPr="00466C82">
              <w:rPr>
                <w:rFonts w:ascii="Arial" w:hAnsi="Arial" w:cs="Arial"/>
                <w:b/>
                <w:sz w:val="24"/>
                <w:szCs w:val="24"/>
              </w:rPr>
              <w:t>16</w:t>
            </w:r>
            <w:r w:rsidR="008B0C59" w:rsidRPr="00466C82">
              <w:rPr>
                <w:rFonts w:ascii="Arial" w:hAnsi="Arial" w:cs="Arial"/>
                <w:b/>
                <w:sz w:val="24"/>
                <w:szCs w:val="24"/>
                <w:lang w:val="en-US"/>
              </w:rPr>
              <w:t>:00</w:t>
            </w:r>
          </w:p>
          <w:p w14:paraId="61C96F23" w14:textId="77777777" w:rsidR="008B0C59" w:rsidRPr="00466C82" w:rsidRDefault="008B0C59" w:rsidP="008B0C59">
            <w:pPr>
              <w:autoSpaceDE w:val="0"/>
              <w:autoSpaceDN w:val="0"/>
              <w:adjustRightInd w:val="0"/>
              <w:spacing w:after="0" w:line="240" w:lineRule="auto"/>
              <w:rPr>
                <w:rFonts w:ascii="Arial" w:eastAsia="ArialMT" w:hAnsi="Arial" w:cs="Arial"/>
                <w:sz w:val="24"/>
                <w:szCs w:val="23"/>
                <w:lang w:val="en-US" w:eastAsia="az-Latn-AZ"/>
              </w:rPr>
            </w:pPr>
          </w:p>
          <w:p w14:paraId="07B9796B" w14:textId="58B2B50B" w:rsidR="008B0C59" w:rsidRPr="00466C82" w:rsidRDefault="008B0C59" w:rsidP="008B0C59">
            <w:pPr>
              <w:autoSpaceDE w:val="0"/>
              <w:autoSpaceDN w:val="0"/>
              <w:adjustRightInd w:val="0"/>
              <w:spacing w:after="0" w:line="240" w:lineRule="auto"/>
              <w:rPr>
                <w:rFonts w:ascii="Arial" w:eastAsia="ArialMT" w:hAnsi="Arial" w:cs="Arial"/>
                <w:sz w:val="24"/>
                <w:szCs w:val="23"/>
                <w:lang w:val="en-US" w:eastAsia="az-Latn-AZ"/>
              </w:rPr>
            </w:pPr>
            <w:proofErr w:type="spellStart"/>
            <w:r w:rsidRPr="00466C82">
              <w:rPr>
                <w:rFonts w:ascii="Arial" w:eastAsia="ArialMT" w:hAnsi="Arial" w:cs="Arial"/>
                <w:sz w:val="24"/>
                <w:szCs w:val="23"/>
                <w:lang w:val="en-US" w:eastAsia="az-Latn-AZ"/>
              </w:rPr>
              <w:t>Ünvan</w:t>
            </w:r>
            <w:proofErr w:type="spellEnd"/>
            <w:r w:rsidRPr="00466C82">
              <w:rPr>
                <w:rFonts w:ascii="Arial" w:eastAsia="ArialMT" w:hAnsi="Arial" w:cs="Arial"/>
                <w:sz w:val="24"/>
                <w:szCs w:val="23"/>
                <w:lang w:val="en-US" w:eastAsia="az-Latn-AZ"/>
              </w:rPr>
              <w:t xml:space="preserve">: </w:t>
            </w:r>
            <w:proofErr w:type="spellStart"/>
            <w:r w:rsidRPr="00466C82">
              <w:rPr>
                <w:rFonts w:ascii="Arial" w:hAnsi="Arial" w:cs="Arial"/>
                <w:b/>
                <w:bCs/>
                <w:sz w:val="24"/>
                <w:szCs w:val="23"/>
                <w:lang w:val="en-US" w:eastAsia="az-Latn-AZ"/>
              </w:rPr>
              <w:t>Bakı</w:t>
            </w:r>
            <w:proofErr w:type="spellEnd"/>
            <w:r w:rsidRPr="00466C82">
              <w:rPr>
                <w:rFonts w:ascii="Arial" w:hAnsi="Arial" w:cs="Arial"/>
                <w:b/>
                <w:bCs/>
                <w:sz w:val="24"/>
                <w:szCs w:val="23"/>
                <w:lang w:val="en-US" w:eastAsia="az-Latn-AZ"/>
              </w:rPr>
              <w:t xml:space="preserve"> </w:t>
            </w:r>
            <w:proofErr w:type="spellStart"/>
            <w:r w:rsidRPr="00466C82">
              <w:rPr>
                <w:rFonts w:ascii="Arial" w:hAnsi="Arial" w:cs="Arial"/>
                <w:b/>
                <w:bCs/>
                <w:sz w:val="24"/>
                <w:szCs w:val="23"/>
                <w:lang w:val="en-US" w:eastAsia="az-Latn-AZ"/>
              </w:rPr>
              <w:t>şәhәri</w:t>
            </w:r>
            <w:proofErr w:type="spellEnd"/>
            <w:r w:rsidRPr="00466C82">
              <w:rPr>
                <w:rFonts w:ascii="Arial" w:hAnsi="Arial" w:cs="Arial"/>
                <w:b/>
                <w:bCs/>
                <w:sz w:val="24"/>
                <w:szCs w:val="23"/>
                <w:lang w:val="en-US" w:eastAsia="az-Latn-AZ"/>
              </w:rPr>
              <w:t xml:space="preserve">, </w:t>
            </w:r>
            <w:proofErr w:type="spellStart"/>
            <w:r w:rsidR="00DD2617" w:rsidRPr="00466C82">
              <w:rPr>
                <w:rFonts w:ascii="Arial" w:hAnsi="Arial" w:cs="Arial"/>
                <w:b/>
                <w:bCs/>
                <w:sz w:val="24"/>
                <w:szCs w:val="23"/>
                <w:lang w:val="en-US" w:eastAsia="az-Latn-AZ"/>
              </w:rPr>
              <w:t>Neftçilər</w:t>
            </w:r>
            <w:proofErr w:type="spellEnd"/>
            <w:r w:rsidR="00DD2617" w:rsidRPr="00466C82">
              <w:rPr>
                <w:rFonts w:ascii="Arial" w:hAnsi="Arial" w:cs="Arial"/>
                <w:b/>
                <w:bCs/>
                <w:sz w:val="24"/>
                <w:szCs w:val="23"/>
                <w:lang w:val="en-US" w:eastAsia="az-Latn-AZ"/>
              </w:rPr>
              <w:t xml:space="preserve"> </w:t>
            </w:r>
            <w:proofErr w:type="spellStart"/>
            <w:r w:rsidR="00DD2617" w:rsidRPr="00466C82">
              <w:rPr>
                <w:rFonts w:ascii="Arial" w:hAnsi="Arial" w:cs="Arial"/>
                <w:b/>
                <w:bCs/>
                <w:sz w:val="24"/>
                <w:szCs w:val="23"/>
                <w:lang w:val="en-US" w:eastAsia="az-Latn-AZ"/>
              </w:rPr>
              <w:t>prospekti</w:t>
            </w:r>
            <w:proofErr w:type="spellEnd"/>
            <w:r w:rsidR="00DD2617" w:rsidRPr="00466C82">
              <w:rPr>
                <w:rFonts w:ascii="Arial" w:hAnsi="Arial" w:cs="Arial"/>
                <w:b/>
                <w:bCs/>
                <w:sz w:val="24"/>
                <w:szCs w:val="23"/>
                <w:lang w:val="en-US" w:eastAsia="az-Latn-AZ"/>
              </w:rPr>
              <w:t xml:space="preserve"> 64</w:t>
            </w:r>
          </w:p>
          <w:p w14:paraId="7173C054" w14:textId="6E08CEA8" w:rsidR="008B0C59" w:rsidRPr="00466C82" w:rsidRDefault="008B0C59" w:rsidP="008B0C59">
            <w:pPr>
              <w:autoSpaceDE w:val="0"/>
              <w:autoSpaceDN w:val="0"/>
              <w:adjustRightInd w:val="0"/>
              <w:spacing w:after="0" w:line="240" w:lineRule="auto"/>
              <w:rPr>
                <w:rFonts w:ascii="Arial" w:hAnsi="Arial" w:cs="Arial"/>
                <w:b/>
                <w:bCs/>
                <w:sz w:val="24"/>
                <w:szCs w:val="23"/>
                <w:lang w:val="en-US" w:eastAsia="az-Latn-AZ"/>
              </w:rPr>
            </w:pPr>
            <w:proofErr w:type="spellStart"/>
            <w:r w:rsidRPr="00466C82">
              <w:rPr>
                <w:rFonts w:ascii="Arial" w:eastAsia="ArialMT" w:hAnsi="Arial" w:cs="Arial"/>
                <w:sz w:val="24"/>
                <w:szCs w:val="23"/>
                <w:lang w:val="en-US" w:eastAsia="az-Latn-AZ"/>
              </w:rPr>
              <w:t>Mәrtәbә</w:t>
            </w:r>
            <w:proofErr w:type="spellEnd"/>
            <w:r w:rsidR="00DD2617" w:rsidRPr="00466C82">
              <w:rPr>
                <w:rFonts w:ascii="Arial" w:eastAsia="ArialMT" w:hAnsi="Arial" w:cs="Arial"/>
                <w:sz w:val="24"/>
                <w:szCs w:val="23"/>
                <w:lang w:val="en-US" w:eastAsia="az-Latn-AZ"/>
              </w:rPr>
              <w:t xml:space="preserve">: </w:t>
            </w:r>
            <w:r w:rsidR="00DD2617" w:rsidRPr="00466C82">
              <w:rPr>
                <w:rFonts w:ascii="Arial" w:eastAsia="ArialMT" w:hAnsi="Arial" w:cs="Arial"/>
                <w:b/>
                <w:bCs/>
                <w:sz w:val="24"/>
                <w:szCs w:val="23"/>
                <w:lang w:val="en-US" w:eastAsia="az-Latn-AZ"/>
              </w:rPr>
              <w:t>24</w:t>
            </w:r>
          </w:p>
          <w:p w14:paraId="00A65B25" w14:textId="77777777" w:rsidR="008B0C59" w:rsidRPr="00466C82" w:rsidRDefault="008B0C59" w:rsidP="008B0C59">
            <w:pPr>
              <w:autoSpaceDE w:val="0"/>
              <w:autoSpaceDN w:val="0"/>
              <w:adjustRightInd w:val="0"/>
              <w:spacing w:after="0" w:line="240" w:lineRule="auto"/>
              <w:rPr>
                <w:rFonts w:ascii="Arial" w:hAnsi="Arial" w:cs="Arial"/>
                <w:b/>
                <w:bCs/>
                <w:sz w:val="24"/>
                <w:szCs w:val="23"/>
                <w:lang w:val="en-US" w:eastAsia="az-Latn-AZ"/>
              </w:rPr>
            </w:pPr>
            <w:proofErr w:type="spellStart"/>
            <w:r w:rsidRPr="00466C82">
              <w:rPr>
                <w:rFonts w:ascii="Arial" w:eastAsia="ArialMT" w:hAnsi="Arial" w:cs="Arial"/>
                <w:sz w:val="24"/>
                <w:szCs w:val="23"/>
                <w:lang w:val="en-US" w:eastAsia="az-Latn-AZ"/>
              </w:rPr>
              <w:t>Şәhәr</w:t>
            </w:r>
            <w:proofErr w:type="spellEnd"/>
            <w:r w:rsidRPr="00466C82">
              <w:rPr>
                <w:rFonts w:ascii="Arial" w:eastAsia="ArialMT" w:hAnsi="Arial" w:cs="Arial"/>
                <w:sz w:val="24"/>
                <w:szCs w:val="23"/>
                <w:lang w:val="en-US" w:eastAsia="az-Latn-AZ"/>
              </w:rPr>
              <w:t xml:space="preserve">: </w:t>
            </w:r>
            <w:proofErr w:type="spellStart"/>
            <w:r w:rsidRPr="00466C82">
              <w:rPr>
                <w:rFonts w:ascii="Arial" w:hAnsi="Arial" w:cs="Arial"/>
                <w:b/>
                <w:bCs/>
                <w:sz w:val="24"/>
                <w:szCs w:val="23"/>
                <w:lang w:val="en-US" w:eastAsia="az-Latn-AZ"/>
              </w:rPr>
              <w:t>Bakı</w:t>
            </w:r>
            <w:proofErr w:type="spellEnd"/>
          </w:p>
          <w:p w14:paraId="0CF5A39B" w14:textId="7FFE3424" w:rsidR="008B0C59" w:rsidRPr="00466C82" w:rsidRDefault="008B0C59" w:rsidP="008B0C59">
            <w:pPr>
              <w:spacing w:after="0" w:line="240" w:lineRule="auto"/>
              <w:rPr>
                <w:rFonts w:ascii="Arial" w:hAnsi="Arial" w:cs="Arial"/>
                <w:b/>
                <w:sz w:val="24"/>
                <w:szCs w:val="24"/>
              </w:rPr>
            </w:pPr>
            <w:proofErr w:type="spellStart"/>
            <w:r w:rsidRPr="00466C82">
              <w:rPr>
                <w:rFonts w:ascii="Arial" w:eastAsia="ArialMT" w:hAnsi="Arial" w:cs="Arial"/>
                <w:sz w:val="24"/>
                <w:szCs w:val="23"/>
                <w:lang w:val="en-US" w:eastAsia="az-Latn-AZ"/>
              </w:rPr>
              <w:t>Poçt</w:t>
            </w:r>
            <w:proofErr w:type="spellEnd"/>
            <w:r w:rsidRPr="00466C82">
              <w:rPr>
                <w:rFonts w:ascii="Arial" w:eastAsia="ArialMT" w:hAnsi="Arial" w:cs="Arial"/>
                <w:sz w:val="24"/>
                <w:szCs w:val="23"/>
                <w:lang w:val="en-US" w:eastAsia="az-Latn-AZ"/>
              </w:rPr>
              <w:t xml:space="preserve"> </w:t>
            </w:r>
            <w:proofErr w:type="spellStart"/>
            <w:r w:rsidRPr="00466C82">
              <w:rPr>
                <w:rFonts w:ascii="Arial" w:eastAsia="ArialMT" w:hAnsi="Arial" w:cs="Arial"/>
                <w:sz w:val="24"/>
                <w:szCs w:val="23"/>
                <w:lang w:val="en-US" w:eastAsia="az-Latn-AZ"/>
              </w:rPr>
              <w:t>kodu</w:t>
            </w:r>
            <w:proofErr w:type="spellEnd"/>
            <w:r w:rsidRPr="00466C82">
              <w:rPr>
                <w:rFonts w:ascii="Arial" w:eastAsia="ArialMT" w:hAnsi="Arial" w:cs="Arial"/>
                <w:sz w:val="24"/>
                <w:szCs w:val="23"/>
                <w:lang w:val="en-US" w:eastAsia="az-Latn-AZ"/>
              </w:rPr>
              <w:t xml:space="preserve">: </w:t>
            </w:r>
            <w:r w:rsidRPr="00466C82">
              <w:rPr>
                <w:rFonts w:ascii="Arial" w:hAnsi="Arial" w:cs="Arial"/>
                <w:b/>
                <w:bCs/>
                <w:sz w:val="24"/>
                <w:szCs w:val="23"/>
                <w:lang w:val="en-US" w:eastAsia="az-Latn-AZ"/>
              </w:rPr>
              <w:t>AZ10</w:t>
            </w:r>
            <w:r w:rsidR="00DD2617" w:rsidRPr="00466C82">
              <w:rPr>
                <w:rFonts w:ascii="Arial" w:hAnsi="Arial" w:cs="Arial"/>
                <w:b/>
                <w:bCs/>
                <w:sz w:val="24"/>
                <w:szCs w:val="23"/>
                <w:lang w:val="en-US" w:eastAsia="az-Latn-AZ"/>
              </w:rPr>
              <w:t>10</w:t>
            </w:r>
          </w:p>
        </w:tc>
      </w:tr>
      <w:tr w:rsidR="008B0C59" w:rsidRPr="00460FD5" w14:paraId="36766ADC" w14:textId="77777777" w:rsidTr="00844EDC">
        <w:trPr>
          <w:trHeight w:val="265"/>
          <w:jc w:val="center"/>
        </w:trPr>
        <w:tc>
          <w:tcPr>
            <w:tcW w:w="10002" w:type="dxa"/>
            <w:gridSpan w:val="4"/>
            <w:vAlign w:val="center"/>
          </w:tcPr>
          <w:p w14:paraId="446D76E1" w14:textId="1B8E9FA7" w:rsidR="008B0C59" w:rsidRPr="00460FD5" w:rsidRDefault="008B0C59" w:rsidP="007E6F6B">
            <w:pPr>
              <w:pStyle w:val="ListParagraph"/>
              <w:numPr>
                <w:ilvl w:val="0"/>
                <w:numId w:val="13"/>
              </w:numPr>
              <w:spacing w:before="60" w:after="0" w:line="276" w:lineRule="auto"/>
              <w:ind w:left="0" w:firstLine="0"/>
              <w:contextualSpacing w:val="0"/>
              <w:jc w:val="center"/>
              <w:rPr>
                <w:rFonts w:ascii="Arial" w:hAnsi="Arial" w:cs="Arial"/>
                <w:b/>
                <w:sz w:val="24"/>
                <w:szCs w:val="24"/>
              </w:rPr>
            </w:pPr>
            <w:r w:rsidRPr="00460FD5">
              <w:rPr>
                <w:rFonts w:ascii="Arial" w:hAnsi="Arial" w:cs="Arial"/>
                <w:b/>
                <w:sz w:val="24"/>
                <w:szCs w:val="24"/>
              </w:rPr>
              <w:lastRenderedPageBreak/>
              <w:t>Təkliflərin qiymətləndirilməsi və müqayisəsi</w:t>
            </w:r>
          </w:p>
        </w:tc>
      </w:tr>
      <w:tr w:rsidR="008B0C59" w:rsidRPr="00460FD5" w14:paraId="7B93554B" w14:textId="77777777" w:rsidTr="00FD03DB">
        <w:trPr>
          <w:trHeight w:val="265"/>
          <w:jc w:val="center"/>
        </w:trPr>
        <w:tc>
          <w:tcPr>
            <w:tcW w:w="955" w:type="dxa"/>
          </w:tcPr>
          <w:p w14:paraId="54B0D7FC" w14:textId="771FE9CC" w:rsidR="008B0C59" w:rsidRPr="00460FD5" w:rsidRDefault="008B0C59" w:rsidP="007E6F6B">
            <w:pPr>
              <w:numPr>
                <w:ilvl w:val="0"/>
                <w:numId w:val="6"/>
              </w:numPr>
              <w:spacing w:before="60" w:after="60" w:line="240" w:lineRule="auto"/>
              <w:jc w:val="center"/>
              <w:rPr>
                <w:rFonts w:ascii="Arial" w:hAnsi="Arial" w:cs="Arial"/>
                <w:sz w:val="24"/>
                <w:szCs w:val="24"/>
              </w:rPr>
            </w:pPr>
            <w:bookmarkStart w:id="202" w:name="_Ref141104045"/>
          </w:p>
        </w:tc>
        <w:bookmarkEnd w:id="202"/>
        <w:tc>
          <w:tcPr>
            <w:tcW w:w="1339" w:type="dxa"/>
          </w:tcPr>
          <w:p w14:paraId="1F5ACCFE" w14:textId="32E78F08" w:rsidR="008B0C59" w:rsidRPr="00460FD5" w:rsidRDefault="008B0C59" w:rsidP="008B0C59">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_Ref141104031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33.1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7976FC12" w14:textId="4ABAE8C2" w:rsidR="008B0C59" w:rsidRPr="00460FD5" w:rsidRDefault="008B0C59" w:rsidP="008B0C59">
            <w:pPr>
              <w:spacing w:before="60" w:after="60" w:line="240" w:lineRule="auto"/>
              <w:rPr>
                <w:rFonts w:ascii="Arial" w:hAnsi="Arial" w:cs="Arial"/>
                <w:bCs/>
                <w:sz w:val="24"/>
                <w:szCs w:val="24"/>
              </w:rPr>
            </w:pPr>
            <w:r w:rsidRPr="00460FD5">
              <w:rPr>
                <w:rFonts w:ascii="Arial" w:hAnsi="Arial" w:cs="Arial"/>
                <w:bCs/>
                <w:sz w:val="24"/>
                <w:szCs w:val="24"/>
              </w:rPr>
              <w:t>Subpodratçı</w:t>
            </w:r>
          </w:p>
        </w:tc>
        <w:tc>
          <w:tcPr>
            <w:tcW w:w="4913" w:type="dxa"/>
            <w:tcBorders>
              <w:top w:val="single" w:sz="4" w:space="0" w:color="auto"/>
              <w:bottom w:val="single" w:sz="4" w:space="0" w:color="auto"/>
            </w:tcBorders>
          </w:tcPr>
          <w:p w14:paraId="64B12989" w14:textId="741A7E5D" w:rsidR="008B0C59" w:rsidRPr="00460FD5" w:rsidRDefault="008B0C59" w:rsidP="007A49FC">
            <w:pPr>
              <w:spacing w:after="0" w:line="276" w:lineRule="auto"/>
              <w:rPr>
                <w:rFonts w:ascii="Arial" w:hAnsi="Arial" w:cs="Arial"/>
                <w:bCs/>
                <w:sz w:val="24"/>
                <w:szCs w:val="24"/>
              </w:rPr>
            </w:pPr>
            <w:r w:rsidRPr="00460FD5">
              <w:rPr>
                <w:rFonts w:ascii="Arial" w:hAnsi="Arial" w:cs="Arial"/>
                <w:bCs/>
                <w:sz w:val="24"/>
                <w:szCs w:val="24"/>
              </w:rPr>
              <w:t xml:space="preserve">Subpodratçının cəlb edilməsinə icazə </w:t>
            </w:r>
            <w:sdt>
              <w:sdtPr>
                <w:rPr>
                  <w:rFonts w:ascii="Arial" w:hAnsi="Arial" w:cs="Arial"/>
                  <w:b/>
                  <w:sz w:val="24"/>
                  <w:szCs w:val="24"/>
                </w:rPr>
                <w:alias w:val="Subpodratçı"/>
                <w:tag w:val="Subpodratçı"/>
                <w:id w:val="-1794665808"/>
                <w:placeholder>
                  <w:docPart w:val="88481D72B3AB40A788AAA74E330C8E0F"/>
                </w:placeholder>
                <w:comboBox>
                  <w:listItem w:displayText="verilir" w:value="verilir"/>
                  <w:listItem w:displayText="verilmir" w:value="verilmir"/>
                </w:comboBox>
              </w:sdtPr>
              <w:sdtEndPr/>
              <w:sdtContent>
                <w:r>
                  <w:rPr>
                    <w:rFonts w:ascii="Arial" w:hAnsi="Arial" w:cs="Arial"/>
                    <w:b/>
                    <w:sz w:val="24"/>
                    <w:szCs w:val="24"/>
                  </w:rPr>
                  <w:t>verilmir</w:t>
                </w:r>
              </w:sdtContent>
            </w:sdt>
            <w:r w:rsidRPr="00460FD5">
              <w:rPr>
                <w:rFonts w:ascii="Arial" w:hAnsi="Arial" w:cs="Arial"/>
                <w:bCs/>
                <w:sz w:val="24"/>
                <w:szCs w:val="24"/>
              </w:rPr>
              <w:t>.</w:t>
            </w:r>
          </w:p>
        </w:tc>
      </w:tr>
      <w:tr w:rsidR="008B0C59" w:rsidRPr="00460FD5" w14:paraId="5D449B2D" w14:textId="77777777" w:rsidTr="00C61F0D">
        <w:trPr>
          <w:trHeight w:val="1025"/>
          <w:jc w:val="center"/>
        </w:trPr>
        <w:tc>
          <w:tcPr>
            <w:tcW w:w="955" w:type="dxa"/>
          </w:tcPr>
          <w:p w14:paraId="1F76FFE8" w14:textId="77777777" w:rsidR="008B0C59" w:rsidRPr="00460FD5" w:rsidRDefault="008B0C59" w:rsidP="007E6F6B">
            <w:pPr>
              <w:numPr>
                <w:ilvl w:val="0"/>
                <w:numId w:val="6"/>
              </w:numPr>
              <w:spacing w:before="60" w:after="60" w:line="240" w:lineRule="auto"/>
              <w:jc w:val="center"/>
              <w:rPr>
                <w:rFonts w:ascii="Arial" w:hAnsi="Arial" w:cs="Arial"/>
                <w:sz w:val="24"/>
                <w:szCs w:val="24"/>
              </w:rPr>
            </w:pPr>
            <w:bookmarkStart w:id="203" w:name="_Ref141346008"/>
          </w:p>
        </w:tc>
        <w:bookmarkEnd w:id="203"/>
        <w:tc>
          <w:tcPr>
            <w:tcW w:w="1339" w:type="dxa"/>
          </w:tcPr>
          <w:p w14:paraId="3344301D" w14:textId="1F0CDAFD" w:rsidR="008B0C59" w:rsidRPr="00460FD5" w:rsidRDefault="008B0C59" w:rsidP="008B0C59">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_Ref141108622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34.2</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59F6914A" w14:textId="60CEABF5" w:rsidR="008B0C59" w:rsidRPr="00460FD5" w:rsidRDefault="008B0C59" w:rsidP="008B0C59">
            <w:pPr>
              <w:spacing w:before="60" w:after="60" w:line="240" w:lineRule="auto"/>
              <w:rPr>
                <w:rFonts w:ascii="Arial" w:hAnsi="Arial" w:cs="Arial"/>
                <w:bCs/>
                <w:sz w:val="24"/>
                <w:szCs w:val="24"/>
              </w:rPr>
            </w:pPr>
            <w:r w:rsidRPr="00460FD5">
              <w:rPr>
                <w:rFonts w:ascii="Arial" w:hAnsi="Arial" w:cs="Arial"/>
                <w:bCs/>
                <w:sz w:val="24"/>
                <w:szCs w:val="24"/>
              </w:rPr>
              <w:t>Qiymətləndirmə meyarlarının nisbi qiyməti (balı) və çəkisi:</w:t>
            </w:r>
          </w:p>
        </w:tc>
        <w:tc>
          <w:tcPr>
            <w:tcW w:w="4913" w:type="dxa"/>
            <w:tcBorders>
              <w:top w:val="single" w:sz="4" w:space="0" w:color="auto"/>
              <w:bottom w:val="single" w:sz="4" w:space="0" w:color="auto"/>
            </w:tcBorders>
          </w:tcPr>
          <w:p w14:paraId="4E5E0059" w14:textId="708FB96E" w:rsidR="008B0C59" w:rsidRPr="00460FD5" w:rsidRDefault="008B0C59" w:rsidP="008B0C59">
            <w:pPr>
              <w:spacing w:after="0" w:line="276" w:lineRule="auto"/>
              <w:rPr>
                <w:rFonts w:ascii="Arial" w:hAnsi="Arial" w:cs="Arial"/>
                <w:bCs/>
                <w:sz w:val="24"/>
                <w:szCs w:val="24"/>
              </w:rPr>
            </w:pPr>
            <w:r w:rsidRPr="00460FD5">
              <w:rPr>
                <w:rFonts w:ascii="Arial" w:hAnsi="Arial" w:cs="Arial"/>
                <w:bCs/>
                <w:sz w:val="24"/>
                <w:szCs w:val="24"/>
              </w:rPr>
              <w:t xml:space="preserve">Meyarların nisbi qiyməti (balı) </w:t>
            </w:r>
            <w:sdt>
              <w:sdtPr>
                <w:rPr>
                  <w:rFonts w:ascii="Arial" w:hAnsi="Arial" w:cs="Arial"/>
                  <w:b/>
                  <w:sz w:val="24"/>
                  <w:szCs w:val="24"/>
                </w:rPr>
                <w:alias w:val="Bal"/>
                <w:tag w:val="Bal"/>
                <w:id w:val="1018349528"/>
                <w:placeholder>
                  <w:docPart w:val="A52B904DB12A469F9245CEB5009BD1E8"/>
                </w:placeholder>
                <w:comboBox>
                  <w:listItem w:displayText="tətbiq edilir" w:value="tətbiq edilir"/>
                  <w:listItem w:displayText="tətbiq edilmir" w:value="tətbiq edilmir"/>
                </w:comboBox>
              </w:sdtPr>
              <w:sdtEndPr/>
              <w:sdtContent>
                <w:r>
                  <w:rPr>
                    <w:rFonts w:ascii="Arial" w:hAnsi="Arial" w:cs="Arial"/>
                    <w:b/>
                    <w:sz w:val="24"/>
                    <w:szCs w:val="24"/>
                  </w:rPr>
                  <w:t>tətbiq edilmir</w:t>
                </w:r>
              </w:sdtContent>
            </w:sdt>
          </w:p>
          <w:p w14:paraId="6330AC08" w14:textId="6287C2AE" w:rsidR="008B0C59" w:rsidRPr="00460FD5" w:rsidRDefault="008B0C59" w:rsidP="00925F22">
            <w:pPr>
              <w:spacing w:after="0" w:line="240" w:lineRule="auto"/>
              <w:rPr>
                <w:rFonts w:ascii="Arial" w:hAnsi="Arial" w:cs="Arial"/>
                <w:bCs/>
                <w:sz w:val="24"/>
                <w:szCs w:val="24"/>
              </w:rPr>
            </w:pPr>
            <w:r w:rsidRPr="00460FD5">
              <w:rPr>
                <w:rFonts w:ascii="Arial" w:hAnsi="Arial" w:cs="Arial"/>
                <w:bCs/>
                <w:sz w:val="24"/>
                <w:szCs w:val="24"/>
              </w:rPr>
              <w:t xml:space="preserve">Qiymət amilinin çəkisi </w:t>
            </w:r>
            <w:r>
              <w:rPr>
                <w:rFonts w:ascii="Arial" w:hAnsi="Arial" w:cs="Arial"/>
                <w:b/>
                <w:sz w:val="24"/>
                <w:szCs w:val="24"/>
              </w:rPr>
              <w:t>100 bal</w:t>
            </w:r>
          </w:p>
        </w:tc>
      </w:tr>
      <w:tr w:rsidR="008B0C59" w:rsidRPr="00460FD5" w14:paraId="504AD8D2" w14:textId="77777777" w:rsidTr="00FD03DB">
        <w:trPr>
          <w:trHeight w:val="265"/>
          <w:jc w:val="center"/>
        </w:trPr>
        <w:tc>
          <w:tcPr>
            <w:tcW w:w="955" w:type="dxa"/>
          </w:tcPr>
          <w:p w14:paraId="4B117E44" w14:textId="77777777" w:rsidR="008B0C59" w:rsidRPr="00460FD5" w:rsidRDefault="008B0C59" w:rsidP="007E6F6B">
            <w:pPr>
              <w:numPr>
                <w:ilvl w:val="0"/>
                <w:numId w:val="6"/>
              </w:numPr>
              <w:spacing w:before="60" w:after="60" w:line="240" w:lineRule="auto"/>
              <w:jc w:val="center"/>
              <w:rPr>
                <w:rFonts w:ascii="Arial" w:hAnsi="Arial" w:cs="Arial"/>
                <w:sz w:val="24"/>
                <w:szCs w:val="24"/>
              </w:rPr>
            </w:pPr>
            <w:bookmarkStart w:id="204" w:name="_Ref144203072"/>
          </w:p>
        </w:tc>
        <w:bookmarkEnd w:id="204"/>
        <w:tc>
          <w:tcPr>
            <w:tcW w:w="1339" w:type="dxa"/>
          </w:tcPr>
          <w:p w14:paraId="7925D183" w14:textId="00C70A21" w:rsidR="008B0C59" w:rsidRPr="00460FD5" w:rsidRDefault="008B0C59" w:rsidP="008B0C59">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_Ref144203053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37.4</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3AE3947D" w14:textId="21BE669B" w:rsidR="008B0C59" w:rsidRPr="00460FD5" w:rsidRDefault="008B0C59" w:rsidP="008B0C59">
            <w:pPr>
              <w:spacing w:before="60" w:after="60" w:line="240" w:lineRule="auto"/>
              <w:rPr>
                <w:rFonts w:ascii="Arial" w:hAnsi="Arial" w:cs="Arial"/>
                <w:bCs/>
                <w:sz w:val="24"/>
                <w:szCs w:val="24"/>
              </w:rPr>
            </w:pPr>
            <w:r w:rsidRPr="00460FD5">
              <w:rPr>
                <w:rFonts w:ascii="Arial" w:hAnsi="Arial" w:cs="Arial"/>
                <w:bCs/>
                <w:sz w:val="24"/>
                <w:szCs w:val="24"/>
              </w:rPr>
              <w:t>Uyğunluq sənədlərinin yenidən təqdim edilməsi halları:</w:t>
            </w:r>
          </w:p>
        </w:tc>
        <w:tc>
          <w:tcPr>
            <w:tcW w:w="4913" w:type="dxa"/>
            <w:tcBorders>
              <w:top w:val="single" w:sz="4" w:space="0" w:color="auto"/>
            </w:tcBorders>
          </w:tcPr>
          <w:p w14:paraId="47C449AA" w14:textId="1ADF2473" w:rsidR="008B0C59" w:rsidRPr="00460FD5" w:rsidRDefault="008B0C59" w:rsidP="00895E38">
            <w:pPr>
              <w:spacing w:after="0" w:line="276" w:lineRule="auto"/>
              <w:rPr>
                <w:rFonts w:ascii="Arial" w:hAnsi="Arial" w:cs="Arial"/>
                <w:bCs/>
                <w:sz w:val="24"/>
                <w:szCs w:val="24"/>
              </w:rPr>
            </w:pPr>
            <w:r w:rsidRPr="001211AE">
              <w:rPr>
                <w:rFonts w:ascii="Arial" w:hAnsi="Arial" w:cs="Arial"/>
                <w:b/>
                <w:sz w:val="24"/>
                <w:szCs w:val="24"/>
              </w:rPr>
              <w:t>Təkliflərin</w:t>
            </w:r>
            <w:r w:rsidR="00895E38">
              <w:rPr>
                <w:rFonts w:ascii="Arial" w:hAnsi="Arial" w:cs="Arial"/>
                <w:b/>
                <w:sz w:val="24"/>
                <w:szCs w:val="24"/>
              </w:rPr>
              <w:t xml:space="preserve"> </w:t>
            </w:r>
            <w:r w:rsidRPr="001211AE">
              <w:rPr>
                <w:rFonts w:ascii="Arial" w:hAnsi="Arial" w:cs="Arial"/>
                <w:b/>
                <w:sz w:val="24"/>
                <w:szCs w:val="24"/>
              </w:rPr>
              <w:t>qiymətləndirilməsi müddətində dəyişilməsi gözlənilən (məsələn. vergi arayışı və s.) və ya təqdim edilmiş sənədlər arasında ziddiyyət/uyğunsuzluq olması” kimi halları qeydə alınarsa satınalma komissiyası tərəfindən əsaslandırılmaqla uyğunluq sənədlərini təqdim etmiş təchizatçıdan satınalmanın istənilən mərhələsində həmin sənədlərin yenidən (bir dəfədən çox olmayaraq) təqdim edilməsi tələb oluna bilər. Bu cür tələb təklifin qüvvədə olma müddətinin bitməsinə 10 (on) iş günü qalanadək irəli sürülür və uyğunluq sənədlərinin yenidən təqdim edilməsi 5 (beş) iş günü ərzində həyata keçirilir.</w:t>
            </w:r>
          </w:p>
        </w:tc>
      </w:tr>
      <w:tr w:rsidR="008B0C59" w:rsidRPr="00460FD5" w14:paraId="757D6FD9" w14:textId="77777777" w:rsidTr="00FD03DB">
        <w:trPr>
          <w:trHeight w:val="265"/>
          <w:jc w:val="center"/>
        </w:trPr>
        <w:tc>
          <w:tcPr>
            <w:tcW w:w="955" w:type="dxa"/>
          </w:tcPr>
          <w:p w14:paraId="34EEEC0B" w14:textId="77777777" w:rsidR="008B0C59" w:rsidRPr="00460FD5" w:rsidRDefault="008B0C59" w:rsidP="007E6F6B">
            <w:pPr>
              <w:numPr>
                <w:ilvl w:val="0"/>
                <w:numId w:val="6"/>
              </w:numPr>
              <w:spacing w:before="60" w:after="60" w:line="240" w:lineRule="auto"/>
              <w:jc w:val="center"/>
              <w:rPr>
                <w:rFonts w:ascii="Arial" w:hAnsi="Arial" w:cs="Arial"/>
                <w:sz w:val="24"/>
                <w:szCs w:val="24"/>
              </w:rPr>
            </w:pPr>
            <w:bookmarkStart w:id="205" w:name="_Ref172707545"/>
          </w:p>
        </w:tc>
        <w:bookmarkEnd w:id="205"/>
        <w:tc>
          <w:tcPr>
            <w:tcW w:w="1339" w:type="dxa"/>
          </w:tcPr>
          <w:p w14:paraId="4CE22D73" w14:textId="1557DEC4" w:rsidR="008B0C59" w:rsidRPr="00460FD5" w:rsidRDefault="008B0C59" w:rsidP="008B0C59">
            <w:pPr>
              <w:spacing w:before="60" w:after="60" w:line="240"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_Ref172707503 \r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39.2(a)</w:t>
            </w:r>
            <w:r>
              <w:rPr>
                <w:rFonts w:ascii="Arial" w:hAnsi="Arial" w:cs="Arial"/>
                <w:sz w:val="24"/>
                <w:szCs w:val="24"/>
              </w:rPr>
              <w:fldChar w:fldCharType="end"/>
            </w:r>
          </w:p>
        </w:tc>
        <w:tc>
          <w:tcPr>
            <w:tcW w:w="2795" w:type="dxa"/>
          </w:tcPr>
          <w:p w14:paraId="1BF66B3F" w14:textId="47A44DED" w:rsidR="008B0C59" w:rsidRPr="00460FD5" w:rsidRDefault="008B0C59" w:rsidP="008B0C59">
            <w:pPr>
              <w:spacing w:before="60" w:after="60" w:line="240" w:lineRule="auto"/>
              <w:rPr>
                <w:rFonts w:ascii="Arial" w:hAnsi="Arial" w:cs="Arial"/>
                <w:bCs/>
                <w:sz w:val="24"/>
                <w:szCs w:val="24"/>
              </w:rPr>
            </w:pPr>
            <w:r>
              <w:rPr>
                <w:rFonts w:ascii="Arial" w:hAnsi="Arial" w:cs="Arial"/>
                <w:bCs/>
                <w:sz w:val="24"/>
                <w:szCs w:val="24"/>
              </w:rPr>
              <w:t>S</w:t>
            </w:r>
            <w:r w:rsidRPr="007E175B">
              <w:rPr>
                <w:rFonts w:ascii="Arial" w:hAnsi="Arial" w:cs="Arial"/>
                <w:bCs/>
                <w:sz w:val="24"/>
                <w:szCs w:val="24"/>
              </w:rPr>
              <w:t>atınalmanın yetərsaya görə ləğv edilib təkrar keçirilməsi:</w:t>
            </w:r>
          </w:p>
        </w:tc>
        <w:tc>
          <w:tcPr>
            <w:tcW w:w="4913" w:type="dxa"/>
            <w:tcBorders>
              <w:top w:val="single" w:sz="4" w:space="0" w:color="auto"/>
            </w:tcBorders>
          </w:tcPr>
          <w:p w14:paraId="577D1AE4" w14:textId="3AAD4227" w:rsidR="008B0C59" w:rsidRDefault="008D1532" w:rsidP="007A49FC">
            <w:pPr>
              <w:pStyle w:val="ListParagraph"/>
              <w:spacing w:before="60" w:after="60" w:line="276" w:lineRule="auto"/>
              <w:ind w:left="0"/>
              <w:contextualSpacing w:val="0"/>
              <w:rPr>
                <w:b/>
              </w:rPr>
            </w:pPr>
            <w:sdt>
              <w:sdtPr>
                <w:rPr>
                  <w:rFonts w:ascii="Arial" w:hAnsi="Arial" w:cs="Arial"/>
                  <w:b/>
                  <w:bCs/>
                  <w:sz w:val="24"/>
                  <w:szCs w:val="24"/>
                </w:rPr>
                <w:alias w:val="Ləğv"/>
                <w:tag w:val="Ləğv"/>
                <w:id w:val="-440767274"/>
                <w:placeholder>
                  <w:docPart w:val="C67E40677E22488A9FAE8CACF2CB6618"/>
                </w:placeholder>
                <w:comboBox>
                  <w:listItem w:displayText="Ləğv edilməyib" w:value="Ləğv edilməyib"/>
                  <w:listItem w:displayText="Ləğv edilib" w:value="Ləğv edilib"/>
                </w:comboBox>
              </w:sdtPr>
              <w:sdtEndPr/>
              <w:sdtContent>
                <w:r w:rsidR="008B0C59">
                  <w:rPr>
                    <w:rFonts w:ascii="Arial" w:hAnsi="Arial" w:cs="Arial"/>
                    <w:b/>
                    <w:bCs/>
                    <w:sz w:val="24"/>
                    <w:szCs w:val="24"/>
                  </w:rPr>
                  <w:t>Ləğv edilməyib</w:t>
                </w:r>
              </w:sdtContent>
            </w:sdt>
          </w:p>
        </w:tc>
      </w:tr>
      <w:tr w:rsidR="008B0C59" w:rsidRPr="00460FD5" w14:paraId="5D35A496" w14:textId="77777777" w:rsidTr="00844EDC">
        <w:trPr>
          <w:trHeight w:val="265"/>
          <w:jc w:val="center"/>
        </w:trPr>
        <w:tc>
          <w:tcPr>
            <w:tcW w:w="10002" w:type="dxa"/>
            <w:gridSpan w:val="4"/>
            <w:vAlign w:val="center"/>
          </w:tcPr>
          <w:p w14:paraId="7CA1909C" w14:textId="63A702C7" w:rsidR="008B0C59" w:rsidRPr="00460FD5" w:rsidRDefault="008B0C59" w:rsidP="007E6F6B">
            <w:pPr>
              <w:pStyle w:val="ListParagraph"/>
              <w:numPr>
                <w:ilvl w:val="0"/>
                <w:numId w:val="36"/>
              </w:numPr>
              <w:spacing w:before="60" w:after="0" w:line="276" w:lineRule="auto"/>
              <w:contextualSpacing w:val="0"/>
              <w:jc w:val="center"/>
              <w:rPr>
                <w:rFonts w:ascii="Arial" w:hAnsi="Arial" w:cs="Arial"/>
                <w:b/>
                <w:sz w:val="24"/>
                <w:szCs w:val="24"/>
              </w:rPr>
            </w:pPr>
            <w:r w:rsidRPr="00460FD5">
              <w:rPr>
                <w:rFonts w:ascii="Arial" w:hAnsi="Arial" w:cs="Arial"/>
                <w:b/>
                <w:sz w:val="24"/>
                <w:szCs w:val="24"/>
              </w:rPr>
              <w:t>Müqavilə</w:t>
            </w:r>
          </w:p>
        </w:tc>
      </w:tr>
      <w:tr w:rsidR="008B0C59" w:rsidRPr="00460FD5" w14:paraId="49B21A31" w14:textId="77777777" w:rsidTr="00FD03DB">
        <w:trPr>
          <w:trHeight w:val="318"/>
          <w:jc w:val="center"/>
        </w:trPr>
        <w:tc>
          <w:tcPr>
            <w:tcW w:w="955" w:type="dxa"/>
            <w:vMerge w:val="restart"/>
          </w:tcPr>
          <w:p w14:paraId="6DF7E854" w14:textId="77777777" w:rsidR="008B0C59" w:rsidRPr="00460FD5" w:rsidRDefault="008B0C59" w:rsidP="007E6F6B">
            <w:pPr>
              <w:numPr>
                <w:ilvl w:val="0"/>
                <w:numId w:val="6"/>
              </w:numPr>
              <w:spacing w:before="60" w:after="60" w:line="240" w:lineRule="auto"/>
              <w:jc w:val="center"/>
              <w:rPr>
                <w:rFonts w:ascii="Arial" w:hAnsi="Arial" w:cs="Arial"/>
                <w:sz w:val="24"/>
                <w:szCs w:val="24"/>
              </w:rPr>
            </w:pPr>
            <w:bookmarkStart w:id="206" w:name="_Ref144904813"/>
          </w:p>
        </w:tc>
        <w:bookmarkEnd w:id="206"/>
        <w:tc>
          <w:tcPr>
            <w:tcW w:w="1339" w:type="dxa"/>
            <w:vMerge w:val="restart"/>
          </w:tcPr>
          <w:p w14:paraId="5A98D68D" w14:textId="7D3DA304" w:rsidR="008B0C59" w:rsidRPr="00460FD5" w:rsidRDefault="008B0C59" w:rsidP="008B0C59">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_Ref144904844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52.2</w:t>
            </w:r>
            <w:r w:rsidRPr="00460FD5">
              <w:rPr>
                <w:rFonts w:ascii="Arial" w:hAnsi="Arial" w:cs="Arial"/>
                <w:sz w:val="24"/>
                <w:szCs w:val="24"/>
              </w:rPr>
              <w:fldChar w:fldCharType="end"/>
            </w:r>
            <w:r w:rsidRPr="00460FD5">
              <w:rPr>
                <w:rFonts w:ascii="Arial" w:hAnsi="Arial" w:cs="Arial"/>
                <w:sz w:val="24"/>
                <w:szCs w:val="24"/>
              </w:rPr>
              <w:t>.</w:t>
            </w:r>
          </w:p>
        </w:tc>
        <w:tc>
          <w:tcPr>
            <w:tcW w:w="2795" w:type="dxa"/>
            <w:vMerge w:val="restart"/>
          </w:tcPr>
          <w:p w14:paraId="346BB8C3" w14:textId="64EFD004" w:rsidR="008B0C59" w:rsidRPr="00460FD5" w:rsidRDefault="008B0C59" w:rsidP="008B0C59">
            <w:pPr>
              <w:spacing w:before="60" w:after="60" w:line="240" w:lineRule="auto"/>
              <w:rPr>
                <w:rFonts w:ascii="Arial" w:hAnsi="Arial" w:cs="Arial"/>
                <w:bCs/>
                <w:sz w:val="24"/>
                <w:szCs w:val="24"/>
              </w:rPr>
            </w:pPr>
            <w:r w:rsidRPr="00460FD5">
              <w:rPr>
                <w:rFonts w:ascii="Arial" w:hAnsi="Arial" w:cs="Arial"/>
                <w:bCs/>
                <w:sz w:val="24"/>
                <w:szCs w:val="24"/>
              </w:rPr>
              <w:t>Müqavilə şərtləri:</w:t>
            </w:r>
          </w:p>
        </w:tc>
        <w:tc>
          <w:tcPr>
            <w:tcW w:w="4913" w:type="dxa"/>
            <w:tcBorders>
              <w:top w:val="single" w:sz="4" w:space="0" w:color="auto"/>
              <w:bottom w:val="single" w:sz="4" w:space="0" w:color="auto"/>
            </w:tcBorders>
          </w:tcPr>
          <w:p w14:paraId="3844FD31" w14:textId="7E2D0639" w:rsidR="008B0C59" w:rsidRPr="00460FD5" w:rsidRDefault="008B0C59" w:rsidP="007A49FC">
            <w:pPr>
              <w:spacing w:after="0" w:line="276" w:lineRule="auto"/>
              <w:jc w:val="both"/>
              <w:rPr>
                <w:rFonts w:ascii="Arial" w:hAnsi="Arial" w:cs="Arial"/>
                <w:b/>
                <w:sz w:val="24"/>
                <w:szCs w:val="24"/>
              </w:rPr>
            </w:pPr>
            <w:r w:rsidRPr="00D80EFF">
              <w:rPr>
                <w:rFonts w:ascii="Arial" w:hAnsi="Arial" w:cs="Arial"/>
                <w:b/>
                <w:sz w:val="24"/>
                <w:szCs w:val="24"/>
              </w:rPr>
              <w:t>Ödəmələr:</w:t>
            </w:r>
            <w:r w:rsidR="00D80EFF">
              <w:rPr>
                <w:rFonts w:ascii="Arial" w:hAnsi="Arial" w:cs="Arial"/>
                <w:b/>
                <w:sz w:val="24"/>
                <w:szCs w:val="24"/>
              </w:rPr>
              <w:t xml:space="preserve"> </w:t>
            </w:r>
            <w:r w:rsidRPr="00D80EFF">
              <w:rPr>
                <w:rFonts w:ascii="Arial" w:hAnsi="Arial" w:cs="Arial"/>
                <w:bCs/>
                <w:sz w:val="24"/>
                <w:szCs w:val="24"/>
              </w:rPr>
              <w:t>Satınalma müqaviləsi üzrə ödəmələr satınalma komissiyası tərəfindən şərtlər toplusunda və satınalma müqaviləsinin xüsusi şərtlərində müəyyənləşdirilmiş qaydada və məbləğdə , təchizatçının təqdim etdiyi sənədlər əsasında (elektron qaimə-fakturalar, aktlar və digər sənədlər) əsasında, ən qısa müddət ərzində lakin 30 iş günündən gec olmayaraq aparılır.</w:t>
            </w:r>
          </w:p>
        </w:tc>
      </w:tr>
      <w:tr w:rsidR="008B0C59" w:rsidRPr="00460FD5" w14:paraId="64FB6E8E" w14:textId="77777777" w:rsidTr="00FD03DB">
        <w:trPr>
          <w:trHeight w:val="318"/>
          <w:jc w:val="center"/>
        </w:trPr>
        <w:tc>
          <w:tcPr>
            <w:tcW w:w="955" w:type="dxa"/>
            <w:vMerge/>
          </w:tcPr>
          <w:p w14:paraId="71E8240A" w14:textId="77777777" w:rsidR="008B0C59" w:rsidRPr="00460FD5" w:rsidRDefault="008B0C59" w:rsidP="007E6F6B">
            <w:pPr>
              <w:numPr>
                <w:ilvl w:val="0"/>
                <w:numId w:val="6"/>
              </w:numPr>
              <w:spacing w:before="60" w:after="60" w:line="240" w:lineRule="auto"/>
              <w:jc w:val="center"/>
              <w:rPr>
                <w:rFonts w:ascii="Arial" w:hAnsi="Arial" w:cs="Arial"/>
                <w:sz w:val="24"/>
                <w:szCs w:val="24"/>
              </w:rPr>
            </w:pPr>
          </w:p>
        </w:tc>
        <w:tc>
          <w:tcPr>
            <w:tcW w:w="1339" w:type="dxa"/>
            <w:vMerge/>
          </w:tcPr>
          <w:p w14:paraId="71BB763C" w14:textId="77777777" w:rsidR="008B0C59" w:rsidRPr="00460FD5" w:rsidRDefault="008B0C59" w:rsidP="008B0C59">
            <w:pPr>
              <w:spacing w:before="60" w:after="60" w:line="240" w:lineRule="auto"/>
              <w:rPr>
                <w:rFonts w:ascii="Arial" w:hAnsi="Arial" w:cs="Arial"/>
                <w:sz w:val="24"/>
                <w:szCs w:val="24"/>
              </w:rPr>
            </w:pPr>
          </w:p>
        </w:tc>
        <w:tc>
          <w:tcPr>
            <w:tcW w:w="2795" w:type="dxa"/>
            <w:vMerge/>
          </w:tcPr>
          <w:p w14:paraId="3FB3DD80" w14:textId="77777777" w:rsidR="008B0C59" w:rsidRPr="00460FD5" w:rsidRDefault="008B0C59" w:rsidP="008B0C59">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6D462E76" w14:textId="284C7490" w:rsidR="008B0C59" w:rsidRPr="00D80EFF" w:rsidRDefault="008B0C59" w:rsidP="008B0C59">
            <w:pPr>
              <w:spacing w:after="0" w:line="276" w:lineRule="auto"/>
              <w:rPr>
                <w:rFonts w:ascii="Arial" w:hAnsi="Arial" w:cs="Arial"/>
                <w:bCs/>
                <w:sz w:val="24"/>
                <w:szCs w:val="24"/>
              </w:rPr>
            </w:pPr>
            <w:r w:rsidRPr="00D80EFF">
              <w:rPr>
                <w:rFonts w:ascii="Arial" w:hAnsi="Arial" w:cs="Arial"/>
                <w:b/>
                <w:sz w:val="24"/>
                <w:szCs w:val="24"/>
              </w:rPr>
              <w:t>Avans:</w:t>
            </w:r>
            <w:r w:rsidRPr="00D80EFF">
              <w:rPr>
                <w:rFonts w:ascii="Arial" w:hAnsi="Arial" w:cs="Arial"/>
                <w:bCs/>
                <w:sz w:val="24"/>
                <w:szCs w:val="24"/>
              </w:rPr>
              <w:t xml:space="preserve"> Avans ödənişi tətbiq olunmur.</w:t>
            </w:r>
          </w:p>
          <w:p w14:paraId="72453B28" w14:textId="69F03CD6" w:rsidR="008B0C59" w:rsidRPr="00460FD5" w:rsidRDefault="008B0C59" w:rsidP="008B0C59">
            <w:pPr>
              <w:spacing w:after="0" w:line="276" w:lineRule="auto"/>
              <w:jc w:val="both"/>
              <w:rPr>
                <w:rFonts w:ascii="Arial" w:hAnsi="Arial" w:cs="Arial"/>
                <w:bCs/>
                <w:sz w:val="24"/>
                <w:szCs w:val="24"/>
              </w:rPr>
            </w:pPr>
          </w:p>
        </w:tc>
      </w:tr>
      <w:tr w:rsidR="008B0C59" w:rsidRPr="00460FD5" w14:paraId="11B0CECB" w14:textId="77777777" w:rsidTr="00FD03DB">
        <w:trPr>
          <w:trHeight w:val="318"/>
          <w:jc w:val="center"/>
        </w:trPr>
        <w:tc>
          <w:tcPr>
            <w:tcW w:w="955" w:type="dxa"/>
            <w:vMerge/>
          </w:tcPr>
          <w:p w14:paraId="56BEF417" w14:textId="77777777" w:rsidR="008B0C59" w:rsidRPr="00460FD5" w:rsidRDefault="008B0C59" w:rsidP="007E6F6B">
            <w:pPr>
              <w:numPr>
                <w:ilvl w:val="0"/>
                <w:numId w:val="6"/>
              </w:numPr>
              <w:spacing w:before="60" w:after="60" w:line="240" w:lineRule="auto"/>
              <w:jc w:val="center"/>
              <w:rPr>
                <w:rFonts w:ascii="Arial" w:hAnsi="Arial" w:cs="Arial"/>
                <w:sz w:val="24"/>
                <w:szCs w:val="24"/>
              </w:rPr>
            </w:pPr>
          </w:p>
        </w:tc>
        <w:tc>
          <w:tcPr>
            <w:tcW w:w="1339" w:type="dxa"/>
            <w:vMerge/>
          </w:tcPr>
          <w:p w14:paraId="76A6FCDB" w14:textId="77777777" w:rsidR="008B0C59" w:rsidRPr="00460FD5" w:rsidRDefault="008B0C59" w:rsidP="008B0C59">
            <w:pPr>
              <w:spacing w:before="60" w:after="60" w:line="240" w:lineRule="auto"/>
              <w:rPr>
                <w:rFonts w:ascii="Arial" w:hAnsi="Arial" w:cs="Arial"/>
                <w:sz w:val="24"/>
                <w:szCs w:val="24"/>
              </w:rPr>
            </w:pPr>
          </w:p>
        </w:tc>
        <w:tc>
          <w:tcPr>
            <w:tcW w:w="2795" w:type="dxa"/>
            <w:vMerge/>
          </w:tcPr>
          <w:p w14:paraId="7F3F49FA" w14:textId="77777777" w:rsidR="008B0C59" w:rsidRPr="00460FD5" w:rsidRDefault="008B0C59" w:rsidP="008B0C59">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3A05F5BB" w14:textId="79EBD9CC" w:rsidR="008B0C59" w:rsidRPr="00115A3B" w:rsidRDefault="008B0C59" w:rsidP="008B0C59">
            <w:pPr>
              <w:spacing w:after="0" w:line="276" w:lineRule="auto"/>
              <w:rPr>
                <w:rFonts w:ascii="Arial" w:hAnsi="Arial" w:cs="Arial"/>
                <w:bCs/>
                <w:sz w:val="24"/>
                <w:szCs w:val="24"/>
              </w:rPr>
            </w:pPr>
            <w:r w:rsidRPr="00115A3B">
              <w:rPr>
                <w:rFonts w:ascii="Arial" w:hAnsi="Arial" w:cs="Arial"/>
                <w:b/>
                <w:sz w:val="24"/>
                <w:szCs w:val="24"/>
              </w:rPr>
              <w:t>Satınalma müqaviləsinin qüvvəyə minmə qaydaları:</w:t>
            </w:r>
            <w:r w:rsidRPr="00115A3B">
              <w:rPr>
                <w:rFonts w:ascii="Arial" w:hAnsi="Arial" w:cs="Arial"/>
                <w:bCs/>
                <w:sz w:val="24"/>
                <w:szCs w:val="24"/>
              </w:rPr>
              <w:t xml:space="preserve"> Satınalan təşkilat təklifin şərtlər toplusunda göstərilmiş qüvvədə olma müddətinin bitməsinə 3 (üç) iş günü </w:t>
            </w:r>
            <w:r w:rsidRPr="00115A3B">
              <w:rPr>
                <w:rFonts w:ascii="Arial" w:hAnsi="Arial" w:cs="Arial"/>
                <w:bCs/>
                <w:sz w:val="24"/>
                <w:szCs w:val="24"/>
              </w:rPr>
              <w:lastRenderedPageBreak/>
              <w:t>qalanadək qalib təchizatçının təklifini aksept edir və satınalma müqaviləsini tərtib edib təchizatçıya aksept bildirişi ilə birlikdə göndərir. Qalib təchizatçı 5 (beş) iş günü ərzində satınalma müqaviləsini imzalayır və satınalan təşkilata bu Qaydalara əsasən tələb olunan icra təminatını təqdim edir. Satınalan təşkilat satınalma müqaviləsini şərtlər toplusunda müəyyən edilmiş müddət ərzində, lakin 10 (on) iş günündən gec olmayaraq imzalayır.</w:t>
            </w:r>
          </w:p>
        </w:tc>
      </w:tr>
      <w:tr w:rsidR="008B0C59" w:rsidRPr="00460FD5" w14:paraId="4FE2BAC3" w14:textId="77777777" w:rsidTr="00FD03DB">
        <w:trPr>
          <w:trHeight w:val="318"/>
          <w:jc w:val="center"/>
        </w:trPr>
        <w:tc>
          <w:tcPr>
            <w:tcW w:w="955" w:type="dxa"/>
            <w:vMerge/>
          </w:tcPr>
          <w:p w14:paraId="46F9FCA4" w14:textId="77777777" w:rsidR="008B0C59" w:rsidRPr="00460FD5" w:rsidRDefault="008B0C59" w:rsidP="007E6F6B">
            <w:pPr>
              <w:numPr>
                <w:ilvl w:val="0"/>
                <w:numId w:val="6"/>
              </w:numPr>
              <w:spacing w:before="60" w:after="60" w:line="240" w:lineRule="auto"/>
              <w:jc w:val="center"/>
              <w:rPr>
                <w:rFonts w:ascii="Arial" w:hAnsi="Arial" w:cs="Arial"/>
                <w:sz w:val="24"/>
                <w:szCs w:val="24"/>
              </w:rPr>
            </w:pPr>
          </w:p>
        </w:tc>
        <w:tc>
          <w:tcPr>
            <w:tcW w:w="1339" w:type="dxa"/>
            <w:vMerge/>
          </w:tcPr>
          <w:p w14:paraId="7F5DF092" w14:textId="77777777" w:rsidR="008B0C59" w:rsidRPr="00460FD5" w:rsidRDefault="008B0C59" w:rsidP="008B0C59">
            <w:pPr>
              <w:spacing w:before="60" w:after="60" w:line="240" w:lineRule="auto"/>
              <w:rPr>
                <w:rFonts w:ascii="Arial" w:hAnsi="Arial" w:cs="Arial"/>
                <w:sz w:val="24"/>
                <w:szCs w:val="24"/>
              </w:rPr>
            </w:pPr>
          </w:p>
        </w:tc>
        <w:tc>
          <w:tcPr>
            <w:tcW w:w="2795" w:type="dxa"/>
            <w:vMerge/>
          </w:tcPr>
          <w:p w14:paraId="51E31ECD" w14:textId="77777777" w:rsidR="008B0C59" w:rsidRPr="00460FD5" w:rsidRDefault="008B0C59" w:rsidP="008B0C59">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112191CA" w14:textId="7A1BA59E" w:rsidR="008B0C59" w:rsidRPr="00115A3B" w:rsidRDefault="008B0C59" w:rsidP="007A49FC">
            <w:pPr>
              <w:spacing w:after="0" w:line="276" w:lineRule="auto"/>
              <w:jc w:val="both"/>
              <w:rPr>
                <w:rFonts w:ascii="Arial" w:hAnsi="Arial" w:cs="Arial"/>
                <w:bCs/>
                <w:sz w:val="24"/>
                <w:szCs w:val="24"/>
              </w:rPr>
            </w:pPr>
            <w:r w:rsidRPr="00115A3B">
              <w:rPr>
                <w:rFonts w:ascii="Arial" w:hAnsi="Arial" w:cs="Arial"/>
                <w:b/>
                <w:sz w:val="24"/>
                <w:szCs w:val="24"/>
              </w:rPr>
              <w:t>Müqaviləyə dəyişiklik:</w:t>
            </w:r>
            <w:r w:rsidRPr="00115A3B">
              <w:rPr>
                <w:rFonts w:ascii="Arial" w:hAnsi="Arial" w:cs="Arial"/>
                <w:bCs/>
                <w:sz w:val="24"/>
                <w:szCs w:val="24"/>
              </w:rPr>
              <w:t xml:space="preserve"> Satınalma müqaviləsi qüvvəyə mindikdən sonra, Azərbaycan Respublikası Mülki Məcəlləsinin 422-ci maddəsində nəzərdə tutulmuş hallar istisna olmaqla, müqavilənin şərtlərinin dəyişdirilməsinə yol verilmir. Bu Qanunun 42-ci maddəsinə əsasən satınalma müqaviləsinin şərtlərinin dəyişdirilməsi barədə tərəflərin bir-birinə etdiyi yazılı müraciətlərə 10 (on) iş günü müddətində baxılır. Azərbaycan Respublikası Mülki Məcəlləsinin 422-ci maddəsində nəzərdə tutulmuş halların satınalma müqaviləsinə təsirinin qiymətləndirilməsi qaydası müvafiq icra hakimiyyəti orqanının müəyyən etdiyi orqan (qurum) tərəfindən müəyyən edilir.</w:t>
            </w:r>
          </w:p>
        </w:tc>
      </w:tr>
      <w:tr w:rsidR="002F10AE" w:rsidRPr="00460FD5" w14:paraId="1242EF3D" w14:textId="77777777" w:rsidTr="00FD03DB">
        <w:trPr>
          <w:trHeight w:val="318"/>
          <w:jc w:val="center"/>
        </w:trPr>
        <w:tc>
          <w:tcPr>
            <w:tcW w:w="955" w:type="dxa"/>
            <w:vMerge/>
          </w:tcPr>
          <w:p w14:paraId="5745DCB3" w14:textId="77777777" w:rsidR="002F10AE" w:rsidRPr="00460FD5" w:rsidRDefault="002F10AE" w:rsidP="007E6F6B">
            <w:pPr>
              <w:numPr>
                <w:ilvl w:val="0"/>
                <w:numId w:val="6"/>
              </w:numPr>
              <w:spacing w:before="60" w:after="60" w:line="240" w:lineRule="auto"/>
              <w:jc w:val="center"/>
              <w:rPr>
                <w:rFonts w:ascii="Arial" w:hAnsi="Arial" w:cs="Arial"/>
                <w:sz w:val="24"/>
                <w:szCs w:val="24"/>
              </w:rPr>
            </w:pPr>
          </w:p>
        </w:tc>
        <w:tc>
          <w:tcPr>
            <w:tcW w:w="1339" w:type="dxa"/>
            <w:vMerge/>
          </w:tcPr>
          <w:p w14:paraId="2E309B91" w14:textId="77777777" w:rsidR="002F10AE" w:rsidRPr="00460FD5" w:rsidRDefault="002F10AE" w:rsidP="008B0C59">
            <w:pPr>
              <w:spacing w:before="60" w:after="60" w:line="240" w:lineRule="auto"/>
              <w:rPr>
                <w:rFonts w:ascii="Arial" w:hAnsi="Arial" w:cs="Arial"/>
                <w:sz w:val="24"/>
                <w:szCs w:val="24"/>
              </w:rPr>
            </w:pPr>
          </w:p>
        </w:tc>
        <w:tc>
          <w:tcPr>
            <w:tcW w:w="2795" w:type="dxa"/>
            <w:vMerge/>
          </w:tcPr>
          <w:p w14:paraId="19CCC9AB" w14:textId="77777777" w:rsidR="002F10AE" w:rsidRPr="00460FD5" w:rsidRDefault="002F10AE" w:rsidP="008B0C59">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60615D3E" w14:textId="0362E284" w:rsidR="002F10AE" w:rsidRPr="00460FD5" w:rsidRDefault="00115A3B" w:rsidP="008B0C59">
            <w:pPr>
              <w:spacing w:after="0" w:line="276" w:lineRule="auto"/>
              <w:rPr>
                <w:rFonts w:ascii="Arial" w:hAnsi="Arial" w:cs="Arial"/>
                <w:bCs/>
                <w:sz w:val="24"/>
                <w:szCs w:val="24"/>
              </w:rPr>
            </w:pPr>
            <w:r w:rsidRPr="00115A3B">
              <w:rPr>
                <w:rFonts w:ascii="Arial" w:hAnsi="Arial" w:cs="Arial"/>
                <w:b/>
                <w:bCs/>
                <w:sz w:val="24"/>
                <w:szCs w:val="24"/>
              </w:rPr>
              <w:t xml:space="preserve">Endirim: </w:t>
            </w:r>
            <w:r w:rsidR="00972429" w:rsidRPr="00972429">
              <w:rPr>
                <w:rFonts w:ascii="Arial" w:hAnsi="Arial" w:cs="Arial"/>
                <w:sz w:val="24"/>
                <w:szCs w:val="24"/>
              </w:rPr>
              <w:t>Qalib təchizatçıdan satınalma müqaviləsinin bağlanmasından əvvəl əlavə endirim təqdim etməsi tələb oluna bilər.</w:t>
            </w:r>
          </w:p>
        </w:tc>
      </w:tr>
      <w:tr w:rsidR="008B0C59" w:rsidRPr="00460FD5" w14:paraId="42F7FC93" w14:textId="77777777" w:rsidTr="00FD03DB">
        <w:trPr>
          <w:trHeight w:val="318"/>
          <w:jc w:val="center"/>
        </w:trPr>
        <w:tc>
          <w:tcPr>
            <w:tcW w:w="955" w:type="dxa"/>
            <w:vMerge/>
          </w:tcPr>
          <w:p w14:paraId="4823B683" w14:textId="77777777" w:rsidR="008B0C59" w:rsidRPr="00460FD5" w:rsidRDefault="008B0C59" w:rsidP="007E6F6B">
            <w:pPr>
              <w:numPr>
                <w:ilvl w:val="0"/>
                <w:numId w:val="6"/>
              </w:numPr>
              <w:spacing w:before="60" w:after="60" w:line="240" w:lineRule="auto"/>
              <w:jc w:val="center"/>
              <w:rPr>
                <w:rFonts w:ascii="Arial" w:hAnsi="Arial" w:cs="Arial"/>
                <w:sz w:val="24"/>
                <w:szCs w:val="24"/>
              </w:rPr>
            </w:pPr>
          </w:p>
        </w:tc>
        <w:tc>
          <w:tcPr>
            <w:tcW w:w="1339" w:type="dxa"/>
            <w:vMerge/>
          </w:tcPr>
          <w:p w14:paraId="1D1D9A1B" w14:textId="77777777" w:rsidR="008B0C59" w:rsidRPr="00460FD5" w:rsidRDefault="008B0C59" w:rsidP="008B0C59">
            <w:pPr>
              <w:spacing w:before="60" w:after="60" w:line="240" w:lineRule="auto"/>
              <w:rPr>
                <w:rFonts w:ascii="Arial" w:hAnsi="Arial" w:cs="Arial"/>
                <w:sz w:val="24"/>
                <w:szCs w:val="24"/>
              </w:rPr>
            </w:pPr>
          </w:p>
        </w:tc>
        <w:tc>
          <w:tcPr>
            <w:tcW w:w="2795" w:type="dxa"/>
            <w:vMerge/>
          </w:tcPr>
          <w:p w14:paraId="13ADC179" w14:textId="77777777" w:rsidR="008B0C59" w:rsidRPr="00460FD5" w:rsidRDefault="008B0C59" w:rsidP="008B0C59">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0BE3F343" w14:textId="1A8C036F" w:rsidR="008B0C59" w:rsidRPr="00460FD5" w:rsidRDefault="008B0C59" w:rsidP="008B0C59">
            <w:pPr>
              <w:spacing w:after="0" w:line="276" w:lineRule="auto"/>
              <w:rPr>
                <w:rFonts w:ascii="Arial" w:hAnsi="Arial" w:cs="Arial"/>
                <w:bCs/>
                <w:sz w:val="24"/>
                <w:szCs w:val="24"/>
              </w:rPr>
            </w:pPr>
            <w:r w:rsidRPr="00115A3B">
              <w:rPr>
                <w:rFonts w:ascii="Arial" w:hAnsi="Arial" w:cs="Arial"/>
                <w:b/>
                <w:sz w:val="24"/>
                <w:szCs w:val="24"/>
              </w:rPr>
              <w:t>Sığorta:</w:t>
            </w:r>
            <w:r w:rsidRPr="00460FD5">
              <w:rPr>
                <w:rFonts w:ascii="Arial" w:hAnsi="Arial" w:cs="Arial"/>
                <w:b/>
                <w:sz w:val="24"/>
                <w:szCs w:val="24"/>
              </w:rPr>
              <w:t xml:space="preserve"> </w:t>
            </w:r>
            <w:r w:rsidRPr="00115A3B">
              <w:rPr>
                <w:rFonts w:ascii="Arial" w:hAnsi="Arial" w:cs="Arial"/>
                <w:bCs/>
                <w:sz w:val="24"/>
                <w:szCs w:val="24"/>
              </w:rPr>
              <w:t>Tətbiq edilmir</w:t>
            </w:r>
          </w:p>
        </w:tc>
      </w:tr>
    </w:tbl>
    <w:p w14:paraId="155798DC" w14:textId="77777777" w:rsidR="00C11CC3" w:rsidRPr="00460FD5" w:rsidRDefault="00C11CC3" w:rsidP="007A49FC">
      <w:pPr>
        <w:pStyle w:val="NoSpacing"/>
        <w:spacing w:after="120" w:line="276" w:lineRule="auto"/>
        <w:outlineLvl w:val="0"/>
        <w:rPr>
          <w:rFonts w:ascii="Arial" w:hAnsi="Arial" w:cs="Arial"/>
          <w:b/>
          <w:sz w:val="32"/>
          <w:szCs w:val="24"/>
          <w:lang w:val="az-Latn-AZ"/>
        </w:rPr>
        <w:sectPr w:rsidR="00C11CC3" w:rsidRPr="00460FD5" w:rsidSect="0049513D">
          <w:footerReference w:type="default" r:id="rId15"/>
          <w:type w:val="continuous"/>
          <w:pgSz w:w="11906" w:h="16838"/>
          <w:pgMar w:top="1440" w:right="1080" w:bottom="1440" w:left="1080" w:header="708" w:footer="708" w:gutter="0"/>
          <w:cols w:space="708"/>
          <w:docGrid w:linePitch="360"/>
        </w:sectPr>
      </w:pPr>
    </w:p>
    <w:p w14:paraId="5C8FD9CE" w14:textId="7EFF2027" w:rsidR="0057340C" w:rsidRPr="00460FD5" w:rsidRDefault="006C2C2F" w:rsidP="007E6F6B">
      <w:pPr>
        <w:pStyle w:val="NoSpacing"/>
        <w:numPr>
          <w:ilvl w:val="0"/>
          <w:numId w:val="2"/>
        </w:numPr>
        <w:spacing w:after="120" w:line="276" w:lineRule="auto"/>
        <w:ind w:left="1418" w:firstLine="0"/>
        <w:jc w:val="center"/>
        <w:outlineLvl w:val="0"/>
        <w:rPr>
          <w:rFonts w:ascii="Arial" w:hAnsi="Arial" w:cs="Arial"/>
          <w:b/>
          <w:sz w:val="32"/>
          <w:szCs w:val="24"/>
          <w:lang w:val="az-Latn-AZ"/>
        </w:rPr>
      </w:pPr>
      <w:bookmarkStart w:id="207" w:name="_Toc141780415"/>
      <w:r w:rsidRPr="00460FD5">
        <w:rPr>
          <w:rFonts w:ascii="Arial" w:hAnsi="Arial" w:cs="Arial"/>
          <w:b/>
          <w:sz w:val="32"/>
          <w:szCs w:val="24"/>
          <w:lang w:val="az-Latn-AZ"/>
        </w:rPr>
        <w:lastRenderedPageBreak/>
        <w:t xml:space="preserve"> </w:t>
      </w:r>
      <w:bookmarkStart w:id="208" w:name="_Toc233193709"/>
      <w:r w:rsidR="0057340C" w:rsidRPr="00460FD5">
        <w:rPr>
          <w:rFonts w:ascii="Arial" w:hAnsi="Arial" w:cs="Arial"/>
          <w:b/>
          <w:sz w:val="32"/>
          <w:szCs w:val="24"/>
          <w:lang w:val="az-Latn-AZ"/>
        </w:rPr>
        <w:t>QİYMƏTLƏNDİRMƏ</w:t>
      </w:r>
      <w:r w:rsidR="00E165B0" w:rsidRPr="00460FD5">
        <w:rPr>
          <w:rFonts w:ascii="Arial" w:hAnsi="Arial" w:cs="Arial"/>
          <w:b/>
          <w:sz w:val="32"/>
          <w:szCs w:val="24"/>
          <w:lang w:val="az-Latn-AZ"/>
        </w:rPr>
        <w:t>-</w:t>
      </w:r>
      <w:r w:rsidR="0003459F" w:rsidRPr="00460FD5">
        <w:rPr>
          <w:rFonts w:ascii="Arial" w:hAnsi="Arial" w:cs="Arial"/>
          <w:b/>
          <w:sz w:val="32"/>
          <w:szCs w:val="24"/>
          <w:lang w:val="az-Latn-AZ"/>
        </w:rPr>
        <w:t xml:space="preserve">UYĞUNLUQ </w:t>
      </w:r>
      <w:r w:rsidR="000E0C02" w:rsidRPr="00460FD5">
        <w:rPr>
          <w:rFonts w:ascii="Arial" w:hAnsi="Arial" w:cs="Arial"/>
          <w:b/>
          <w:sz w:val="32"/>
          <w:szCs w:val="24"/>
          <w:lang w:val="az-Latn-AZ"/>
        </w:rPr>
        <w:t>MEYARLARI</w:t>
      </w:r>
      <w:r w:rsidRPr="00460FD5">
        <w:rPr>
          <w:rFonts w:ascii="Arial" w:hAnsi="Arial" w:cs="Arial"/>
          <w:b/>
          <w:sz w:val="32"/>
          <w:szCs w:val="24"/>
          <w:lang w:val="az-Latn-AZ"/>
        </w:rPr>
        <w:t xml:space="preserve"> </w:t>
      </w:r>
      <w:r w:rsidR="00792B8E" w:rsidRPr="00460FD5">
        <w:rPr>
          <w:rFonts w:ascii="Arial" w:hAnsi="Arial" w:cs="Arial"/>
          <w:b/>
          <w:sz w:val="32"/>
          <w:szCs w:val="24"/>
          <w:lang w:val="az-Latn-AZ"/>
        </w:rPr>
        <w:t xml:space="preserve">VƏ </w:t>
      </w:r>
      <w:r w:rsidR="00FF026B" w:rsidRPr="00460FD5">
        <w:rPr>
          <w:rFonts w:ascii="Arial" w:hAnsi="Arial" w:cs="Arial"/>
          <w:b/>
          <w:sz w:val="32"/>
          <w:szCs w:val="24"/>
          <w:lang w:val="az-Latn-AZ"/>
        </w:rPr>
        <w:t>PROSEDURLARI</w:t>
      </w:r>
      <w:bookmarkEnd w:id="207"/>
      <w:bookmarkEnd w:id="208"/>
    </w:p>
    <w:p w14:paraId="02AC5C4F" w14:textId="580C82D0" w:rsidR="00096436" w:rsidRPr="00460FD5" w:rsidRDefault="002C0466" w:rsidP="00096436">
      <w:pPr>
        <w:spacing w:after="120" w:line="240" w:lineRule="auto"/>
        <w:jc w:val="both"/>
        <w:rPr>
          <w:rFonts w:ascii="Arial" w:hAnsi="Arial" w:cs="Arial"/>
          <w:sz w:val="24"/>
          <w:szCs w:val="24"/>
        </w:rPr>
      </w:pPr>
      <w:r w:rsidRPr="00460FD5">
        <w:rPr>
          <w:rFonts w:ascii="Arial" w:hAnsi="Arial" w:cs="Arial"/>
          <w:sz w:val="24"/>
          <w:szCs w:val="24"/>
        </w:rPr>
        <w:t xml:space="preserve">        </w:t>
      </w:r>
      <w:r w:rsidR="00096436" w:rsidRPr="00460FD5">
        <w:rPr>
          <w:rFonts w:ascii="Arial" w:hAnsi="Arial" w:cs="Arial"/>
          <w:sz w:val="24"/>
          <w:szCs w:val="24"/>
        </w:rPr>
        <w:t>Bu bölmədə satınalma komissiyası</w:t>
      </w:r>
      <w:r w:rsidR="00605798" w:rsidRPr="00460FD5">
        <w:rPr>
          <w:rFonts w:ascii="Arial" w:hAnsi="Arial" w:cs="Arial"/>
          <w:sz w:val="24"/>
          <w:szCs w:val="24"/>
        </w:rPr>
        <w:t xml:space="preserve"> tərəfindən</w:t>
      </w:r>
      <w:r w:rsidR="00096436" w:rsidRPr="00460FD5">
        <w:rPr>
          <w:rFonts w:ascii="Arial" w:hAnsi="Arial" w:cs="Arial"/>
          <w:sz w:val="24"/>
          <w:szCs w:val="24"/>
        </w:rPr>
        <w:t xml:space="preserve"> təklifləri qiymətləndirmək və uyğunluq göstəricilərinə cavab verən təchizatçıları müəyyən </w:t>
      </w:r>
      <w:r w:rsidR="00605798" w:rsidRPr="00460FD5">
        <w:rPr>
          <w:rFonts w:ascii="Arial" w:hAnsi="Arial" w:cs="Arial"/>
          <w:sz w:val="24"/>
          <w:szCs w:val="24"/>
        </w:rPr>
        <w:t xml:space="preserve">etmək </w:t>
      </w:r>
      <w:r w:rsidR="00096436" w:rsidRPr="00460FD5">
        <w:rPr>
          <w:rFonts w:ascii="Arial" w:hAnsi="Arial" w:cs="Arial"/>
          <w:sz w:val="24"/>
          <w:szCs w:val="24"/>
        </w:rPr>
        <w:t xml:space="preserve">üçün bütün meyarlar qeyd edilib. Bu şərtlər toplusunda qeyd edilməyən heç bir meyar, </w:t>
      </w:r>
      <w:r w:rsidR="00605798" w:rsidRPr="00460FD5">
        <w:rPr>
          <w:rFonts w:ascii="Arial" w:hAnsi="Arial" w:cs="Arial"/>
          <w:sz w:val="24"/>
          <w:szCs w:val="24"/>
        </w:rPr>
        <w:t>amil</w:t>
      </w:r>
      <w:r w:rsidR="00096436" w:rsidRPr="00460FD5">
        <w:rPr>
          <w:rFonts w:ascii="Arial" w:hAnsi="Arial" w:cs="Arial"/>
          <w:sz w:val="24"/>
          <w:szCs w:val="24"/>
        </w:rPr>
        <w:t xml:space="preserve"> və ya göstəricidən istifadə edilə bilməz. Təchizatçı t</w:t>
      </w:r>
      <w:r w:rsidR="00460296" w:rsidRPr="00460FD5">
        <w:rPr>
          <w:rFonts w:ascii="Arial" w:hAnsi="Arial" w:cs="Arial"/>
          <w:sz w:val="24"/>
          <w:szCs w:val="24"/>
        </w:rPr>
        <w:t>ələb</w:t>
      </w:r>
      <w:r w:rsidR="00096436" w:rsidRPr="00460FD5">
        <w:rPr>
          <w:rFonts w:ascii="Arial" w:hAnsi="Arial" w:cs="Arial"/>
          <w:sz w:val="24"/>
          <w:szCs w:val="24"/>
        </w:rPr>
        <w:t xml:space="preserve"> olunan bütün məlumatları </w:t>
      </w:r>
      <w:r w:rsidR="00096436" w:rsidRPr="00460FD5">
        <w:rPr>
          <w:rFonts w:ascii="Arial" w:hAnsi="Arial" w:cs="Arial"/>
          <w:sz w:val="24"/>
          <w:szCs w:val="24"/>
          <w:u w:val="single"/>
        </w:rPr>
        <w:t>Satınalma formaları</w:t>
      </w:r>
      <w:r w:rsidR="00E44F4E" w:rsidRPr="00460FD5">
        <w:rPr>
          <w:rFonts w:ascii="Arial" w:hAnsi="Arial" w:cs="Arial"/>
          <w:sz w:val="24"/>
          <w:szCs w:val="24"/>
          <w:u w:val="single"/>
        </w:rPr>
        <w:t xml:space="preserve"> (IV</w:t>
      </w:r>
      <w:r w:rsidR="00096436" w:rsidRPr="00460FD5">
        <w:rPr>
          <w:rFonts w:ascii="Arial" w:hAnsi="Arial" w:cs="Arial"/>
          <w:sz w:val="24"/>
          <w:szCs w:val="24"/>
          <w:u w:val="single"/>
        </w:rPr>
        <w:t>)</w:t>
      </w:r>
      <w:r w:rsidR="00E44F4E" w:rsidRPr="00460FD5">
        <w:rPr>
          <w:rFonts w:ascii="Arial" w:hAnsi="Arial" w:cs="Arial"/>
          <w:sz w:val="24"/>
          <w:szCs w:val="24"/>
        </w:rPr>
        <w:t xml:space="preserve"> bölməsinə</w:t>
      </w:r>
      <w:r w:rsidR="00096436" w:rsidRPr="00460FD5">
        <w:rPr>
          <w:rFonts w:ascii="Arial" w:hAnsi="Arial" w:cs="Arial"/>
          <w:sz w:val="24"/>
          <w:szCs w:val="24"/>
        </w:rPr>
        <w:t xml:space="preserve"> daxil edilən formalardan istifadə edərək təqdim etməlidir. </w:t>
      </w:r>
    </w:p>
    <w:p w14:paraId="5C6A20B6" w14:textId="243AF450" w:rsidR="00096436" w:rsidRPr="00460FD5" w:rsidRDefault="002C0466" w:rsidP="00096436">
      <w:pPr>
        <w:spacing w:after="120" w:line="240" w:lineRule="auto"/>
        <w:jc w:val="both"/>
        <w:rPr>
          <w:rFonts w:ascii="Arial" w:hAnsi="Arial" w:cs="Arial"/>
          <w:sz w:val="24"/>
          <w:szCs w:val="24"/>
        </w:rPr>
      </w:pPr>
      <w:r w:rsidRPr="00460FD5">
        <w:rPr>
          <w:rFonts w:ascii="Arial" w:hAnsi="Arial" w:cs="Arial"/>
          <w:sz w:val="24"/>
          <w:szCs w:val="24"/>
        </w:rPr>
        <w:t xml:space="preserve">       </w:t>
      </w:r>
      <w:r w:rsidR="00096436" w:rsidRPr="00460FD5">
        <w:rPr>
          <w:rFonts w:ascii="Arial" w:hAnsi="Arial" w:cs="Arial"/>
          <w:sz w:val="24"/>
          <w:szCs w:val="24"/>
        </w:rPr>
        <w:t xml:space="preserve">Təchizatçıdan </w:t>
      </w:r>
      <w:r w:rsidR="00460296" w:rsidRPr="00460FD5">
        <w:rPr>
          <w:rFonts w:ascii="Arial" w:hAnsi="Arial" w:cs="Arial"/>
          <w:sz w:val="24"/>
          <w:szCs w:val="24"/>
        </w:rPr>
        <w:t>maddi dəyərinin</w:t>
      </w:r>
      <w:r w:rsidR="00096436" w:rsidRPr="00460FD5">
        <w:rPr>
          <w:rFonts w:ascii="Arial" w:hAnsi="Arial" w:cs="Arial"/>
          <w:sz w:val="24"/>
          <w:szCs w:val="24"/>
        </w:rPr>
        <w:t xml:space="preserve"> göstərilməsi tələb olunan məlumatlar Azərbaycan manatı ilə aşağıda</w:t>
      </w:r>
      <w:r w:rsidR="003F4C06" w:rsidRPr="00460FD5">
        <w:rPr>
          <w:rFonts w:ascii="Arial" w:hAnsi="Arial" w:cs="Arial"/>
          <w:sz w:val="24"/>
          <w:szCs w:val="24"/>
        </w:rPr>
        <w:t>kı</w:t>
      </w:r>
      <w:r w:rsidR="00096436" w:rsidRPr="00460FD5">
        <w:rPr>
          <w:rFonts w:ascii="Arial" w:hAnsi="Arial" w:cs="Arial"/>
          <w:sz w:val="24"/>
          <w:szCs w:val="24"/>
        </w:rPr>
        <w:t xml:space="preserve"> qaydada müəyyən edilən məzənnədən istifadə edil</w:t>
      </w:r>
      <w:r w:rsidR="00460296" w:rsidRPr="00460FD5">
        <w:rPr>
          <w:rFonts w:ascii="Arial" w:hAnsi="Arial" w:cs="Arial"/>
          <w:sz w:val="24"/>
          <w:szCs w:val="24"/>
        </w:rPr>
        <w:t>ərək təqdim edilməlidir</w:t>
      </w:r>
      <w:r w:rsidR="00176E0E" w:rsidRPr="00460FD5">
        <w:rPr>
          <w:rFonts w:ascii="Arial" w:hAnsi="Arial" w:cs="Arial"/>
          <w:sz w:val="24"/>
          <w:szCs w:val="24"/>
        </w:rPr>
        <w:t>:</w:t>
      </w:r>
    </w:p>
    <w:p w14:paraId="6E75BD8E" w14:textId="1846E8C4" w:rsidR="00096436" w:rsidRPr="00460FD5" w:rsidRDefault="002C0466" w:rsidP="007E6F6B">
      <w:pPr>
        <w:pStyle w:val="ListParagraph"/>
        <w:numPr>
          <w:ilvl w:val="0"/>
          <w:numId w:val="14"/>
        </w:numPr>
        <w:spacing w:after="120" w:line="240" w:lineRule="auto"/>
        <w:ind w:hanging="459"/>
        <w:jc w:val="both"/>
        <w:rPr>
          <w:rFonts w:ascii="Arial" w:hAnsi="Arial" w:cs="Arial"/>
          <w:sz w:val="24"/>
          <w:szCs w:val="24"/>
        </w:rPr>
      </w:pPr>
      <w:r w:rsidRPr="00460FD5">
        <w:rPr>
          <w:rFonts w:ascii="Arial" w:hAnsi="Arial" w:cs="Arial"/>
          <w:sz w:val="24"/>
          <w:szCs w:val="24"/>
        </w:rPr>
        <w:t>m</w:t>
      </w:r>
      <w:r w:rsidR="00096436" w:rsidRPr="00460FD5">
        <w:rPr>
          <w:rFonts w:ascii="Arial" w:hAnsi="Arial" w:cs="Arial"/>
          <w:sz w:val="24"/>
          <w:szCs w:val="24"/>
        </w:rPr>
        <w:t xml:space="preserve">aliyyə </w:t>
      </w:r>
      <w:r w:rsidR="00323554" w:rsidRPr="00460FD5">
        <w:rPr>
          <w:rFonts w:ascii="Arial" w:hAnsi="Arial" w:cs="Arial"/>
          <w:sz w:val="24"/>
          <w:szCs w:val="24"/>
        </w:rPr>
        <w:t xml:space="preserve">vəziyyətində </w:t>
      </w:r>
      <w:r w:rsidR="00D60CFB" w:rsidRPr="00460FD5">
        <w:rPr>
          <w:rFonts w:ascii="Arial" w:hAnsi="Arial" w:cs="Arial"/>
          <w:sz w:val="24"/>
          <w:szCs w:val="24"/>
        </w:rPr>
        <w:t xml:space="preserve">göstərilən </w:t>
      </w:r>
      <w:r w:rsidR="00096436" w:rsidRPr="00460FD5">
        <w:rPr>
          <w:rFonts w:ascii="Arial" w:hAnsi="Arial" w:cs="Arial"/>
          <w:sz w:val="24"/>
          <w:szCs w:val="24"/>
        </w:rPr>
        <w:t>məlumatlar</w:t>
      </w:r>
      <w:r w:rsidR="00D60CFB" w:rsidRPr="00460FD5">
        <w:rPr>
          <w:rFonts w:ascii="Arial" w:hAnsi="Arial" w:cs="Arial"/>
          <w:sz w:val="24"/>
          <w:szCs w:val="24"/>
        </w:rPr>
        <w:t xml:space="preserve"> -</w:t>
      </w:r>
      <w:r w:rsidR="00096436" w:rsidRPr="00460FD5">
        <w:rPr>
          <w:rFonts w:ascii="Arial" w:hAnsi="Arial" w:cs="Arial"/>
          <w:sz w:val="24"/>
          <w:szCs w:val="24"/>
        </w:rPr>
        <w:t xml:space="preserve"> </w:t>
      </w:r>
      <w:r w:rsidR="00F16CF4" w:rsidRPr="00460FD5">
        <w:rPr>
          <w:rFonts w:ascii="Arial" w:hAnsi="Arial" w:cs="Arial"/>
          <w:sz w:val="24"/>
          <w:szCs w:val="24"/>
        </w:rPr>
        <w:t>m</w:t>
      </w:r>
      <w:r w:rsidR="00096436" w:rsidRPr="00460FD5">
        <w:rPr>
          <w:rFonts w:ascii="Arial" w:hAnsi="Arial" w:cs="Arial"/>
          <w:sz w:val="24"/>
          <w:szCs w:val="24"/>
        </w:rPr>
        <w:t>üvafiq təqvim ilinin son günündə qüvvədə olan valyuta məzənnəsi</w:t>
      </w:r>
      <w:r w:rsidRPr="00460FD5">
        <w:rPr>
          <w:rFonts w:ascii="Arial" w:hAnsi="Arial" w:cs="Arial"/>
          <w:sz w:val="24"/>
          <w:szCs w:val="24"/>
        </w:rPr>
        <w:t>;</w:t>
      </w:r>
    </w:p>
    <w:p w14:paraId="35F5EFD1" w14:textId="3D372708" w:rsidR="00096436" w:rsidRPr="00460FD5" w:rsidRDefault="002C0466" w:rsidP="007E6F6B">
      <w:pPr>
        <w:pStyle w:val="ListParagraph"/>
        <w:numPr>
          <w:ilvl w:val="0"/>
          <w:numId w:val="14"/>
        </w:numPr>
        <w:spacing w:after="120" w:line="240" w:lineRule="auto"/>
        <w:ind w:hanging="459"/>
        <w:jc w:val="both"/>
        <w:rPr>
          <w:rFonts w:ascii="Arial" w:hAnsi="Arial" w:cs="Arial"/>
          <w:sz w:val="24"/>
          <w:szCs w:val="24"/>
        </w:rPr>
      </w:pPr>
      <w:r w:rsidRPr="00460FD5">
        <w:rPr>
          <w:rFonts w:ascii="Arial" w:hAnsi="Arial" w:cs="Arial"/>
          <w:sz w:val="24"/>
          <w:szCs w:val="24"/>
        </w:rPr>
        <w:t>m</w:t>
      </w:r>
      <w:r w:rsidR="00096436" w:rsidRPr="00460FD5">
        <w:rPr>
          <w:rFonts w:ascii="Arial" w:hAnsi="Arial" w:cs="Arial"/>
          <w:sz w:val="24"/>
          <w:szCs w:val="24"/>
        </w:rPr>
        <w:t xml:space="preserve">üqavilənin </w:t>
      </w:r>
      <w:r w:rsidR="00D60CFB" w:rsidRPr="00460FD5">
        <w:rPr>
          <w:rFonts w:ascii="Arial" w:hAnsi="Arial" w:cs="Arial"/>
          <w:sz w:val="24"/>
          <w:szCs w:val="24"/>
        </w:rPr>
        <w:t xml:space="preserve">məbləği </w:t>
      </w:r>
      <w:r w:rsidR="00096436" w:rsidRPr="00460FD5">
        <w:rPr>
          <w:rFonts w:ascii="Arial" w:hAnsi="Arial" w:cs="Arial"/>
          <w:sz w:val="24"/>
          <w:szCs w:val="24"/>
        </w:rPr>
        <w:t xml:space="preserve">- </w:t>
      </w:r>
      <w:r w:rsidR="00D60CFB" w:rsidRPr="00460FD5">
        <w:rPr>
          <w:rFonts w:ascii="Arial" w:hAnsi="Arial" w:cs="Arial"/>
          <w:sz w:val="24"/>
          <w:szCs w:val="24"/>
        </w:rPr>
        <w:t>m</w:t>
      </w:r>
      <w:r w:rsidR="00096436" w:rsidRPr="00460FD5">
        <w:rPr>
          <w:rFonts w:ascii="Arial" w:hAnsi="Arial" w:cs="Arial"/>
          <w:sz w:val="24"/>
          <w:szCs w:val="24"/>
        </w:rPr>
        <w:t>üqavilənin bağlandığı tarixdə qüvvədə olan valyuta məzənnəsi.</w:t>
      </w:r>
    </w:p>
    <w:p w14:paraId="0AE5C3CC" w14:textId="2753F1D6" w:rsidR="00096436" w:rsidRPr="00460FD5" w:rsidRDefault="00096436" w:rsidP="00096436">
      <w:pPr>
        <w:spacing w:after="120" w:line="240" w:lineRule="auto"/>
        <w:jc w:val="both"/>
        <w:rPr>
          <w:rFonts w:ascii="Arial" w:hAnsi="Arial" w:cs="Arial"/>
          <w:sz w:val="24"/>
          <w:szCs w:val="24"/>
        </w:rPr>
      </w:pPr>
      <w:r w:rsidRPr="00460FD5">
        <w:rPr>
          <w:rFonts w:ascii="Arial" w:hAnsi="Arial" w:cs="Arial"/>
          <w:sz w:val="24"/>
          <w:szCs w:val="24"/>
        </w:rPr>
        <w:t xml:space="preserve">Valyuta məzənnələri </w:t>
      </w:r>
      <w:r w:rsidR="008C5E48" w:rsidRPr="00460FD5">
        <w:rPr>
          <w:rFonts w:ascii="Arial" w:hAnsi="Arial" w:cs="Arial"/>
          <w:sz w:val="24"/>
          <w:szCs w:val="24"/>
        </w:rPr>
        <w:t>Təlimatın</w:t>
      </w:r>
      <w:r w:rsidR="00176E0E" w:rsidRPr="00460FD5">
        <w:rPr>
          <w:rFonts w:ascii="Arial" w:hAnsi="Arial" w:cs="Arial"/>
          <w:sz w:val="24"/>
          <w:szCs w:val="24"/>
        </w:rPr>
        <w:t xml:space="preserve"> </w:t>
      </w:r>
      <w:r w:rsidR="00176E0E" w:rsidRPr="00460FD5">
        <w:rPr>
          <w:rFonts w:ascii="Arial" w:hAnsi="Arial" w:cs="Arial"/>
          <w:sz w:val="24"/>
          <w:szCs w:val="24"/>
        </w:rPr>
        <w:fldChar w:fldCharType="begin"/>
      </w:r>
      <w:r w:rsidR="00176E0E" w:rsidRPr="00460FD5">
        <w:rPr>
          <w:rFonts w:ascii="Arial" w:hAnsi="Arial" w:cs="Arial"/>
          <w:sz w:val="24"/>
          <w:szCs w:val="24"/>
        </w:rPr>
        <w:instrText xml:space="preserve"> REF _Ref141108534 \r \h </w:instrText>
      </w:r>
      <w:r w:rsidR="006F0645" w:rsidRPr="00460FD5">
        <w:rPr>
          <w:rFonts w:ascii="Arial" w:hAnsi="Arial" w:cs="Arial"/>
          <w:sz w:val="24"/>
          <w:szCs w:val="24"/>
        </w:rPr>
        <w:instrText xml:space="preserve"> \* MERGEFORMAT </w:instrText>
      </w:r>
      <w:r w:rsidR="00176E0E" w:rsidRPr="00460FD5">
        <w:rPr>
          <w:rFonts w:ascii="Arial" w:hAnsi="Arial" w:cs="Arial"/>
          <w:sz w:val="24"/>
          <w:szCs w:val="24"/>
        </w:rPr>
      </w:r>
      <w:r w:rsidR="00176E0E" w:rsidRPr="00460FD5">
        <w:rPr>
          <w:rFonts w:ascii="Arial" w:hAnsi="Arial" w:cs="Arial"/>
          <w:sz w:val="24"/>
          <w:szCs w:val="24"/>
        </w:rPr>
        <w:fldChar w:fldCharType="separate"/>
      </w:r>
      <w:r w:rsidR="001318CA">
        <w:rPr>
          <w:rFonts w:ascii="Arial" w:hAnsi="Arial" w:cs="Arial"/>
          <w:sz w:val="24"/>
          <w:szCs w:val="24"/>
        </w:rPr>
        <w:t>31.1</w:t>
      </w:r>
      <w:r w:rsidR="00176E0E" w:rsidRPr="00460FD5">
        <w:rPr>
          <w:rFonts w:ascii="Arial" w:hAnsi="Arial" w:cs="Arial"/>
          <w:sz w:val="24"/>
          <w:szCs w:val="24"/>
        </w:rPr>
        <w:fldChar w:fldCharType="end"/>
      </w:r>
      <w:r w:rsidR="002C0466" w:rsidRPr="00460FD5">
        <w:rPr>
          <w:rFonts w:ascii="Arial" w:hAnsi="Arial" w:cs="Arial"/>
          <w:sz w:val="24"/>
          <w:szCs w:val="24"/>
        </w:rPr>
        <w:t>-ci</w:t>
      </w:r>
      <w:r w:rsidR="00176E0E" w:rsidRPr="00460FD5">
        <w:rPr>
          <w:rFonts w:ascii="Arial" w:hAnsi="Arial" w:cs="Arial"/>
          <w:sz w:val="24"/>
          <w:szCs w:val="24"/>
        </w:rPr>
        <w:t xml:space="preserve"> bəndi</w:t>
      </w:r>
      <w:r w:rsidR="002C0466" w:rsidRPr="00460FD5">
        <w:rPr>
          <w:rFonts w:ascii="Arial" w:hAnsi="Arial" w:cs="Arial"/>
          <w:sz w:val="24"/>
          <w:szCs w:val="24"/>
        </w:rPr>
        <w:t xml:space="preserve"> ilə</w:t>
      </w:r>
      <w:r w:rsidRPr="00460FD5">
        <w:rPr>
          <w:rFonts w:ascii="Arial" w:hAnsi="Arial" w:cs="Arial"/>
          <w:sz w:val="24"/>
          <w:szCs w:val="24"/>
        </w:rPr>
        <w:t xml:space="preserve"> müəyyən edilmiş açıq mənbədən götürülməlidir. </w:t>
      </w:r>
      <w:r w:rsidR="00437E22" w:rsidRPr="00460FD5">
        <w:rPr>
          <w:rFonts w:ascii="Arial" w:hAnsi="Arial" w:cs="Arial"/>
          <w:sz w:val="24"/>
          <w:szCs w:val="24"/>
        </w:rPr>
        <w:t>T</w:t>
      </w:r>
      <w:r w:rsidRPr="00460FD5">
        <w:rPr>
          <w:rFonts w:ascii="Arial" w:hAnsi="Arial" w:cs="Arial"/>
          <w:sz w:val="24"/>
          <w:szCs w:val="24"/>
        </w:rPr>
        <w:t xml:space="preserve">əklifində valyuta məzənnələrinin müəyyən edilməsində hər hansı səhv </w:t>
      </w:r>
      <w:r w:rsidR="00176E0E" w:rsidRPr="00460FD5">
        <w:rPr>
          <w:rFonts w:ascii="Arial" w:hAnsi="Arial" w:cs="Arial"/>
          <w:sz w:val="24"/>
          <w:szCs w:val="24"/>
        </w:rPr>
        <w:t>satınalma komissiyası</w:t>
      </w:r>
      <w:r w:rsidRPr="00460FD5">
        <w:rPr>
          <w:rFonts w:ascii="Arial" w:hAnsi="Arial" w:cs="Arial"/>
          <w:sz w:val="24"/>
          <w:szCs w:val="24"/>
        </w:rPr>
        <w:t xml:space="preserve"> tərəfindən düzəldilə bilər.</w:t>
      </w:r>
    </w:p>
    <w:p w14:paraId="3B730561" w14:textId="064A937F" w:rsidR="003D00CE" w:rsidRPr="00460FD5" w:rsidRDefault="003D00CE" w:rsidP="00C5343B">
      <w:pPr>
        <w:spacing w:after="120" w:line="240" w:lineRule="auto"/>
        <w:jc w:val="both"/>
        <w:rPr>
          <w:rFonts w:ascii="Arial" w:hAnsi="Arial" w:cs="Arial"/>
          <w:sz w:val="24"/>
          <w:szCs w:val="24"/>
        </w:rPr>
      </w:pPr>
      <w:r w:rsidRPr="00460FD5">
        <w:rPr>
          <w:rFonts w:ascii="Arial" w:hAnsi="Arial" w:cs="Arial"/>
          <w:sz w:val="24"/>
          <w:szCs w:val="24"/>
        </w:rPr>
        <w:br w:type="page"/>
      </w:r>
    </w:p>
    <w:p w14:paraId="760914AC" w14:textId="6DA54EAD" w:rsidR="00176E0E" w:rsidRPr="00460FD5" w:rsidRDefault="003D00CE" w:rsidP="007E6F6B">
      <w:pPr>
        <w:pStyle w:val="ListParagraph"/>
        <w:numPr>
          <w:ilvl w:val="0"/>
          <w:numId w:val="15"/>
        </w:numPr>
        <w:spacing w:after="120" w:line="240" w:lineRule="auto"/>
        <w:ind w:left="0" w:firstLine="0"/>
        <w:contextualSpacing w:val="0"/>
        <w:jc w:val="both"/>
        <w:rPr>
          <w:rFonts w:ascii="Arial" w:hAnsi="Arial" w:cs="Arial"/>
          <w:b/>
          <w:bCs/>
          <w:sz w:val="28"/>
          <w:szCs w:val="28"/>
        </w:rPr>
      </w:pPr>
      <w:r w:rsidRPr="00460FD5">
        <w:rPr>
          <w:rFonts w:ascii="Arial" w:hAnsi="Arial" w:cs="Arial"/>
          <w:b/>
          <w:bCs/>
          <w:sz w:val="28"/>
          <w:szCs w:val="28"/>
        </w:rPr>
        <w:lastRenderedPageBreak/>
        <w:t>Texniki və maliyyə göstəricilərinin qiymətləndirməsi</w:t>
      </w:r>
    </w:p>
    <w:p w14:paraId="5CB1D211" w14:textId="77777777" w:rsidR="00F82DE5" w:rsidRPr="005D0951" w:rsidRDefault="00F82DE5" w:rsidP="007E6F6B">
      <w:pPr>
        <w:pStyle w:val="ListParagraph"/>
        <w:numPr>
          <w:ilvl w:val="0"/>
          <w:numId w:val="16"/>
        </w:numPr>
        <w:spacing w:after="120" w:line="240" w:lineRule="auto"/>
        <w:ind w:left="357" w:hanging="357"/>
        <w:contextualSpacing w:val="0"/>
        <w:jc w:val="both"/>
        <w:rPr>
          <w:rFonts w:ascii="Arial" w:hAnsi="Arial" w:cs="Arial"/>
          <w:b/>
          <w:bCs/>
          <w:sz w:val="24"/>
          <w:szCs w:val="24"/>
        </w:rPr>
      </w:pPr>
      <w:r w:rsidRPr="005D0951">
        <w:rPr>
          <w:rFonts w:ascii="Arial" w:hAnsi="Arial" w:cs="Arial"/>
          <w:b/>
          <w:bCs/>
          <w:sz w:val="24"/>
          <w:szCs w:val="24"/>
        </w:rPr>
        <w:t>Texniki göstəricilərin qiymətləndirilməsi</w:t>
      </w:r>
    </w:p>
    <w:p w14:paraId="2CD4B410" w14:textId="77777777" w:rsidR="00F82DE5" w:rsidRPr="0076434C" w:rsidRDefault="00F82DE5" w:rsidP="00F82DE5">
      <w:pPr>
        <w:pStyle w:val="ListParagraph"/>
        <w:spacing w:after="120" w:line="240" w:lineRule="auto"/>
        <w:ind w:left="360"/>
        <w:contextualSpacing w:val="0"/>
        <w:jc w:val="both"/>
        <w:rPr>
          <w:rFonts w:ascii="Arial" w:hAnsi="Arial" w:cs="Arial"/>
          <w:b/>
          <w:bCs/>
          <w:sz w:val="24"/>
          <w:szCs w:val="24"/>
        </w:rPr>
      </w:pPr>
      <w:r w:rsidRPr="0076434C">
        <w:rPr>
          <w:rFonts w:ascii="Arial" w:hAnsi="Arial" w:cs="Arial"/>
          <w:b/>
          <w:bCs/>
          <w:sz w:val="24"/>
          <w:szCs w:val="24"/>
        </w:rPr>
        <w:t>Tətbiq olunmur</w:t>
      </w:r>
    </w:p>
    <w:p w14:paraId="770C9423" w14:textId="77777777" w:rsidR="00F82DE5" w:rsidRPr="005D0951" w:rsidRDefault="00F82DE5" w:rsidP="00F82DE5">
      <w:pPr>
        <w:pStyle w:val="ListParagraph"/>
        <w:spacing w:after="120" w:line="240" w:lineRule="auto"/>
        <w:ind w:left="360"/>
        <w:contextualSpacing w:val="0"/>
        <w:jc w:val="both"/>
        <w:rPr>
          <w:rFonts w:ascii="Arial" w:hAnsi="Arial" w:cs="Arial"/>
          <w:bCs/>
          <w:sz w:val="24"/>
          <w:szCs w:val="24"/>
        </w:rPr>
      </w:pPr>
      <w:r w:rsidRPr="005D0951">
        <w:rPr>
          <w:rFonts w:ascii="Arial" w:hAnsi="Arial" w:cs="Arial"/>
          <w:bCs/>
          <w:sz w:val="24"/>
          <w:szCs w:val="24"/>
        </w:rPr>
        <w:t>.................................................................</w:t>
      </w:r>
    </w:p>
    <w:p w14:paraId="389C0A1C" w14:textId="77777777" w:rsidR="00F82DE5" w:rsidRPr="005D0951" w:rsidRDefault="00F82DE5" w:rsidP="007E6F6B">
      <w:pPr>
        <w:pStyle w:val="ListParagraph"/>
        <w:numPr>
          <w:ilvl w:val="0"/>
          <w:numId w:val="16"/>
        </w:numPr>
        <w:spacing w:after="120" w:line="240" w:lineRule="auto"/>
        <w:ind w:left="357" w:hanging="357"/>
        <w:contextualSpacing w:val="0"/>
        <w:jc w:val="both"/>
        <w:rPr>
          <w:rFonts w:ascii="Arial" w:hAnsi="Arial" w:cs="Arial"/>
          <w:b/>
          <w:bCs/>
          <w:sz w:val="24"/>
          <w:szCs w:val="24"/>
        </w:rPr>
      </w:pPr>
      <w:r w:rsidRPr="005D0951">
        <w:rPr>
          <w:rFonts w:ascii="Arial" w:hAnsi="Arial" w:cs="Arial"/>
          <w:b/>
          <w:bCs/>
          <w:sz w:val="24"/>
          <w:szCs w:val="24"/>
        </w:rPr>
        <w:t>Maliyyə göstəricilərinin qiymətləndirilməsi</w:t>
      </w:r>
    </w:p>
    <w:p w14:paraId="553CB6B4" w14:textId="77777777" w:rsidR="00F82DE5" w:rsidRPr="0076434C" w:rsidRDefault="00F82DE5" w:rsidP="00F82DE5">
      <w:pPr>
        <w:pStyle w:val="ListParagraph"/>
        <w:spacing w:after="120" w:line="240" w:lineRule="auto"/>
        <w:ind w:left="360"/>
        <w:contextualSpacing w:val="0"/>
        <w:jc w:val="both"/>
        <w:rPr>
          <w:rFonts w:ascii="Arial" w:hAnsi="Arial" w:cs="Arial"/>
          <w:b/>
          <w:bCs/>
          <w:sz w:val="24"/>
          <w:szCs w:val="24"/>
        </w:rPr>
      </w:pPr>
      <w:r w:rsidRPr="0076434C">
        <w:rPr>
          <w:rFonts w:ascii="Arial" w:hAnsi="Arial" w:cs="Arial"/>
          <w:b/>
          <w:bCs/>
          <w:sz w:val="24"/>
          <w:szCs w:val="24"/>
        </w:rPr>
        <w:t>Qiymət amilinin çəkisi</w:t>
      </w:r>
      <w:r w:rsidRPr="0076434C">
        <w:rPr>
          <w:rFonts w:ascii="Arial" w:hAnsi="Arial" w:cs="Arial"/>
          <w:b/>
          <w:bCs/>
          <w:sz w:val="24"/>
          <w:szCs w:val="24"/>
          <w:lang w:val="en-US"/>
        </w:rPr>
        <w:t xml:space="preserve">: 100 </w:t>
      </w:r>
      <w:proofErr w:type="spellStart"/>
      <w:r w:rsidRPr="0076434C">
        <w:rPr>
          <w:rFonts w:ascii="Arial" w:hAnsi="Arial" w:cs="Arial"/>
          <w:b/>
          <w:bCs/>
          <w:sz w:val="24"/>
          <w:szCs w:val="24"/>
          <w:lang w:val="en-US"/>
        </w:rPr>
        <w:t>bal</w:t>
      </w:r>
      <w:proofErr w:type="spellEnd"/>
    </w:p>
    <w:p w14:paraId="1539EBC3" w14:textId="77777777" w:rsidR="00F82DE5" w:rsidRPr="005D0951" w:rsidRDefault="00F82DE5" w:rsidP="00F82DE5">
      <w:pPr>
        <w:pStyle w:val="ListParagraph"/>
        <w:spacing w:after="120" w:line="240" w:lineRule="auto"/>
        <w:ind w:left="360"/>
        <w:contextualSpacing w:val="0"/>
        <w:jc w:val="both"/>
        <w:rPr>
          <w:rFonts w:ascii="Arial" w:hAnsi="Arial" w:cs="Arial"/>
          <w:bCs/>
          <w:sz w:val="24"/>
          <w:szCs w:val="24"/>
        </w:rPr>
      </w:pPr>
      <w:r w:rsidRPr="005D0951">
        <w:rPr>
          <w:rFonts w:ascii="Arial" w:hAnsi="Arial" w:cs="Arial"/>
          <w:bCs/>
          <w:sz w:val="24"/>
          <w:szCs w:val="24"/>
        </w:rPr>
        <w:t>.................................................................</w:t>
      </w:r>
    </w:p>
    <w:p w14:paraId="6A165F8B" w14:textId="77777777" w:rsidR="00F82DE5" w:rsidRPr="005D0951" w:rsidRDefault="00F82DE5" w:rsidP="00F82DE5">
      <w:pPr>
        <w:spacing w:after="120" w:line="240" w:lineRule="auto"/>
        <w:ind w:firstLine="357"/>
        <w:jc w:val="both"/>
        <w:rPr>
          <w:rFonts w:ascii="Arial" w:hAnsi="Arial" w:cs="Arial"/>
          <w:b/>
          <w:sz w:val="24"/>
          <w:szCs w:val="24"/>
        </w:rPr>
      </w:pPr>
    </w:p>
    <w:p w14:paraId="775C512D" w14:textId="77777777" w:rsidR="00F82DE5" w:rsidRPr="005D0951" w:rsidRDefault="00F82DE5" w:rsidP="007E6F6B">
      <w:pPr>
        <w:pStyle w:val="ListParagraph"/>
        <w:numPr>
          <w:ilvl w:val="0"/>
          <w:numId w:val="16"/>
        </w:numPr>
        <w:spacing w:after="120" w:line="240" w:lineRule="auto"/>
        <w:ind w:left="357" w:hanging="357"/>
        <w:contextualSpacing w:val="0"/>
        <w:jc w:val="both"/>
        <w:rPr>
          <w:rFonts w:ascii="Arial" w:hAnsi="Arial" w:cs="Arial"/>
          <w:b/>
          <w:bCs/>
          <w:sz w:val="24"/>
          <w:szCs w:val="24"/>
        </w:rPr>
      </w:pPr>
      <w:r w:rsidRPr="005D0951">
        <w:rPr>
          <w:rFonts w:ascii="Arial" w:hAnsi="Arial" w:cs="Arial"/>
          <w:b/>
          <w:bCs/>
          <w:sz w:val="24"/>
          <w:szCs w:val="24"/>
        </w:rPr>
        <w:t>Yekun qiymətləndirmə</w:t>
      </w:r>
    </w:p>
    <w:p w14:paraId="2BA32AF4" w14:textId="77777777" w:rsidR="00F82DE5" w:rsidRPr="005D0951" w:rsidRDefault="00F82DE5" w:rsidP="00F82DE5">
      <w:pPr>
        <w:pStyle w:val="ListParagraph"/>
        <w:spacing w:after="120" w:line="240" w:lineRule="auto"/>
        <w:ind w:left="360"/>
        <w:jc w:val="both"/>
        <w:rPr>
          <w:rFonts w:ascii="Arial" w:hAnsi="Arial" w:cs="Arial"/>
          <w:bCs/>
          <w:sz w:val="24"/>
          <w:szCs w:val="24"/>
        </w:rPr>
      </w:pPr>
      <w:r w:rsidRPr="005D0951">
        <w:rPr>
          <w:rFonts w:ascii="Arial" w:hAnsi="Arial" w:cs="Arial"/>
          <w:bCs/>
          <w:sz w:val="24"/>
          <w:szCs w:val="24"/>
        </w:rPr>
        <w:t>Satınalma komissiyası əhəmiyyətli dərəcədə tələblərə uyğun təklifləri qiymətləndirəcək və müqayisə edəcək. Qiymətləndirilmiş təklif balı (B) hər bir təklif üçün qiymətləndirilmiş məbləğ və balı müəyyən edərək aşağıdakı düstur ilə hesablanacaq:</w:t>
      </w:r>
    </w:p>
    <w:p w14:paraId="2DB39301" w14:textId="77777777" w:rsidR="00F82DE5" w:rsidRPr="005D0951" w:rsidRDefault="00F82DE5" w:rsidP="00F82DE5">
      <w:pPr>
        <w:pStyle w:val="Footer"/>
        <w:ind w:left="2064"/>
        <w:rPr>
          <w:rFonts w:ascii="Arial" w:hAnsi="Arial" w:cs="Arial"/>
        </w:rPr>
      </w:pPr>
    </w:p>
    <w:p w14:paraId="5D1B6853" w14:textId="77777777" w:rsidR="00F82DE5" w:rsidRPr="00B76B7D" w:rsidRDefault="00F82DE5" w:rsidP="00F82DE5">
      <w:pPr>
        <w:pStyle w:val="Footer"/>
        <w:ind w:left="2064"/>
        <w:rPr>
          <w:rFonts w:ascii="Arial" w:hAnsi="Arial" w:cs="Arial"/>
          <w:noProof/>
        </w:rPr>
      </w:pPr>
    </w:p>
    <w:p w14:paraId="7F7E259E" w14:textId="77777777" w:rsidR="00F82DE5" w:rsidRPr="00B76B7D" w:rsidRDefault="00F82DE5" w:rsidP="00F82DE5">
      <w:pPr>
        <w:pStyle w:val="Footer"/>
        <w:ind w:left="2064"/>
        <w:rPr>
          <w:rFonts w:ascii="Arial" w:hAnsi="Arial" w:cs="Arial"/>
          <w:i/>
          <w:iCs/>
          <w:noProof/>
          <w:sz w:val="28"/>
          <w:szCs w:val="28"/>
        </w:rPr>
      </w:pPr>
      <w:r w:rsidRPr="00B76B7D">
        <w:rPr>
          <w:rFonts w:ascii="Arial" w:hAnsi="Arial" w:cs="Arial"/>
          <w:i/>
          <w:iCs/>
          <w:noProof/>
          <w:sz w:val="28"/>
          <w:szCs w:val="28"/>
        </w:rPr>
        <w:t xml:space="preserve">B = </w:t>
      </w:r>
      <m:oMath>
        <m:f>
          <m:fPr>
            <m:ctrlPr>
              <w:rPr>
                <w:rFonts w:ascii="Cambria Math" w:hAnsi="Cambria Math" w:cs="Arial"/>
                <w:i/>
                <w:iCs/>
                <w:noProof/>
                <w:sz w:val="32"/>
                <w:szCs w:val="32"/>
              </w:rPr>
            </m:ctrlPr>
          </m:fPr>
          <m:num>
            <m:sSub>
              <m:sSubPr>
                <m:ctrlPr>
                  <w:rPr>
                    <w:rFonts w:ascii="Cambria Math" w:hAnsi="Cambria Math" w:cs="Arial"/>
                    <w:i/>
                    <w:iCs/>
                    <w:noProof/>
                    <w:sz w:val="32"/>
                    <w:szCs w:val="32"/>
                    <w:highlight w:val="green"/>
                  </w:rPr>
                </m:ctrlPr>
              </m:sSubPr>
              <m:e>
                <m:r>
                  <w:rPr>
                    <w:rFonts w:ascii="Cambria Math" w:hAnsi="Cambria Math" w:cs="Arial"/>
                    <w:noProof/>
                    <w:sz w:val="32"/>
                    <w:szCs w:val="32"/>
                    <w:highlight w:val="green"/>
                  </w:rPr>
                  <m:t>M</m:t>
                </m:r>
              </m:e>
              <m:sub>
                <m:r>
                  <w:rPr>
                    <w:rFonts w:ascii="Cambria Math" w:hAnsi="Cambria Math" w:cs="Arial"/>
                    <w:noProof/>
                    <w:sz w:val="32"/>
                    <w:szCs w:val="32"/>
                    <w:highlight w:val="green"/>
                  </w:rPr>
                  <m:t>aşağı</m:t>
                </m:r>
              </m:sub>
            </m:sSub>
          </m:num>
          <m:den>
            <m:r>
              <w:rPr>
                <w:rFonts w:ascii="Cambria Math" w:hAnsi="Cambria Math" w:cs="Arial"/>
                <w:noProof/>
                <w:sz w:val="32"/>
                <w:szCs w:val="32"/>
              </w:rPr>
              <m:t>M</m:t>
            </m:r>
          </m:den>
        </m:f>
      </m:oMath>
      <w:r>
        <w:rPr>
          <w:rFonts w:ascii="Arial" w:hAnsi="Arial" w:cs="Arial"/>
          <w:i/>
          <w:iCs/>
          <w:noProof/>
          <w:sz w:val="28"/>
          <w:szCs w:val="28"/>
        </w:rPr>
        <w:t xml:space="preserve"> </w:t>
      </w:r>
      <w:r w:rsidRPr="00B76B7D">
        <w:rPr>
          <w:rFonts w:ascii="Arial" w:hAnsi="Arial" w:cs="Arial"/>
          <w:i/>
          <w:iCs/>
          <w:noProof/>
          <w:sz w:val="28"/>
          <w:szCs w:val="28"/>
        </w:rPr>
        <w:t xml:space="preserve">* 100 </w:t>
      </w:r>
      <w:r w:rsidRPr="00B76B7D">
        <w:rPr>
          <w:rFonts w:ascii="Arial" w:hAnsi="Arial" w:cs="Arial"/>
          <w:i/>
          <w:iCs/>
          <w:noProof/>
          <w:sz w:val="28"/>
          <w:szCs w:val="28"/>
        </w:rPr>
        <w:br/>
      </w:r>
    </w:p>
    <w:p w14:paraId="25762D10" w14:textId="77777777" w:rsidR="00F82DE5" w:rsidRPr="00B76B7D" w:rsidRDefault="00F82DE5" w:rsidP="007E6F6B">
      <w:pPr>
        <w:pStyle w:val="ListParagraph"/>
        <w:numPr>
          <w:ilvl w:val="12"/>
          <w:numId w:val="18"/>
        </w:numPr>
        <w:spacing w:after="180" w:line="240" w:lineRule="auto"/>
        <w:ind w:right="171"/>
        <w:jc w:val="center"/>
        <w:rPr>
          <w:rFonts w:ascii="Arial" w:hAnsi="Arial" w:cs="Arial"/>
          <w:noProof/>
        </w:rPr>
      </w:pPr>
    </w:p>
    <w:p w14:paraId="41AB92A8" w14:textId="77777777" w:rsidR="00F82DE5" w:rsidRPr="003F4E8D" w:rsidRDefault="00F82DE5" w:rsidP="00F82DE5">
      <w:pPr>
        <w:pStyle w:val="ListParagraph"/>
        <w:spacing w:after="120" w:line="240" w:lineRule="auto"/>
        <w:ind w:left="360"/>
        <w:jc w:val="both"/>
        <w:rPr>
          <w:rFonts w:ascii="Arial" w:hAnsi="Arial" w:cs="Arial"/>
          <w:noProof/>
          <w:sz w:val="24"/>
          <w:szCs w:val="24"/>
        </w:rPr>
      </w:pPr>
      <w:r w:rsidRPr="003F4E8D">
        <w:rPr>
          <w:rFonts w:ascii="Arial" w:hAnsi="Arial" w:cs="Arial"/>
          <w:bCs/>
          <w:sz w:val="24"/>
          <w:szCs w:val="24"/>
        </w:rPr>
        <w:t>Burada</w:t>
      </w:r>
      <w:r w:rsidRPr="003F4E8D">
        <w:rPr>
          <w:rFonts w:ascii="Arial" w:hAnsi="Arial" w:cs="Arial"/>
          <w:noProof/>
          <w:sz w:val="24"/>
          <w:szCs w:val="24"/>
        </w:rPr>
        <w:t>:</w:t>
      </w:r>
    </w:p>
    <w:p w14:paraId="6E261AAF" w14:textId="77777777" w:rsidR="00F82DE5" w:rsidRPr="003F4E8D" w:rsidRDefault="00F82DE5" w:rsidP="007E6F6B">
      <w:pPr>
        <w:pStyle w:val="ListParagraph"/>
        <w:numPr>
          <w:ilvl w:val="0"/>
          <w:numId w:val="39"/>
        </w:numPr>
        <w:spacing w:after="180" w:line="240" w:lineRule="auto"/>
        <w:ind w:right="171"/>
        <w:rPr>
          <w:rFonts w:ascii="Arial" w:hAnsi="Arial" w:cs="Arial"/>
          <w:noProof/>
          <w:sz w:val="24"/>
          <w:szCs w:val="24"/>
        </w:rPr>
      </w:pPr>
      <w:r w:rsidRPr="003F4E8D">
        <w:rPr>
          <w:rFonts w:ascii="Arial" w:hAnsi="Arial" w:cs="Arial"/>
          <w:i/>
          <w:noProof/>
          <w:sz w:val="24"/>
          <w:szCs w:val="24"/>
        </w:rPr>
        <w:t>M</w:t>
      </w:r>
      <w:r w:rsidRPr="003F4E8D">
        <w:rPr>
          <w:rFonts w:ascii="Arial" w:hAnsi="Arial" w:cs="Arial"/>
          <w:noProof/>
          <w:sz w:val="24"/>
          <w:szCs w:val="24"/>
        </w:rPr>
        <w:tab/>
        <w:t>= qiymətləndirilmiş təklif məbləği</w:t>
      </w:r>
    </w:p>
    <w:p w14:paraId="46DA9BBE" w14:textId="77777777" w:rsidR="00F82DE5" w:rsidRPr="003F4E8D" w:rsidRDefault="00F82DE5" w:rsidP="007E6F6B">
      <w:pPr>
        <w:pStyle w:val="ListParagraph"/>
        <w:numPr>
          <w:ilvl w:val="0"/>
          <w:numId w:val="39"/>
        </w:numPr>
        <w:spacing w:after="180" w:line="240" w:lineRule="auto"/>
        <w:ind w:right="171"/>
        <w:rPr>
          <w:rFonts w:ascii="Arial" w:hAnsi="Arial" w:cs="Arial"/>
          <w:noProof/>
          <w:sz w:val="24"/>
          <w:szCs w:val="24"/>
        </w:rPr>
      </w:pPr>
      <w:r w:rsidRPr="003F4E8D">
        <w:rPr>
          <w:rFonts w:ascii="Arial" w:hAnsi="Arial" w:cs="Arial"/>
          <w:i/>
          <w:noProof/>
          <w:sz w:val="24"/>
          <w:szCs w:val="24"/>
          <w:highlight w:val="green"/>
        </w:rPr>
        <w:t>M</w:t>
      </w:r>
      <w:r w:rsidRPr="003F4E8D">
        <w:rPr>
          <w:rFonts w:ascii="Arial" w:hAnsi="Arial" w:cs="Arial"/>
          <w:i/>
          <w:noProof/>
          <w:sz w:val="24"/>
          <w:szCs w:val="24"/>
          <w:highlight w:val="green"/>
          <w:vertAlign w:val="subscript"/>
        </w:rPr>
        <w:t>aşağı</w:t>
      </w:r>
      <w:r w:rsidRPr="003F4E8D">
        <w:rPr>
          <w:rFonts w:ascii="Arial" w:hAnsi="Arial" w:cs="Arial"/>
          <w:noProof/>
          <w:sz w:val="24"/>
          <w:szCs w:val="24"/>
        </w:rPr>
        <w:tab/>
        <w:t xml:space="preserve">= bütün uyğun təkliflər içində </w:t>
      </w:r>
      <w:r w:rsidRPr="003F4E8D">
        <w:rPr>
          <w:rFonts w:ascii="Arial" w:hAnsi="Arial" w:cs="Arial"/>
          <w:noProof/>
          <w:sz w:val="24"/>
          <w:szCs w:val="24"/>
          <w:u w:val="single"/>
        </w:rPr>
        <w:t>ən aşağı təklifin məbləği</w:t>
      </w:r>
    </w:p>
    <w:p w14:paraId="6546AB94" w14:textId="77777777" w:rsidR="00F82DE5" w:rsidRDefault="00F82DE5" w:rsidP="00F82DE5">
      <w:pPr>
        <w:spacing w:after="120" w:line="240" w:lineRule="auto"/>
        <w:jc w:val="both"/>
        <w:rPr>
          <w:rFonts w:ascii="Arial" w:hAnsi="Arial" w:cs="Arial"/>
          <w:b/>
          <w:bCs/>
          <w:sz w:val="24"/>
          <w:szCs w:val="24"/>
        </w:rPr>
      </w:pPr>
    </w:p>
    <w:p w14:paraId="1B9BF6BF" w14:textId="77777777" w:rsidR="00F82DE5" w:rsidRDefault="00F82DE5" w:rsidP="00F82DE5">
      <w:pPr>
        <w:spacing w:after="120" w:line="240" w:lineRule="auto"/>
        <w:jc w:val="both"/>
        <w:rPr>
          <w:rFonts w:ascii="Arial" w:hAnsi="Arial" w:cs="Arial"/>
          <w:b/>
          <w:bCs/>
          <w:sz w:val="24"/>
          <w:szCs w:val="24"/>
        </w:rPr>
      </w:pPr>
    </w:p>
    <w:p w14:paraId="66876D7C" w14:textId="77777777" w:rsidR="00F82DE5" w:rsidRDefault="00F82DE5" w:rsidP="00F82DE5">
      <w:pPr>
        <w:spacing w:after="120" w:line="240" w:lineRule="auto"/>
        <w:jc w:val="both"/>
        <w:rPr>
          <w:rFonts w:ascii="Arial" w:hAnsi="Arial" w:cs="Arial"/>
          <w:b/>
          <w:bCs/>
          <w:sz w:val="24"/>
          <w:szCs w:val="24"/>
        </w:rPr>
      </w:pPr>
    </w:p>
    <w:p w14:paraId="6B9AA453" w14:textId="77777777" w:rsidR="00F82DE5" w:rsidRDefault="00F82DE5" w:rsidP="00F82DE5">
      <w:pPr>
        <w:spacing w:after="120" w:line="240" w:lineRule="auto"/>
        <w:jc w:val="both"/>
        <w:rPr>
          <w:rFonts w:ascii="Arial" w:hAnsi="Arial" w:cs="Arial"/>
          <w:b/>
          <w:bCs/>
          <w:sz w:val="24"/>
          <w:szCs w:val="24"/>
        </w:rPr>
      </w:pPr>
    </w:p>
    <w:p w14:paraId="2BDF2A9D" w14:textId="77777777" w:rsidR="00F82DE5" w:rsidRPr="007A49FC" w:rsidRDefault="00F82DE5" w:rsidP="007A49FC">
      <w:pPr>
        <w:spacing w:after="120" w:line="240" w:lineRule="auto"/>
        <w:jc w:val="both"/>
        <w:rPr>
          <w:rFonts w:ascii="Arial" w:hAnsi="Arial" w:cs="Arial"/>
          <w:b/>
          <w:bCs/>
          <w:sz w:val="24"/>
          <w:szCs w:val="24"/>
        </w:rPr>
      </w:pPr>
    </w:p>
    <w:p w14:paraId="4208F2FE" w14:textId="69DF0E78" w:rsidR="005534FB" w:rsidRPr="007A49FC" w:rsidRDefault="005534FB" w:rsidP="007A49FC">
      <w:pPr>
        <w:rPr>
          <w:rFonts w:ascii="Arial" w:hAnsi="Arial" w:cs="Arial"/>
          <w:b/>
          <w:sz w:val="28"/>
          <w:szCs w:val="28"/>
        </w:rPr>
      </w:pPr>
      <w:r w:rsidRPr="007A49FC">
        <w:rPr>
          <w:rFonts w:ascii="Arial" w:hAnsi="Arial" w:cs="Arial"/>
          <w:b/>
          <w:sz w:val="28"/>
          <w:szCs w:val="28"/>
        </w:rPr>
        <w:lastRenderedPageBreak/>
        <w:t>Uyğunluq göstəricilərinin qiymətləndirilməsi</w:t>
      </w:r>
    </w:p>
    <w:tbl>
      <w:tblPr>
        <w:tblStyle w:val="TableGrid"/>
        <w:tblpPr w:leftFromText="180" w:rightFromText="180" w:vertAnchor="text" w:tblpX="-5" w:tblpY="1"/>
        <w:tblOverlap w:val="never"/>
        <w:tblW w:w="14884" w:type="dxa"/>
        <w:tblLayout w:type="fixed"/>
        <w:tblLook w:val="04A0" w:firstRow="1" w:lastRow="0" w:firstColumn="1" w:lastColumn="0" w:noHBand="0" w:noVBand="1"/>
      </w:tblPr>
      <w:tblGrid>
        <w:gridCol w:w="993"/>
        <w:gridCol w:w="1977"/>
        <w:gridCol w:w="2880"/>
        <w:gridCol w:w="1279"/>
        <w:gridCol w:w="1235"/>
        <w:gridCol w:w="1417"/>
        <w:gridCol w:w="1289"/>
        <w:gridCol w:w="3814"/>
      </w:tblGrid>
      <w:tr w:rsidR="00AA320C" w:rsidRPr="00460FD5" w14:paraId="1EB5115A" w14:textId="77777777" w:rsidTr="001A6BCD">
        <w:trPr>
          <w:tblHeader/>
        </w:trPr>
        <w:tc>
          <w:tcPr>
            <w:tcW w:w="5850" w:type="dxa"/>
            <w:gridSpan w:val="3"/>
            <w:shd w:val="clear" w:color="auto" w:fill="BDD6EE" w:themeFill="accent1" w:themeFillTint="66"/>
            <w:vAlign w:val="center"/>
          </w:tcPr>
          <w:p w14:paraId="44D85F34" w14:textId="0446AF96" w:rsidR="00AA320C" w:rsidRPr="00460FD5" w:rsidRDefault="00AA320C" w:rsidP="001A6BCD">
            <w:pPr>
              <w:spacing w:after="0" w:line="240" w:lineRule="auto"/>
              <w:jc w:val="center"/>
              <w:rPr>
                <w:rFonts w:ascii="Arial" w:hAnsi="Arial" w:cs="Arial"/>
                <w:b/>
                <w:bCs/>
                <w:sz w:val="28"/>
                <w:szCs w:val="28"/>
              </w:rPr>
            </w:pPr>
            <w:r w:rsidRPr="00460FD5">
              <w:rPr>
                <w:rFonts w:ascii="Arial" w:hAnsi="Arial" w:cs="Arial"/>
                <w:b/>
                <w:bCs/>
                <w:sz w:val="28"/>
                <w:szCs w:val="28"/>
              </w:rPr>
              <w:t>Münasiblik və uyğunluq meyarları</w:t>
            </w:r>
          </w:p>
        </w:tc>
        <w:tc>
          <w:tcPr>
            <w:tcW w:w="5220" w:type="dxa"/>
            <w:gridSpan w:val="4"/>
            <w:shd w:val="clear" w:color="auto" w:fill="BDD6EE" w:themeFill="accent1" w:themeFillTint="66"/>
            <w:vAlign w:val="center"/>
          </w:tcPr>
          <w:p w14:paraId="4B1BF148" w14:textId="3979B29B" w:rsidR="00AA320C" w:rsidRPr="00460FD5" w:rsidRDefault="00AA320C" w:rsidP="001A6BCD">
            <w:pPr>
              <w:spacing w:after="0" w:line="240" w:lineRule="auto"/>
              <w:jc w:val="center"/>
              <w:rPr>
                <w:rFonts w:ascii="Arial" w:hAnsi="Arial" w:cs="Arial"/>
                <w:b/>
                <w:bCs/>
                <w:sz w:val="28"/>
                <w:szCs w:val="28"/>
              </w:rPr>
            </w:pPr>
            <w:r w:rsidRPr="00460FD5">
              <w:rPr>
                <w:rFonts w:ascii="Arial" w:hAnsi="Arial" w:cs="Arial"/>
                <w:b/>
                <w:bCs/>
                <w:sz w:val="28"/>
                <w:szCs w:val="28"/>
              </w:rPr>
              <w:t>Uyğunluq tələbləri</w:t>
            </w:r>
          </w:p>
        </w:tc>
        <w:tc>
          <w:tcPr>
            <w:tcW w:w="3814" w:type="dxa"/>
            <w:vMerge w:val="restart"/>
            <w:shd w:val="clear" w:color="auto" w:fill="BDD6EE" w:themeFill="accent1" w:themeFillTint="66"/>
            <w:vAlign w:val="center"/>
          </w:tcPr>
          <w:p w14:paraId="283F47DF" w14:textId="013E78C3" w:rsidR="00AA320C" w:rsidRPr="00460FD5" w:rsidRDefault="00AA320C" w:rsidP="001A6BCD">
            <w:pPr>
              <w:spacing w:after="0" w:line="240" w:lineRule="auto"/>
              <w:jc w:val="center"/>
              <w:rPr>
                <w:rFonts w:ascii="Arial" w:hAnsi="Arial" w:cs="Arial"/>
                <w:b/>
                <w:bCs/>
                <w:sz w:val="28"/>
                <w:szCs w:val="28"/>
              </w:rPr>
            </w:pPr>
            <w:r w:rsidRPr="00460FD5">
              <w:rPr>
                <w:rFonts w:ascii="Arial" w:hAnsi="Arial" w:cs="Arial"/>
                <w:b/>
                <w:bCs/>
                <w:sz w:val="28"/>
                <w:szCs w:val="28"/>
              </w:rPr>
              <w:t>Tələb olunan sənəd</w:t>
            </w:r>
          </w:p>
        </w:tc>
      </w:tr>
      <w:tr w:rsidR="00AA320C" w:rsidRPr="00460FD5" w14:paraId="61231D53" w14:textId="77777777" w:rsidTr="001A6BCD">
        <w:trPr>
          <w:tblHeader/>
        </w:trPr>
        <w:tc>
          <w:tcPr>
            <w:tcW w:w="993" w:type="dxa"/>
            <w:vMerge w:val="restart"/>
            <w:shd w:val="clear" w:color="auto" w:fill="BDD6EE" w:themeFill="accent1" w:themeFillTint="66"/>
            <w:vAlign w:val="center"/>
          </w:tcPr>
          <w:p w14:paraId="3F2F6926" w14:textId="0CB6D404" w:rsidR="00AA320C" w:rsidRPr="00460FD5" w:rsidRDefault="00F33B24" w:rsidP="001A6BCD">
            <w:pPr>
              <w:spacing w:after="0" w:line="240" w:lineRule="auto"/>
              <w:jc w:val="center"/>
              <w:rPr>
                <w:rFonts w:ascii="Arial" w:hAnsi="Arial" w:cs="Arial"/>
                <w:b/>
                <w:bCs/>
                <w:sz w:val="28"/>
                <w:szCs w:val="28"/>
              </w:rPr>
            </w:pPr>
            <w:r w:rsidRPr="00460FD5">
              <w:rPr>
                <w:rFonts w:ascii="Arial" w:hAnsi="Arial" w:cs="Arial"/>
                <w:b/>
                <w:bCs/>
                <w:sz w:val="28"/>
                <w:szCs w:val="28"/>
              </w:rPr>
              <w:t xml:space="preserve">Sıra </w:t>
            </w:r>
            <w:r w:rsidR="00AA320C" w:rsidRPr="00460FD5">
              <w:rPr>
                <w:rFonts w:ascii="Arial" w:hAnsi="Arial" w:cs="Arial"/>
                <w:b/>
                <w:bCs/>
                <w:sz w:val="28"/>
                <w:szCs w:val="28"/>
              </w:rPr>
              <w:t>№</w:t>
            </w:r>
            <w:r w:rsidRPr="00460FD5">
              <w:rPr>
                <w:rFonts w:ascii="Arial" w:hAnsi="Arial" w:cs="Arial"/>
                <w:b/>
                <w:bCs/>
                <w:sz w:val="28"/>
                <w:szCs w:val="28"/>
              </w:rPr>
              <w:t>-si</w:t>
            </w:r>
          </w:p>
        </w:tc>
        <w:tc>
          <w:tcPr>
            <w:tcW w:w="1977" w:type="dxa"/>
            <w:vMerge w:val="restart"/>
            <w:shd w:val="clear" w:color="auto" w:fill="BDD6EE" w:themeFill="accent1" w:themeFillTint="66"/>
            <w:vAlign w:val="center"/>
          </w:tcPr>
          <w:p w14:paraId="18E1B524" w14:textId="61345F87" w:rsidR="00AA320C" w:rsidRPr="00460FD5" w:rsidRDefault="00AA320C" w:rsidP="001A6BCD">
            <w:pPr>
              <w:spacing w:after="0" w:line="240" w:lineRule="auto"/>
              <w:jc w:val="center"/>
              <w:rPr>
                <w:rFonts w:ascii="Arial" w:hAnsi="Arial" w:cs="Arial"/>
                <w:b/>
                <w:bCs/>
                <w:sz w:val="28"/>
                <w:szCs w:val="28"/>
              </w:rPr>
            </w:pPr>
            <w:r w:rsidRPr="00460FD5">
              <w:rPr>
                <w:rFonts w:ascii="Arial" w:hAnsi="Arial" w:cs="Arial"/>
                <w:b/>
                <w:bCs/>
                <w:sz w:val="28"/>
                <w:szCs w:val="28"/>
              </w:rPr>
              <w:t>Mövzu</w:t>
            </w:r>
          </w:p>
        </w:tc>
        <w:tc>
          <w:tcPr>
            <w:tcW w:w="2880" w:type="dxa"/>
            <w:vMerge w:val="restart"/>
            <w:shd w:val="clear" w:color="auto" w:fill="BDD6EE" w:themeFill="accent1" w:themeFillTint="66"/>
            <w:vAlign w:val="center"/>
          </w:tcPr>
          <w:p w14:paraId="25EEF3DB" w14:textId="662BF992" w:rsidR="00AA320C" w:rsidRPr="00460FD5" w:rsidRDefault="00AA320C" w:rsidP="001A6BCD">
            <w:pPr>
              <w:spacing w:after="0" w:line="240" w:lineRule="auto"/>
              <w:jc w:val="center"/>
              <w:rPr>
                <w:rFonts w:ascii="Arial" w:hAnsi="Arial" w:cs="Arial"/>
                <w:b/>
                <w:bCs/>
                <w:sz w:val="28"/>
                <w:szCs w:val="28"/>
              </w:rPr>
            </w:pPr>
            <w:r w:rsidRPr="00460FD5">
              <w:rPr>
                <w:rFonts w:ascii="Arial" w:hAnsi="Arial" w:cs="Arial"/>
                <w:b/>
                <w:bCs/>
                <w:sz w:val="28"/>
                <w:szCs w:val="28"/>
              </w:rPr>
              <w:t>Tələblər</w:t>
            </w:r>
          </w:p>
        </w:tc>
        <w:tc>
          <w:tcPr>
            <w:tcW w:w="1279" w:type="dxa"/>
            <w:vMerge w:val="restart"/>
            <w:shd w:val="clear" w:color="auto" w:fill="BDD6EE" w:themeFill="accent1" w:themeFillTint="66"/>
            <w:vAlign w:val="center"/>
          </w:tcPr>
          <w:p w14:paraId="5B0DE0DD" w14:textId="7720A6F1" w:rsidR="00AA320C" w:rsidRPr="00460FD5" w:rsidRDefault="00AA320C" w:rsidP="001A6BCD">
            <w:pPr>
              <w:spacing w:after="0" w:line="240" w:lineRule="auto"/>
              <w:jc w:val="center"/>
              <w:rPr>
                <w:rFonts w:ascii="Arial" w:hAnsi="Arial" w:cs="Arial"/>
                <w:b/>
                <w:bCs/>
                <w:sz w:val="28"/>
                <w:szCs w:val="28"/>
              </w:rPr>
            </w:pPr>
            <w:r w:rsidRPr="00460FD5">
              <w:rPr>
                <w:rFonts w:ascii="Arial" w:hAnsi="Arial" w:cs="Arial"/>
                <w:b/>
                <w:bCs/>
                <w:sz w:val="28"/>
                <w:szCs w:val="28"/>
              </w:rPr>
              <w:t>Fərdi</w:t>
            </w:r>
          </w:p>
        </w:tc>
        <w:tc>
          <w:tcPr>
            <w:tcW w:w="3941" w:type="dxa"/>
            <w:gridSpan w:val="3"/>
            <w:shd w:val="clear" w:color="auto" w:fill="BDD6EE" w:themeFill="accent1" w:themeFillTint="66"/>
            <w:vAlign w:val="center"/>
          </w:tcPr>
          <w:p w14:paraId="11235826" w14:textId="25A5D379" w:rsidR="00AA320C" w:rsidRPr="00460FD5" w:rsidRDefault="00AA320C" w:rsidP="001A6BCD">
            <w:pPr>
              <w:spacing w:after="0" w:line="240" w:lineRule="auto"/>
              <w:jc w:val="center"/>
              <w:rPr>
                <w:rFonts w:ascii="Arial" w:hAnsi="Arial" w:cs="Arial"/>
                <w:b/>
                <w:bCs/>
                <w:sz w:val="28"/>
                <w:szCs w:val="28"/>
              </w:rPr>
            </w:pPr>
            <w:r w:rsidRPr="00460FD5">
              <w:rPr>
                <w:rFonts w:ascii="Arial" w:hAnsi="Arial" w:cs="Arial"/>
                <w:b/>
                <w:bCs/>
                <w:sz w:val="28"/>
                <w:szCs w:val="28"/>
              </w:rPr>
              <w:t>Birgə fəaliyyət</w:t>
            </w:r>
          </w:p>
        </w:tc>
        <w:tc>
          <w:tcPr>
            <w:tcW w:w="3814" w:type="dxa"/>
            <w:vMerge/>
            <w:shd w:val="clear" w:color="auto" w:fill="BDD6EE" w:themeFill="accent1" w:themeFillTint="66"/>
            <w:vAlign w:val="center"/>
          </w:tcPr>
          <w:p w14:paraId="13F961A1" w14:textId="0C9746D4" w:rsidR="00AA320C" w:rsidRPr="00460FD5" w:rsidRDefault="00AA320C" w:rsidP="001A6BCD">
            <w:pPr>
              <w:spacing w:after="0" w:line="240" w:lineRule="auto"/>
              <w:jc w:val="center"/>
              <w:rPr>
                <w:rFonts w:ascii="Arial" w:hAnsi="Arial" w:cs="Arial"/>
                <w:b/>
                <w:bCs/>
                <w:sz w:val="28"/>
                <w:szCs w:val="28"/>
              </w:rPr>
            </w:pPr>
          </w:p>
        </w:tc>
      </w:tr>
      <w:tr w:rsidR="00AA320C" w:rsidRPr="00460FD5" w14:paraId="248A1944" w14:textId="77777777" w:rsidTr="001A6BCD">
        <w:tc>
          <w:tcPr>
            <w:tcW w:w="993" w:type="dxa"/>
            <w:vMerge/>
          </w:tcPr>
          <w:p w14:paraId="5823EC4A" w14:textId="77777777" w:rsidR="00AA320C" w:rsidRPr="00460FD5" w:rsidRDefault="00AA320C" w:rsidP="001A6BCD">
            <w:pPr>
              <w:spacing w:after="0" w:line="240" w:lineRule="auto"/>
              <w:rPr>
                <w:rFonts w:ascii="Arial" w:hAnsi="Arial" w:cs="Arial"/>
                <w:b/>
                <w:bCs/>
                <w:sz w:val="24"/>
                <w:szCs w:val="24"/>
              </w:rPr>
            </w:pPr>
          </w:p>
        </w:tc>
        <w:tc>
          <w:tcPr>
            <w:tcW w:w="1977" w:type="dxa"/>
            <w:vMerge/>
          </w:tcPr>
          <w:p w14:paraId="752CB8A2" w14:textId="77777777" w:rsidR="00AA320C" w:rsidRPr="00460FD5" w:rsidRDefault="00AA320C" w:rsidP="001A6BCD">
            <w:pPr>
              <w:spacing w:after="0" w:line="240" w:lineRule="auto"/>
              <w:rPr>
                <w:rFonts w:ascii="Arial" w:hAnsi="Arial" w:cs="Arial"/>
                <w:b/>
                <w:bCs/>
                <w:sz w:val="24"/>
                <w:szCs w:val="24"/>
              </w:rPr>
            </w:pPr>
          </w:p>
        </w:tc>
        <w:tc>
          <w:tcPr>
            <w:tcW w:w="2880" w:type="dxa"/>
            <w:vMerge/>
          </w:tcPr>
          <w:p w14:paraId="4FB41251" w14:textId="77777777" w:rsidR="00AA320C" w:rsidRPr="00460FD5" w:rsidRDefault="00AA320C" w:rsidP="001A6BCD">
            <w:pPr>
              <w:spacing w:after="0" w:line="240" w:lineRule="auto"/>
              <w:rPr>
                <w:rFonts w:ascii="Arial" w:hAnsi="Arial" w:cs="Arial"/>
                <w:b/>
                <w:bCs/>
                <w:sz w:val="24"/>
                <w:szCs w:val="24"/>
              </w:rPr>
            </w:pPr>
          </w:p>
        </w:tc>
        <w:tc>
          <w:tcPr>
            <w:tcW w:w="1279" w:type="dxa"/>
            <w:vMerge/>
            <w:vAlign w:val="center"/>
          </w:tcPr>
          <w:p w14:paraId="4A2F83D1" w14:textId="77777777" w:rsidR="00AA320C" w:rsidRPr="00460FD5" w:rsidRDefault="00AA320C" w:rsidP="001A6BCD">
            <w:pPr>
              <w:spacing w:after="0" w:line="240" w:lineRule="auto"/>
              <w:jc w:val="center"/>
              <w:rPr>
                <w:rFonts w:ascii="Arial" w:hAnsi="Arial" w:cs="Arial"/>
                <w:b/>
                <w:bCs/>
                <w:sz w:val="24"/>
                <w:szCs w:val="24"/>
              </w:rPr>
            </w:pPr>
          </w:p>
        </w:tc>
        <w:tc>
          <w:tcPr>
            <w:tcW w:w="1235" w:type="dxa"/>
            <w:shd w:val="clear" w:color="auto" w:fill="BDD6EE" w:themeFill="accent1" w:themeFillTint="66"/>
            <w:vAlign w:val="center"/>
          </w:tcPr>
          <w:p w14:paraId="1BE0D354" w14:textId="61B9ED81" w:rsidR="00AA320C" w:rsidRPr="00460FD5" w:rsidRDefault="00AA320C" w:rsidP="001A6BCD">
            <w:pPr>
              <w:spacing w:after="0" w:line="240" w:lineRule="auto"/>
              <w:jc w:val="center"/>
              <w:rPr>
                <w:rFonts w:ascii="Arial" w:hAnsi="Arial" w:cs="Arial"/>
                <w:b/>
                <w:bCs/>
                <w:i/>
                <w:iCs/>
                <w:sz w:val="24"/>
                <w:szCs w:val="24"/>
              </w:rPr>
            </w:pPr>
            <w:r w:rsidRPr="00460FD5">
              <w:rPr>
                <w:rFonts w:ascii="Arial" w:hAnsi="Arial" w:cs="Arial"/>
                <w:b/>
                <w:bCs/>
                <w:i/>
                <w:iCs/>
                <w:sz w:val="24"/>
                <w:szCs w:val="24"/>
              </w:rPr>
              <w:t>Bütün üzvlər birlikdə</w:t>
            </w:r>
            <w:r w:rsidR="00FF7893" w:rsidRPr="00460FD5">
              <w:rPr>
                <w:rFonts w:ascii="Arial" w:hAnsi="Arial" w:cs="Arial"/>
                <w:b/>
                <w:bCs/>
                <w:i/>
                <w:iCs/>
                <w:sz w:val="24"/>
                <w:szCs w:val="24"/>
              </w:rPr>
              <w:t xml:space="preserve"> </w:t>
            </w:r>
            <w:r w:rsidR="00521677" w:rsidRPr="00460FD5">
              <w:rPr>
                <w:rStyle w:val="FootnoteReference"/>
                <w:rFonts w:ascii="Arial" w:hAnsi="Arial" w:cs="Arial"/>
                <w:b/>
                <w:bCs/>
                <w:i/>
                <w:iCs/>
                <w:sz w:val="24"/>
                <w:szCs w:val="24"/>
              </w:rPr>
              <w:footnoteReference w:id="1"/>
            </w:r>
          </w:p>
        </w:tc>
        <w:tc>
          <w:tcPr>
            <w:tcW w:w="1417" w:type="dxa"/>
            <w:shd w:val="clear" w:color="auto" w:fill="BDD6EE" w:themeFill="accent1" w:themeFillTint="66"/>
            <w:vAlign w:val="center"/>
          </w:tcPr>
          <w:p w14:paraId="1B17EE4C" w14:textId="5536E2DF" w:rsidR="00AA320C" w:rsidRPr="00460FD5" w:rsidRDefault="00AA320C" w:rsidP="001A6BCD">
            <w:pPr>
              <w:spacing w:after="0" w:line="240" w:lineRule="auto"/>
              <w:jc w:val="center"/>
              <w:rPr>
                <w:rFonts w:ascii="Arial" w:hAnsi="Arial" w:cs="Arial"/>
                <w:b/>
                <w:bCs/>
                <w:i/>
                <w:iCs/>
                <w:sz w:val="24"/>
                <w:szCs w:val="24"/>
              </w:rPr>
            </w:pPr>
            <w:r w:rsidRPr="00460FD5">
              <w:rPr>
                <w:rFonts w:ascii="Arial" w:hAnsi="Arial" w:cs="Arial"/>
                <w:b/>
                <w:bCs/>
                <w:i/>
                <w:iCs/>
                <w:sz w:val="24"/>
                <w:szCs w:val="24"/>
              </w:rPr>
              <w:t>Hər bir üzv ayrı-ayrılıqda</w:t>
            </w:r>
          </w:p>
        </w:tc>
        <w:tc>
          <w:tcPr>
            <w:tcW w:w="1289" w:type="dxa"/>
            <w:shd w:val="clear" w:color="auto" w:fill="BDD6EE" w:themeFill="accent1" w:themeFillTint="66"/>
            <w:vAlign w:val="center"/>
          </w:tcPr>
          <w:p w14:paraId="001D969B" w14:textId="420CA4A5" w:rsidR="00AA320C" w:rsidRPr="00460FD5" w:rsidRDefault="00AA320C" w:rsidP="001A6BCD">
            <w:pPr>
              <w:spacing w:after="0" w:line="240" w:lineRule="auto"/>
              <w:jc w:val="center"/>
              <w:rPr>
                <w:rFonts w:ascii="Arial" w:hAnsi="Arial" w:cs="Arial"/>
                <w:b/>
                <w:bCs/>
                <w:i/>
                <w:iCs/>
                <w:sz w:val="24"/>
                <w:szCs w:val="24"/>
              </w:rPr>
            </w:pPr>
            <w:r w:rsidRPr="00460FD5">
              <w:rPr>
                <w:rFonts w:ascii="Arial" w:hAnsi="Arial" w:cs="Arial"/>
                <w:b/>
                <w:bCs/>
                <w:i/>
                <w:iCs/>
                <w:sz w:val="24"/>
                <w:szCs w:val="24"/>
              </w:rPr>
              <w:t>Bir üzv</w:t>
            </w:r>
          </w:p>
        </w:tc>
        <w:tc>
          <w:tcPr>
            <w:tcW w:w="3814" w:type="dxa"/>
            <w:vMerge/>
            <w:shd w:val="clear" w:color="auto" w:fill="BDD6EE" w:themeFill="accent1" w:themeFillTint="66"/>
            <w:vAlign w:val="center"/>
          </w:tcPr>
          <w:p w14:paraId="0A27663E" w14:textId="464322C9" w:rsidR="00AA320C" w:rsidRPr="00460FD5" w:rsidRDefault="00AA320C" w:rsidP="001A6BCD">
            <w:pPr>
              <w:spacing w:after="0" w:line="240" w:lineRule="auto"/>
              <w:jc w:val="center"/>
              <w:rPr>
                <w:rFonts w:ascii="Arial" w:hAnsi="Arial" w:cs="Arial"/>
                <w:b/>
                <w:bCs/>
                <w:sz w:val="24"/>
                <w:szCs w:val="24"/>
              </w:rPr>
            </w:pPr>
          </w:p>
        </w:tc>
      </w:tr>
      <w:tr w:rsidR="00AA320C" w:rsidRPr="00460FD5" w14:paraId="23783445" w14:textId="618B23C7" w:rsidTr="001A6BCD">
        <w:tc>
          <w:tcPr>
            <w:tcW w:w="993" w:type="dxa"/>
          </w:tcPr>
          <w:p w14:paraId="496885E5" w14:textId="77777777" w:rsidR="00AA320C" w:rsidRPr="00460FD5" w:rsidRDefault="00AA320C" w:rsidP="001A6BCD">
            <w:pPr>
              <w:pStyle w:val="ListParagraph"/>
              <w:numPr>
                <w:ilvl w:val="0"/>
                <w:numId w:val="19"/>
              </w:numPr>
              <w:spacing w:after="0" w:line="240" w:lineRule="auto"/>
              <w:ind w:left="-50" w:firstLine="0"/>
              <w:contextualSpacing w:val="0"/>
              <w:jc w:val="center"/>
              <w:rPr>
                <w:rFonts w:ascii="Arial" w:hAnsi="Arial" w:cs="Arial"/>
                <w:b/>
                <w:bCs/>
                <w:sz w:val="26"/>
                <w:szCs w:val="26"/>
              </w:rPr>
            </w:pPr>
          </w:p>
        </w:tc>
        <w:tc>
          <w:tcPr>
            <w:tcW w:w="13891" w:type="dxa"/>
            <w:gridSpan w:val="7"/>
          </w:tcPr>
          <w:p w14:paraId="31E88527" w14:textId="0416F9BC" w:rsidR="00AA320C" w:rsidRPr="00460FD5" w:rsidRDefault="00AA320C" w:rsidP="001A6BCD">
            <w:pPr>
              <w:spacing w:after="0" w:line="240" w:lineRule="auto"/>
              <w:rPr>
                <w:rFonts w:ascii="Arial" w:hAnsi="Arial" w:cs="Arial"/>
                <w:b/>
                <w:bCs/>
                <w:sz w:val="24"/>
                <w:szCs w:val="24"/>
              </w:rPr>
            </w:pPr>
            <w:r w:rsidRPr="00460FD5">
              <w:rPr>
                <w:rFonts w:ascii="Arial" w:hAnsi="Arial" w:cs="Arial"/>
                <w:b/>
                <w:bCs/>
                <w:i/>
                <w:iCs/>
                <w:sz w:val="26"/>
                <w:szCs w:val="26"/>
              </w:rPr>
              <w:t>İlkin tələblər</w:t>
            </w:r>
          </w:p>
        </w:tc>
      </w:tr>
      <w:tr w:rsidR="00AA320C" w:rsidRPr="00460FD5" w14:paraId="71140067" w14:textId="77777777" w:rsidTr="001A6BCD">
        <w:tc>
          <w:tcPr>
            <w:tcW w:w="993" w:type="dxa"/>
          </w:tcPr>
          <w:p w14:paraId="4B20E9DF" w14:textId="77777777" w:rsidR="00AA320C" w:rsidRPr="00460FD5" w:rsidRDefault="00AA320C" w:rsidP="001A6BCD">
            <w:pPr>
              <w:pStyle w:val="ListParagraph"/>
              <w:numPr>
                <w:ilvl w:val="1"/>
                <w:numId w:val="19"/>
              </w:numPr>
              <w:spacing w:after="0" w:line="240" w:lineRule="auto"/>
              <w:ind w:left="-50" w:firstLine="0"/>
              <w:contextualSpacing w:val="0"/>
              <w:jc w:val="center"/>
              <w:rPr>
                <w:rFonts w:ascii="Arial" w:hAnsi="Arial" w:cs="Arial"/>
                <w:b/>
                <w:bCs/>
                <w:sz w:val="24"/>
                <w:szCs w:val="24"/>
              </w:rPr>
            </w:pPr>
          </w:p>
        </w:tc>
        <w:tc>
          <w:tcPr>
            <w:tcW w:w="1977" w:type="dxa"/>
          </w:tcPr>
          <w:p w14:paraId="48B8DBD7" w14:textId="0D7B7DCC" w:rsidR="00AA320C" w:rsidRPr="00460FD5" w:rsidRDefault="00AA320C" w:rsidP="001A6BCD">
            <w:pPr>
              <w:spacing w:after="0" w:line="240" w:lineRule="auto"/>
              <w:rPr>
                <w:rFonts w:ascii="Arial" w:hAnsi="Arial" w:cs="Arial"/>
                <w:b/>
                <w:bCs/>
                <w:sz w:val="24"/>
                <w:szCs w:val="24"/>
              </w:rPr>
            </w:pPr>
            <w:r w:rsidRPr="00460FD5">
              <w:rPr>
                <w:rFonts w:ascii="Arial" w:hAnsi="Arial" w:cs="Arial"/>
                <w:b/>
                <w:bCs/>
                <w:sz w:val="24"/>
                <w:szCs w:val="24"/>
              </w:rPr>
              <w:t>Təklifin təminatı</w:t>
            </w:r>
          </w:p>
        </w:tc>
        <w:tc>
          <w:tcPr>
            <w:tcW w:w="2880" w:type="dxa"/>
          </w:tcPr>
          <w:p w14:paraId="76D69A0C" w14:textId="1FACD349" w:rsidR="00AA320C" w:rsidRPr="00460FD5" w:rsidRDefault="00FC6D3E" w:rsidP="001A6BCD">
            <w:pPr>
              <w:spacing w:after="0" w:line="240" w:lineRule="auto"/>
              <w:rPr>
                <w:rFonts w:ascii="Arial" w:hAnsi="Arial" w:cs="Arial"/>
                <w:sz w:val="24"/>
                <w:szCs w:val="24"/>
              </w:rPr>
            </w:pPr>
            <w:r w:rsidRPr="00460FD5">
              <w:rPr>
                <w:rFonts w:ascii="Arial" w:hAnsi="Arial" w:cs="Arial"/>
                <w:b/>
                <w:bCs/>
                <w:sz w:val="24"/>
                <w:szCs w:val="24"/>
              </w:rPr>
              <w:t>Satınalma məlumat vərəqin</w:t>
            </w:r>
            <w:r w:rsidR="00AA320C" w:rsidRPr="00460FD5">
              <w:rPr>
                <w:rFonts w:ascii="Arial" w:hAnsi="Arial" w:cs="Arial"/>
                <w:b/>
                <w:bCs/>
                <w:sz w:val="24"/>
                <w:szCs w:val="24"/>
              </w:rPr>
              <w:t xml:space="preserve">də </w:t>
            </w:r>
            <w:r w:rsidR="00AA320C" w:rsidRPr="00460FD5">
              <w:rPr>
                <w:rFonts w:ascii="Arial" w:hAnsi="Arial" w:cs="Arial"/>
                <w:b/>
                <w:bCs/>
                <w:sz w:val="24"/>
                <w:szCs w:val="24"/>
              </w:rPr>
              <w:fldChar w:fldCharType="begin"/>
            </w:r>
            <w:r w:rsidR="00AA320C" w:rsidRPr="00460FD5">
              <w:rPr>
                <w:rFonts w:ascii="Arial" w:hAnsi="Arial" w:cs="Arial"/>
                <w:b/>
                <w:bCs/>
                <w:sz w:val="24"/>
                <w:szCs w:val="24"/>
              </w:rPr>
              <w:instrText xml:space="preserve"> REF _Ref141087640 \r \h  \* MERGEFORMAT </w:instrText>
            </w:r>
            <w:r w:rsidR="00AA320C" w:rsidRPr="00460FD5">
              <w:rPr>
                <w:rFonts w:ascii="Arial" w:hAnsi="Arial" w:cs="Arial"/>
                <w:b/>
                <w:bCs/>
                <w:sz w:val="24"/>
                <w:szCs w:val="24"/>
              </w:rPr>
            </w:r>
            <w:r w:rsidR="00AA320C" w:rsidRPr="00460FD5">
              <w:rPr>
                <w:rFonts w:ascii="Arial" w:hAnsi="Arial" w:cs="Arial"/>
                <w:b/>
                <w:bCs/>
                <w:sz w:val="24"/>
                <w:szCs w:val="24"/>
              </w:rPr>
              <w:fldChar w:fldCharType="separate"/>
            </w:r>
            <w:r w:rsidR="001318CA">
              <w:rPr>
                <w:rFonts w:ascii="Arial" w:hAnsi="Arial" w:cs="Arial"/>
                <w:b/>
                <w:bCs/>
                <w:sz w:val="24"/>
                <w:szCs w:val="24"/>
              </w:rPr>
              <w:t>(16)</w:t>
            </w:r>
            <w:r w:rsidR="00AA320C" w:rsidRPr="00460FD5">
              <w:rPr>
                <w:rFonts w:ascii="Arial" w:hAnsi="Arial" w:cs="Arial"/>
                <w:b/>
                <w:bCs/>
                <w:sz w:val="24"/>
                <w:szCs w:val="24"/>
              </w:rPr>
              <w:fldChar w:fldCharType="end"/>
            </w:r>
            <w:r w:rsidR="00AA320C" w:rsidRPr="00460FD5">
              <w:rPr>
                <w:rFonts w:ascii="Arial" w:hAnsi="Arial" w:cs="Arial"/>
                <w:sz w:val="24"/>
                <w:szCs w:val="24"/>
              </w:rPr>
              <w:t xml:space="preserve"> qeyd edilmiş məbləğdə və </w:t>
            </w:r>
            <w:r w:rsidR="008C5E48" w:rsidRPr="00460FD5">
              <w:rPr>
                <w:rFonts w:ascii="Arial" w:hAnsi="Arial" w:cs="Arial"/>
                <w:sz w:val="24"/>
                <w:szCs w:val="24"/>
              </w:rPr>
              <w:t>Təlimatın</w:t>
            </w:r>
            <w:r w:rsidR="00AA320C" w:rsidRPr="00460FD5">
              <w:rPr>
                <w:rFonts w:ascii="Arial" w:hAnsi="Arial" w:cs="Arial"/>
                <w:sz w:val="24"/>
                <w:szCs w:val="24"/>
              </w:rPr>
              <w:t xml:space="preserve"> </w:t>
            </w:r>
            <w:r w:rsidR="00AA320C" w:rsidRPr="00460FD5">
              <w:rPr>
                <w:rFonts w:ascii="Arial" w:hAnsi="Arial" w:cs="Arial"/>
                <w:sz w:val="24"/>
                <w:szCs w:val="24"/>
              </w:rPr>
              <w:fldChar w:fldCharType="begin"/>
            </w:r>
            <w:r w:rsidR="00AA320C" w:rsidRPr="00460FD5">
              <w:rPr>
                <w:rFonts w:ascii="Arial" w:hAnsi="Arial" w:cs="Arial"/>
                <w:sz w:val="24"/>
                <w:szCs w:val="24"/>
              </w:rPr>
              <w:instrText xml:space="preserve"> REF _Ref141088540 \r \h  \* MERGEFORMAT </w:instrText>
            </w:r>
            <w:r w:rsidR="00AA320C" w:rsidRPr="00460FD5">
              <w:rPr>
                <w:rFonts w:ascii="Arial" w:hAnsi="Arial" w:cs="Arial"/>
                <w:sz w:val="24"/>
                <w:szCs w:val="24"/>
              </w:rPr>
            </w:r>
            <w:r w:rsidR="00AA320C" w:rsidRPr="00460FD5">
              <w:rPr>
                <w:rFonts w:ascii="Arial" w:hAnsi="Arial" w:cs="Arial"/>
                <w:sz w:val="24"/>
                <w:szCs w:val="24"/>
              </w:rPr>
              <w:fldChar w:fldCharType="separate"/>
            </w:r>
            <w:r w:rsidR="001318CA">
              <w:rPr>
                <w:rFonts w:ascii="Arial" w:hAnsi="Arial" w:cs="Arial"/>
                <w:sz w:val="24"/>
                <w:szCs w:val="24"/>
              </w:rPr>
              <w:t>20.2</w:t>
            </w:r>
            <w:r w:rsidR="00AA320C" w:rsidRPr="00460FD5">
              <w:rPr>
                <w:rFonts w:ascii="Arial" w:hAnsi="Arial" w:cs="Arial"/>
                <w:sz w:val="24"/>
                <w:szCs w:val="24"/>
              </w:rPr>
              <w:fldChar w:fldCharType="end"/>
            </w:r>
            <w:r w:rsidR="00AA320C" w:rsidRPr="00460FD5">
              <w:rPr>
                <w:rFonts w:ascii="Arial" w:hAnsi="Arial" w:cs="Arial"/>
                <w:sz w:val="24"/>
                <w:szCs w:val="24"/>
              </w:rPr>
              <w:t>-ci bəndində göstərilən müddətdə qüvvədə olan təminatın təqdim edilməsi</w:t>
            </w:r>
          </w:p>
        </w:tc>
        <w:tc>
          <w:tcPr>
            <w:tcW w:w="1279" w:type="dxa"/>
          </w:tcPr>
          <w:p w14:paraId="21E0C17C" w14:textId="3B309162"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466B8717" w14:textId="356F10A8"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417" w:type="dxa"/>
          </w:tcPr>
          <w:p w14:paraId="262A5D6A" w14:textId="710E4504"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289" w:type="dxa"/>
          </w:tcPr>
          <w:p w14:paraId="424E801A" w14:textId="3F01B23C"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4" w:type="dxa"/>
          </w:tcPr>
          <w:p w14:paraId="5895420E" w14:textId="793FBE0C" w:rsidR="00AA320C" w:rsidRPr="00895E38" w:rsidRDefault="00895E38" w:rsidP="001A6BCD">
            <w:pPr>
              <w:spacing w:after="0" w:line="240" w:lineRule="auto"/>
              <w:jc w:val="both"/>
              <w:rPr>
                <w:rFonts w:ascii="Arial" w:hAnsi="Arial" w:cs="Arial"/>
                <w:b/>
                <w:bCs/>
                <w:sz w:val="24"/>
                <w:szCs w:val="24"/>
              </w:rPr>
            </w:pPr>
            <w:r w:rsidRPr="00895E38">
              <w:rPr>
                <w:rFonts w:ascii="Arial" w:hAnsi="Arial" w:cs="Arial"/>
                <w:b/>
                <w:bCs/>
                <w:sz w:val="24"/>
                <w:szCs w:val="24"/>
              </w:rPr>
              <w:t>Tətbiq edilmir</w:t>
            </w:r>
          </w:p>
        </w:tc>
      </w:tr>
      <w:tr w:rsidR="00AA320C" w:rsidRPr="00460FD5" w14:paraId="744D49C3" w14:textId="77777777" w:rsidTr="001A6BCD">
        <w:tc>
          <w:tcPr>
            <w:tcW w:w="993" w:type="dxa"/>
          </w:tcPr>
          <w:p w14:paraId="6DB3B013" w14:textId="77777777" w:rsidR="00AA320C" w:rsidRPr="00460FD5" w:rsidRDefault="00AA320C" w:rsidP="001A6BCD">
            <w:pPr>
              <w:pStyle w:val="ListParagraph"/>
              <w:numPr>
                <w:ilvl w:val="1"/>
                <w:numId w:val="19"/>
              </w:numPr>
              <w:spacing w:after="0" w:line="240" w:lineRule="auto"/>
              <w:ind w:left="-50" w:firstLine="0"/>
              <w:contextualSpacing w:val="0"/>
              <w:jc w:val="center"/>
              <w:rPr>
                <w:rFonts w:ascii="Arial" w:hAnsi="Arial" w:cs="Arial"/>
                <w:b/>
                <w:bCs/>
                <w:sz w:val="24"/>
                <w:szCs w:val="24"/>
              </w:rPr>
            </w:pPr>
          </w:p>
        </w:tc>
        <w:tc>
          <w:tcPr>
            <w:tcW w:w="1977" w:type="dxa"/>
          </w:tcPr>
          <w:p w14:paraId="2176BA7F" w14:textId="3D04F03C" w:rsidR="00AA320C" w:rsidRPr="00460FD5" w:rsidRDefault="00AA320C" w:rsidP="001A6BCD">
            <w:pPr>
              <w:spacing w:after="0" w:line="240" w:lineRule="auto"/>
              <w:rPr>
                <w:rFonts w:ascii="Arial" w:hAnsi="Arial" w:cs="Arial"/>
                <w:b/>
                <w:bCs/>
                <w:sz w:val="24"/>
                <w:szCs w:val="24"/>
              </w:rPr>
            </w:pPr>
            <w:r w:rsidRPr="00460FD5">
              <w:rPr>
                <w:rFonts w:ascii="Arial" w:hAnsi="Arial" w:cs="Arial"/>
                <w:b/>
                <w:bCs/>
                <w:sz w:val="24"/>
                <w:szCs w:val="24"/>
              </w:rPr>
              <w:t>Maraqlar toqquşması</w:t>
            </w:r>
          </w:p>
        </w:tc>
        <w:tc>
          <w:tcPr>
            <w:tcW w:w="2880" w:type="dxa"/>
          </w:tcPr>
          <w:p w14:paraId="62DD5BB2" w14:textId="4AB4422D" w:rsidR="00AA320C" w:rsidRPr="00460FD5" w:rsidRDefault="008C5E48" w:rsidP="001A6BCD">
            <w:pPr>
              <w:spacing w:after="0" w:line="240" w:lineRule="auto"/>
              <w:rPr>
                <w:rFonts w:ascii="Arial" w:hAnsi="Arial" w:cs="Arial"/>
                <w:sz w:val="24"/>
                <w:szCs w:val="24"/>
              </w:rPr>
            </w:pPr>
            <w:r w:rsidRPr="00460FD5">
              <w:rPr>
                <w:rFonts w:ascii="Arial" w:hAnsi="Arial" w:cs="Arial"/>
                <w:sz w:val="24"/>
                <w:szCs w:val="24"/>
              </w:rPr>
              <w:t>Təlimatın</w:t>
            </w:r>
            <w:r w:rsidR="00AA320C" w:rsidRPr="00460FD5">
              <w:rPr>
                <w:rFonts w:ascii="Arial" w:hAnsi="Arial" w:cs="Arial"/>
                <w:sz w:val="24"/>
                <w:szCs w:val="24"/>
              </w:rPr>
              <w:t xml:space="preserve"> </w:t>
            </w:r>
            <w:r w:rsidR="00AA320C" w:rsidRPr="00460FD5">
              <w:rPr>
                <w:rFonts w:ascii="Arial" w:hAnsi="Arial" w:cs="Arial"/>
                <w:sz w:val="24"/>
                <w:szCs w:val="24"/>
              </w:rPr>
              <w:fldChar w:fldCharType="begin"/>
            </w:r>
            <w:r w:rsidR="00AA320C" w:rsidRPr="00460FD5">
              <w:rPr>
                <w:rFonts w:ascii="Arial" w:hAnsi="Arial" w:cs="Arial"/>
                <w:sz w:val="24"/>
                <w:szCs w:val="24"/>
              </w:rPr>
              <w:instrText xml:space="preserve"> REF _Ref141711576 \r \h  \* MERGEFORMAT </w:instrText>
            </w:r>
            <w:r w:rsidR="00AA320C" w:rsidRPr="00460FD5">
              <w:rPr>
                <w:rFonts w:ascii="Arial" w:hAnsi="Arial" w:cs="Arial"/>
                <w:sz w:val="24"/>
                <w:szCs w:val="24"/>
              </w:rPr>
            </w:r>
            <w:r w:rsidR="00AA320C" w:rsidRPr="00460FD5">
              <w:rPr>
                <w:rFonts w:ascii="Arial" w:hAnsi="Arial" w:cs="Arial"/>
                <w:sz w:val="24"/>
                <w:szCs w:val="24"/>
              </w:rPr>
              <w:fldChar w:fldCharType="separate"/>
            </w:r>
            <w:r w:rsidR="001318CA">
              <w:rPr>
                <w:rFonts w:ascii="Arial" w:hAnsi="Arial" w:cs="Arial"/>
                <w:sz w:val="24"/>
                <w:szCs w:val="24"/>
              </w:rPr>
              <w:t>3.2</w:t>
            </w:r>
            <w:r w:rsidR="00AA320C" w:rsidRPr="00460FD5">
              <w:rPr>
                <w:rFonts w:ascii="Arial" w:hAnsi="Arial" w:cs="Arial"/>
                <w:sz w:val="24"/>
                <w:szCs w:val="24"/>
              </w:rPr>
              <w:fldChar w:fldCharType="end"/>
            </w:r>
            <w:r w:rsidR="00AA320C" w:rsidRPr="00460FD5">
              <w:rPr>
                <w:rFonts w:ascii="Arial" w:hAnsi="Arial" w:cs="Arial"/>
                <w:sz w:val="24"/>
                <w:szCs w:val="24"/>
              </w:rPr>
              <w:t>-ci bəndinin tələblərinə cavab verməsi</w:t>
            </w:r>
          </w:p>
        </w:tc>
        <w:tc>
          <w:tcPr>
            <w:tcW w:w="1279" w:type="dxa"/>
          </w:tcPr>
          <w:p w14:paraId="6113B964" w14:textId="4EC3E1BD"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4CBC2996" w14:textId="4BB7F1F8"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417" w:type="dxa"/>
          </w:tcPr>
          <w:p w14:paraId="69944DC9" w14:textId="6ACA8205"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89" w:type="dxa"/>
          </w:tcPr>
          <w:p w14:paraId="7979003E" w14:textId="75EAEC3B"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4" w:type="dxa"/>
          </w:tcPr>
          <w:p w14:paraId="320B3DC4" w14:textId="53E18EA9" w:rsidR="00AA320C" w:rsidRPr="00460FD5" w:rsidRDefault="00AA320C" w:rsidP="001A6BCD">
            <w:pPr>
              <w:spacing w:after="0" w:line="240" w:lineRule="auto"/>
              <w:jc w:val="both"/>
              <w:rPr>
                <w:rFonts w:ascii="Arial" w:hAnsi="Arial" w:cs="Arial"/>
                <w:sz w:val="24"/>
                <w:szCs w:val="24"/>
              </w:rPr>
            </w:pPr>
            <w:r w:rsidRPr="00460FD5">
              <w:rPr>
                <w:rFonts w:ascii="Arial" w:hAnsi="Arial" w:cs="Arial"/>
                <w:sz w:val="24"/>
                <w:szCs w:val="24"/>
              </w:rPr>
              <w:t xml:space="preserve">Təchizatçının özü tərəfindən hazırlanmış arayış </w:t>
            </w:r>
            <w:r w:rsidRPr="00460FD5">
              <w:rPr>
                <w:rFonts w:ascii="Arial" w:hAnsi="Arial" w:cs="Arial"/>
                <w:b/>
                <w:bCs/>
                <w:sz w:val="24"/>
                <w:szCs w:val="24"/>
              </w:rPr>
              <w:t>(</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_Ref141700670 \n \h  \* MERGEFORMAT </w:instrText>
            </w:r>
            <w:r w:rsidRPr="00460FD5">
              <w:rPr>
                <w:rFonts w:ascii="Arial" w:hAnsi="Arial" w:cs="Arial"/>
                <w:b/>
                <w:bCs/>
                <w:sz w:val="24"/>
                <w:szCs w:val="24"/>
              </w:rPr>
            </w:r>
            <w:r w:rsidRPr="00460FD5">
              <w:rPr>
                <w:rFonts w:ascii="Arial" w:hAnsi="Arial" w:cs="Arial"/>
                <w:b/>
                <w:bCs/>
                <w:sz w:val="24"/>
                <w:szCs w:val="24"/>
              </w:rPr>
              <w:fldChar w:fldCharType="separate"/>
            </w:r>
            <w:r w:rsidR="001318CA">
              <w:rPr>
                <w:rFonts w:ascii="Arial" w:hAnsi="Arial" w:cs="Arial"/>
                <w:b/>
                <w:bCs/>
                <w:sz w:val="24"/>
                <w:szCs w:val="24"/>
              </w:rPr>
              <w:t>FORMA 1</w:t>
            </w:r>
            <w:r w:rsidRPr="00460FD5">
              <w:rPr>
                <w:rFonts w:ascii="Arial" w:hAnsi="Arial" w:cs="Arial"/>
                <w:b/>
                <w:bCs/>
                <w:sz w:val="24"/>
                <w:szCs w:val="24"/>
              </w:rPr>
              <w:fldChar w:fldCharType="end"/>
            </w:r>
            <w:r w:rsidRPr="00460FD5">
              <w:rPr>
                <w:rFonts w:ascii="Arial" w:hAnsi="Arial" w:cs="Arial"/>
                <w:b/>
                <w:bCs/>
                <w:sz w:val="24"/>
                <w:szCs w:val="24"/>
              </w:rPr>
              <w:t>)</w:t>
            </w:r>
          </w:p>
        </w:tc>
      </w:tr>
      <w:tr w:rsidR="00AA320C" w:rsidRPr="00460FD5" w14:paraId="3C97DBAD" w14:textId="77777777" w:rsidTr="001A6BCD">
        <w:tc>
          <w:tcPr>
            <w:tcW w:w="993" w:type="dxa"/>
          </w:tcPr>
          <w:p w14:paraId="778736E7" w14:textId="77777777" w:rsidR="00AA320C" w:rsidRPr="00460FD5" w:rsidRDefault="00AA320C" w:rsidP="001A6BCD">
            <w:pPr>
              <w:pStyle w:val="ListParagraph"/>
              <w:numPr>
                <w:ilvl w:val="1"/>
                <w:numId w:val="19"/>
              </w:numPr>
              <w:spacing w:after="0" w:line="240" w:lineRule="auto"/>
              <w:ind w:left="-50" w:firstLine="0"/>
              <w:contextualSpacing w:val="0"/>
              <w:jc w:val="center"/>
              <w:rPr>
                <w:rFonts w:ascii="Arial" w:hAnsi="Arial" w:cs="Arial"/>
                <w:b/>
                <w:bCs/>
                <w:sz w:val="24"/>
                <w:szCs w:val="24"/>
              </w:rPr>
            </w:pPr>
          </w:p>
        </w:tc>
        <w:tc>
          <w:tcPr>
            <w:tcW w:w="1977" w:type="dxa"/>
          </w:tcPr>
          <w:p w14:paraId="19523D9F" w14:textId="47848A14" w:rsidR="00AA320C" w:rsidRPr="00460FD5" w:rsidRDefault="00AA320C" w:rsidP="001A6BCD">
            <w:pPr>
              <w:spacing w:after="0" w:line="240" w:lineRule="auto"/>
              <w:rPr>
                <w:rFonts w:ascii="Arial" w:hAnsi="Arial" w:cs="Arial"/>
                <w:b/>
                <w:bCs/>
                <w:sz w:val="24"/>
                <w:szCs w:val="24"/>
              </w:rPr>
            </w:pPr>
            <w:r w:rsidRPr="00460FD5">
              <w:rPr>
                <w:rFonts w:ascii="Arial" w:hAnsi="Arial" w:cs="Arial"/>
                <w:b/>
                <w:bCs/>
                <w:sz w:val="24"/>
                <w:szCs w:val="24"/>
              </w:rPr>
              <w:t>Dövlət mənsubiyyə</w:t>
            </w:r>
            <w:r w:rsidR="00F33B24" w:rsidRPr="00460FD5">
              <w:rPr>
                <w:rFonts w:ascii="Arial" w:hAnsi="Arial" w:cs="Arial"/>
                <w:b/>
                <w:bCs/>
                <w:sz w:val="24"/>
                <w:szCs w:val="24"/>
              </w:rPr>
              <w:t>-</w:t>
            </w:r>
            <w:r w:rsidRPr="00460FD5">
              <w:rPr>
                <w:rFonts w:ascii="Arial" w:hAnsi="Arial" w:cs="Arial"/>
                <w:b/>
                <w:bCs/>
                <w:sz w:val="24"/>
                <w:szCs w:val="24"/>
              </w:rPr>
              <w:t>tinə görə məhdudlaş</w:t>
            </w:r>
            <w:r w:rsidR="00F33B24" w:rsidRPr="00460FD5">
              <w:rPr>
                <w:rFonts w:ascii="Arial" w:hAnsi="Arial" w:cs="Arial"/>
                <w:b/>
                <w:bCs/>
                <w:sz w:val="24"/>
                <w:szCs w:val="24"/>
              </w:rPr>
              <w:t>-</w:t>
            </w:r>
            <w:r w:rsidRPr="00460FD5">
              <w:rPr>
                <w:rFonts w:ascii="Arial" w:hAnsi="Arial" w:cs="Arial"/>
                <w:b/>
                <w:bCs/>
                <w:sz w:val="24"/>
                <w:szCs w:val="24"/>
              </w:rPr>
              <w:t>dırılma</w:t>
            </w:r>
          </w:p>
        </w:tc>
        <w:tc>
          <w:tcPr>
            <w:tcW w:w="2880" w:type="dxa"/>
          </w:tcPr>
          <w:p w14:paraId="0312C06D" w14:textId="7828E27D" w:rsidR="00AA320C" w:rsidRPr="00460FD5" w:rsidRDefault="00FC6D3E" w:rsidP="001A6BCD">
            <w:pPr>
              <w:spacing w:after="0" w:line="240" w:lineRule="auto"/>
              <w:rPr>
                <w:rFonts w:ascii="Arial" w:hAnsi="Arial" w:cs="Arial"/>
                <w:sz w:val="24"/>
                <w:szCs w:val="24"/>
              </w:rPr>
            </w:pPr>
            <w:r w:rsidRPr="00460FD5">
              <w:rPr>
                <w:rFonts w:ascii="Arial" w:hAnsi="Arial" w:cs="Arial"/>
                <w:b/>
                <w:bCs/>
                <w:sz w:val="24"/>
                <w:szCs w:val="24"/>
              </w:rPr>
              <w:t>Satınalma məlumat vərəqin</w:t>
            </w:r>
            <w:r w:rsidR="00AA320C" w:rsidRPr="00460FD5">
              <w:rPr>
                <w:rFonts w:ascii="Arial" w:hAnsi="Arial" w:cs="Arial"/>
                <w:b/>
                <w:bCs/>
                <w:sz w:val="24"/>
                <w:szCs w:val="24"/>
              </w:rPr>
              <w:t xml:space="preserve">də </w:t>
            </w:r>
            <w:r w:rsidR="00AA320C" w:rsidRPr="00460FD5">
              <w:rPr>
                <w:rFonts w:ascii="Arial" w:hAnsi="Arial" w:cs="Arial"/>
                <w:b/>
                <w:bCs/>
                <w:sz w:val="24"/>
                <w:szCs w:val="24"/>
              </w:rPr>
              <w:fldChar w:fldCharType="begin"/>
            </w:r>
            <w:r w:rsidR="00AA320C" w:rsidRPr="00460FD5">
              <w:rPr>
                <w:rFonts w:ascii="Arial" w:hAnsi="Arial" w:cs="Arial"/>
                <w:b/>
                <w:bCs/>
                <w:sz w:val="24"/>
                <w:szCs w:val="24"/>
              </w:rPr>
              <w:instrText xml:space="preserve"> REF _Ref144200429 \r \h  \* MERGEFORMAT </w:instrText>
            </w:r>
            <w:r w:rsidR="00AA320C" w:rsidRPr="00460FD5">
              <w:rPr>
                <w:rFonts w:ascii="Arial" w:hAnsi="Arial" w:cs="Arial"/>
                <w:b/>
                <w:bCs/>
                <w:sz w:val="24"/>
                <w:szCs w:val="24"/>
              </w:rPr>
            </w:r>
            <w:r w:rsidR="00AA320C" w:rsidRPr="00460FD5">
              <w:rPr>
                <w:rFonts w:ascii="Arial" w:hAnsi="Arial" w:cs="Arial"/>
                <w:b/>
                <w:bCs/>
                <w:sz w:val="24"/>
                <w:szCs w:val="24"/>
              </w:rPr>
              <w:fldChar w:fldCharType="separate"/>
            </w:r>
            <w:r w:rsidR="001318CA">
              <w:rPr>
                <w:rFonts w:ascii="Arial" w:hAnsi="Arial" w:cs="Arial"/>
                <w:b/>
                <w:bCs/>
                <w:sz w:val="24"/>
                <w:szCs w:val="24"/>
              </w:rPr>
              <w:t>(2)</w:t>
            </w:r>
            <w:r w:rsidR="00AA320C" w:rsidRPr="00460FD5">
              <w:rPr>
                <w:rFonts w:ascii="Arial" w:hAnsi="Arial" w:cs="Arial"/>
                <w:b/>
                <w:bCs/>
                <w:sz w:val="24"/>
                <w:szCs w:val="24"/>
              </w:rPr>
              <w:fldChar w:fldCharType="end"/>
            </w:r>
            <w:r w:rsidR="00AA320C" w:rsidRPr="00460FD5">
              <w:rPr>
                <w:rFonts w:ascii="Arial" w:hAnsi="Arial" w:cs="Arial"/>
                <w:sz w:val="24"/>
                <w:szCs w:val="24"/>
              </w:rPr>
              <w:t xml:space="preserve"> göstərilən və (və ya) müəyyən edilən ölkələrdə qeydiyyatdan keçən qeyri-rezident təchizatçıların siyahısına daxil edilməməsi</w:t>
            </w:r>
          </w:p>
        </w:tc>
        <w:tc>
          <w:tcPr>
            <w:tcW w:w="1279" w:type="dxa"/>
          </w:tcPr>
          <w:p w14:paraId="016CC9E7" w14:textId="1BB07AB8"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458A4E27" w14:textId="251756D3"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65E51796" w14:textId="02ABDD5A"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89" w:type="dxa"/>
          </w:tcPr>
          <w:p w14:paraId="20C6B208" w14:textId="16576A90"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4" w:type="dxa"/>
          </w:tcPr>
          <w:p w14:paraId="01A89CE6" w14:textId="751A4EA9" w:rsidR="00AA320C" w:rsidRPr="00460FD5" w:rsidRDefault="00AA320C" w:rsidP="001A6BCD">
            <w:pPr>
              <w:spacing w:after="0" w:line="240" w:lineRule="auto"/>
              <w:jc w:val="both"/>
              <w:rPr>
                <w:rFonts w:ascii="Arial" w:hAnsi="Arial" w:cs="Arial"/>
                <w:sz w:val="24"/>
                <w:szCs w:val="24"/>
              </w:rPr>
            </w:pPr>
            <w:r w:rsidRPr="00460FD5">
              <w:rPr>
                <w:rFonts w:ascii="Arial" w:hAnsi="Arial" w:cs="Arial"/>
                <w:sz w:val="24"/>
                <w:szCs w:val="24"/>
              </w:rPr>
              <w:t>Qeydiyyat sənədi</w:t>
            </w:r>
          </w:p>
        </w:tc>
      </w:tr>
      <w:tr w:rsidR="00771E02" w:rsidRPr="00460FD5" w14:paraId="5A64E381" w14:textId="623C7E1C" w:rsidTr="001A6BCD">
        <w:tc>
          <w:tcPr>
            <w:tcW w:w="993" w:type="dxa"/>
          </w:tcPr>
          <w:p w14:paraId="1B28F011" w14:textId="77777777" w:rsidR="00771E02" w:rsidRPr="00460FD5" w:rsidRDefault="00771E02" w:rsidP="001A6BCD">
            <w:pPr>
              <w:pStyle w:val="ListParagraph"/>
              <w:numPr>
                <w:ilvl w:val="0"/>
                <w:numId w:val="19"/>
              </w:numPr>
              <w:spacing w:after="0" w:line="240" w:lineRule="auto"/>
              <w:ind w:left="-50" w:firstLine="0"/>
              <w:contextualSpacing w:val="0"/>
              <w:jc w:val="center"/>
              <w:rPr>
                <w:rFonts w:ascii="Arial" w:hAnsi="Arial" w:cs="Arial"/>
                <w:b/>
                <w:bCs/>
                <w:sz w:val="26"/>
                <w:szCs w:val="26"/>
              </w:rPr>
            </w:pPr>
          </w:p>
        </w:tc>
        <w:tc>
          <w:tcPr>
            <w:tcW w:w="13891" w:type="dxa"/>
            <w:gridSpan w:val="7"/>
          </w:tcPr>
          <w:p w14:paraId="45BED1DC" w14:textId="6C6E7DB2" w:rsidR="00771E02" w:rsidRPr="00460FD5" w:rsidRDefault="00771E02" w:rsidP="001A6BCD">
            <w:pPr>
              <w:spacing w:after="0" w:line="240" w:lineRule="auto"/>
              <w:rPr>
                <w:rFonts w:ascii="Arial" w:hAnsi="Arial" w:cs="Arial"/>
                <w:b/>
                <w:bCs/>
                <w:i/>
                <w:iCs/>
                <w:sz w:val="26"/>
                <w:szCs w:val="26"/>
              </w:rPr>
            </w:pPr>
            <w:r w:rsidRPr="00460FD5">
              <w:rPr>
                <w:rFonts w:ascii="Arial" w:hAnsi="Arial" w:cs="Arial"/>
                <w:b/>
                <w:bCs/>
                <w:i/>
                <w:iCs/>
                <w:sz w:val="26"/>
                <w:szCs w:val="26"/>
              </w:rPr>
              <w:t>Ümumi tələblər</w:t>
            </w:r>
          </w:p>
        </w:tc>
      </w:tr>
      <w:tr w:rsidR="00AA320C" w:rsidRPr="00460FD5" w14:paraId="4E85AB61" w14:textId="77777777" w:rsidTr="001A6BCD">
        <w:tc>
          <w:tcPr>
            <w:tcW w:w="993" w:type="dxa"/>
          </w:tcPr>
          <w:p w14:paraId="6B78B390" w14:textId="77777777" w:rsidR="00AA320C" w:rsidRPr="00460FD5" w:rsidRDefault="00AA320C" w:rsidP="001A6BCD">
            <w:pPr>
              <w:pStyle w:val="ListParagraph"/>
              <w:numPr>
                <w:ilvl w:val="1"/>
                <w:numId w:val="19"/>
              </w:numPr>
              <w:spacing w:after="0" w:line="240" w:lineRule="auto"/>
              <w:ind w:left="-50" w:firstLine="0"/>
              <w:contextualSpacing w:val="0"/>
              <w:jc w:val="center"/>
              <w:rPr>
                <w:rFonts w:ascii="Arial" w:hAnsi="Arial" w:cs="Arial"/>
                <w:b/>
                <w:bCs/>
                <w:sz w:val="24"/>
                <w:szCs w:val="24"/>
              </w:rPr>
            </w:pPr>
          </w:p>
        </w:tc>
        <w:tc>
          <w:tcPr>
            <w:tcW w:w="1977" w:type="dxa"/>
          </w:tcPr>
          <w:p w14:paraId="108D8424" w14:textId="5FBC7647" w:rsidR="00AA320C" w:rsidRPr="00460FD5" w:rsidRDefault="00AA320C" w:rsidP="001A6BCD">
            <w:pPr>
              <w:spacing w:after="0" w:line="240" w:lineRule="auto"/>
              <w:rPr>
                <w:rFonts w:ascii="Arial" w:hAnsi="Arial" w:cs="Arial"/>
                <w:b/>
                <w:bCs/>
                <w:sz w:val="24"/>
                <w:szCs w:val="24"/>
              </w:rPr>
            </w:pPr>
            <w:r w:rsidRPr="00460FD5">
              <w:rPr>
                <w:rFonts w:ascii="Arial" w:hAnsi="Arial" w:cs="Arial"/>
                <w:b/>
                <w:bCs/>
                <w:sz w:val="24"/>
                <w:szCs w:val="24"/>
              </w:rPr>
              <w:t>Təchizatçı haqqında</w:t>
            </w:r>
          </w:p>
        </w:tc>
        <w:tc>
          <w:tcPr>
            <w:tcW w:w="2880" w:type="dxa"/>
          </w:tcPr>
          <w:p w14:paraId="2013110D" w14:textId="68D45F35" w:rsidR="00AA320C" w:rsidRPr="00460FD5" w:rsidRDefault="00AA320C" w:rsidP="001A6BCD">
            <w:pPr>
              <w:spacing w:after="0" w:line="240" w:lineRule="auto"/>
              <w:rPr>
                <w:rFonts w:ascii="Arial" w:hAnsi="Arial" w:cs="Arial"/>
                <w:sz w:val="24"/>
                <w:szCs w:val="24"/>
              </w:rPr>
            </w:pPr>
            <w:r w:rsidRPr="00460FD5">
              <w:rPr>
                <w:rFonts w:ascii="Arial" w:hAnsi="Arial" w:cs="Arial"/>
                <w:sz w:val="24"/>
                <w:szCs w:val="24"/>
              </w:rPr>
              <w:t>Satınalma müqaviləsini bağlamaq səlahiyyətinin olması</w:t>
            </w:r>
          </w:p>
        </w:tc>
        <w:tc>
          <w:tcPr>
            <w:tcW w:w="1279" w:type="dxa"/>
          </w:tcPr>
          <w:p w14:paraId="1681ED80" w14:textId="44069B17"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11810FCF" w14:textId="23C0BE89"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417" w:type="dxa"/>
          </w:tcPr>
          <w:p w14:paraId="1F48368B" w14:textId="37692C0B"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89" w:type="dxa"/>
          </w:tcPr>
          <w:p w14:paraId="30612AC5" w14:textId="43A06759"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4" w:type="dxa"/>
          </w:tcPr>
          <w:p w14:paraId="04018B00" w14:textId="4336BF25" w:rsidR="00AA320C" w:rsidRPr="00460FD5" w:rsidRDefault="00AA320C" w:rsidP="001A6BCD">
            <w:pPr>
              <w:pStyle w:val="ListParagraph"/>
              <w:numPr>
                <w:ilvl w:val="0"/>
                <w:numId w:val="34"/>
              </w:numPr>
              <w:spacing w:after="0" w:line="240" w:lineRule="auto"/>
              <w:jc w:val="both"/>
              <w:rPr>
                <w:rFonts w:ascii="Arial" w:hAnsi="Arial" w:cs="Arial"/>
                <w:sz w:val="24"/>
                <w:szCs w:val="24"/>
              </w:rPr>
            </w:pPr>
            <w:r w:rsidRPr="00460FD5">
              <w:rPr>
                <w:rFonts w:ascii="Arial" w:hAnsi="Arial" w:cs="Arial"/>
                <w:sz w:val="24"/>
                <w:szCs w:val="24"/>
              </w:rPr>
              <w:t>Təchizatçı haqqında:</w:t>
            </w:r>
          </w:p>
          <w:p w14:paraId="399A5E49" w14:textId="6EE0A5AB" w:rsidR="00AA320C" w:rsidRPr="00460FD5" w:rsidRDefault="00AA320C" w:rsidP="001A6BCD">
            <w:pPr>
              <w:pStyle w:val="ListParagraph"/>
              <w:numPr>
                <w:ilvl w:val="1"/>
                <w:numId w:val="34"/>
              </w:numPr>
              <w:spacing w:after="0" w:line="240" w:lineRule="auto"/>
              <w:jc w:val="both"/>
              <w:rPr>
                <w:rFonts w:ascii="Arial" w:hAnsi="Arial" w:cs="Arial"/>
                <w:b/>
                <w:bCs/>
                <w:sz w:val="24"/>
                <w:szCs w:val="24"/>
              </w:rPr>
            </w:pPr>
            <w:r w:rsidRPr="00460FD5">
              <w:rPr>
                <w:rFonts w:ascii="Arial" w:hAnsi="Arial" w:cs="Arial"/>
                <w:sz w:val="24"/>
                <w:szCs w:val="24"/>
              </w:rPr>
              <w:t>Təchizatçı fiziki şəxs olduqda fiziki şəxsin sahibkarlıq uçotu haqqında şəhadətnamənin</w:t>
            </w:r>
            <w:r w:rsidR="00F82DE5">
              <w:rPr>
                <w:rFonts w:ascii="Arial" w:hAnsi="Arial" w:cs="Arial"/>
                <w:sz w:val="24"/>
                <w:szCs w:val="24"/>
              </w:rPr>
              <w:t xml:space="preserve"> </w:t>
            </w:r>
            <w:r w:rsidR="00F82DE5" w:rsidRPr="00F82DE5">
              <w:rPr>
                <w:rFonts w:ascii="Arial" w:hAnsi="Arial" w:cs="Arial"/>
                <w:sz w:val="24"/>
                <w:szCs w:val="24"/>
              </w:rPr>
              <w:t>2026-cı ildə notarial qaydada təsdiqlənmiş surəti və ya əsli;</w:t>
            </w:r>
          </w:p>
          <w:p w14:paraId="188E7DC8" w14:textId="22E0DC89" w:rsidR="00AA320C" w:rsidRPr="00460FD5" w:rsidRDefault="00AA320C" w:rsidP="001A6BCD">
            <w:pPr>
              <w:pStyle w:val="ListParagraph"/>
              <w:numPr>
                <w:ilvl w:val="1"/>
                <w:numId w:val="34"/>
              </w:numPr>
              <w:spacing w:after="0" w:line="240" w:lineRule="auto"/>
              <w:jc w:val="both"/>
              <w:rPr>
                <w:rFonts w:ascii="Arial" w:hAnsi="Arial" w:cs="Arial"/>
                <w:b/>
                <w:bCs/>
                <w:sz w:val="24"/>
                <w:szCs w:val="24"/>
              </w:rPr>
            </w:pPr>
            <w:r w:rsidRPr="00460FD5">
              <w:rPr>
                <w:rFonts w:ascii="Arial" w:hAnsi="Arial" w:cs="Arial"/>
                <w:sz w:val="24"/>
                <w:szCs w:val="24"/>
              </w:rPr>
              <w:t>hüquqi şəxs olduqda isə dövlət qeydiyyatı haqqında şəhadət</w:t>
            </w:r>
            <w:r w:rsidR="006C2C2F" w:rsidRPr="00460FD5">
              <w:rPr>
                <w:rFonts w:ascii="Arial" w:hAnsi="Arial" w:cs="Arial"/>
                <w:sz w:val="24"/>
                <w:szCs w:val="24"/>
              </w:rPr>
              <w:t>-</w:t>
            </w:r>
            <w:r w:rsidRPr="00460FD5">
              <w:rPr>
                <w:rFonts w:ascii="Arial" w:hAnsi="Arial" w:cs="Arial"/>
                <w:sz w:val="24"/>
                <w:szCs w:val="24"/>
              </w:rPr>
              <w:t>naməsinin (dövlət reyestrin</w:t>
            </w:r>
            <w:r w:rsidR="00E46421" w:rsidRPr="00460FD5">
              <w:rPr>
                <w:rFonts w:ascii="Arial" w:hAnsi="Arial" w:cs="Arial"/>
                <w:sz w:val="24"/>
                <w:szCs w:val="24"/>
              </w:rPr>
              <w:t>-</w:t>
            </w:r>
            <w:r w:rsidRPr="00460FD5">
              <w:rPr>
                <w:rFonts w:ascii="Arial" w:hAnsi="Arial" w:cs="Arial"/>
                <w:sz w:val="24"/>
                <w:szCs w:val="24"/>
              </w:rPr>
              <w:t>dən çıxarışı) və nizamnamə</w:t>
            </w:r>
            <w:r w:rsidR="00E46421" w:rsidRPr="00460FD5">
              <w:rPr>
                <w:rFonts w:ascii="Arial" w:hAnsi="Arial" w:cs="Arial"/>
                <w:sz w:val="24"/>
                <w:szCs w:val="24"/>
              </w:rPr>
              <w:t>-</w:t>
            </w:r>
            <w:r w:rsidRPr="00460FD5">
              <w:rPr>
                <w:rFonts w:ascii="Arial" w:hAnsi="Arial" w:cs="Arial"/>
                <w:sz w:val="24"/>
                <w:szCs w:val="24"/>
              </w:rPr>
              <w:t xml:space="preserve">sinin </w:t>
            </w:r>
            <w:r w:rsidR="00F82DE5" w:rsidRPr="00F82DE5">
              <w:rPr>
                <w:rFonts w:ascii="Arial" w:hAnsi="Arial" w:cs="Arial"/>
                <w:sz w:val="24"/>
                <w:szCs w:val="24"/>
              </w:rPr>
              <w:t>2026-cı ildə notarial qaydada təsdiqlənmiş surəti və ya əsli</w:t>
            </w:r>
            <w:r w:rsidR="00F82DE5" w:rsidRPr="00ED5E68">
              <w:rPr>
                <w:rFonts w:ascii="Arial" w:hAnsi="Arial" w:cs="Arial"/>
                <w:sz w:val="24"/>
                <w:szCs w:val="24"/>
              </w:rPr>
              <w:t>;</w:t>
            </w:r>
          </w:p>
          <w:p w14:paraId="6D481F8C" w14:textId="4E21D3A6" w:rsidR="00AA320C" w:rsidRPr="00460FD5" w:rsidRDefault="00AA320C" w:rsidP="001A6BCD">
            <w:pPr>
              <w:pStyle w:val="ListParagraph"/>
              <w:numPr>
                <w:ilvl w:val="1"/>
                <w:numId w:val="34"/>
              </w:numPr>
              <w:spacing w:after="0" w:line="240" w:lineRule="auto"/>
              <w:jc w:val="both"/>
              <w:rPr>
                <w:rFonts w:ascii="Arial" w:hAnsi="Arial" w:cs="Arial"/>
                <w:b/>
                <w:bCs/>
                <w:sz w:val="24"/>
                <w:szCs w:val="24"/>
              </w:rPr>
            </w:pPr>
            <w:r w:rsidRPr="00460FD5">
              <w:rPr>
                <w:rFonts w:ascii="Arial" w:hAnsi="Arial" w:cs="Arial"/>
                <w:sz w:val="24"/>
                <w:szCs w:val="24"/>
              </w:rPr>
              <w:t xml:space="preserve">birgə fəaliyyət göstərdikdə </w:t>
            </w:r>
            <w:r w:rsidR="008C5E48" w:rsidRPr="00460FD5">
              <w:rPr>
                <w:rFonts w:ascii="Arial" w:hAnsi="Arial" w:cs="Arial"/>
                <w:sz w:val="24"/>
                <w:szCs w:val="24"/>
              </w:rPr>
              <w:t>Təlimatın</w:t>
            </w:r>
            <w:r w:rsidRPr="00460FD5">
              <w:rPr>
                <w:rFonts w:ascii="Arial" w:hAnsi="Arial" w:cs="Arial"/>
                <w:sz w:val="24"/>
                <w:szCs w:val="24"/>
              </w:rPr>
              <w:t xml:space="preserve"> </w:t>
            </w:r>
            <w:r w:rsidRPr="00460FD5">
              <w:rPr>
                <w:rFonts w:ascii="Arial" w:hAnsi="Arial" w:cs="Arial"/>
                <w:sz w:val="24"/>
                <w:szCs w:val="24"/>
              </w:rPr>
              <w:fldChar w:fldCharType="begin"/>
            </w:r>
            <w:r w:rsidRPr="00460FD5">
              <w:rPr>
                <w:rFonts w:ascii="Arial" w:hAnsi="Arial" w:cs="Arial"/>
                <w:sz w:val="24"/>
                <w:szCs w:val="24"/>
              </w:rPr>
              <w:instrText xml:space="preserve"> REF _Ref141713862 \n \h </w:instrText>
            </w:r>
            <w:r w:rsidRPr="00460FD5">
              <w:rPr>
                <w:rFonts w:ascii="Arial" w:hAnsi="Arial" w:cs="Arial"/>
              </w:rPr>
              <w:instrText xml:space="preserve"> \* MERGEFORMAT </w:instrText>
            </w:r>
            <w:r w:rsidRPr="00460FD5">
              <w:rPr>
                <w:rFonts w:ascii="Arial" w:hAnsi="Arial" w:cs="Arial"/>
                <w:sz w:val="24"/>
                <w:szCs w:val="24"/>
              </w:rPr>
            </w:r>
            <w:r w:rsidRPr="00460FD5">
              <w:rPr>
                <w:rFonts w:ascii="Arial" w:hAnsi="Arial" w:cs="Arial"/>
                <w:sz w:val="24"/>
                <w:szCs w:val="24"/>
              </w:rPr>
              <w:fldChar w:fldCharType="separate"/>
            </w:r>
            <w:r w:rsidR="001318CA">
              <w:rPr>
                <w:rFonts w:ascii="Arial" w:hAnsi="Arial" w:cs="Arial"/>
                <w:sz w:val="24"/>
                <w:szCs w:val="24"/>
              </w:rPr>
              <w:t>3.4</w:t>
            </w:r>
            <w:r w:rsidRPr="00460FD5">
              <w:rPr>
                <w:rFonts w:ascii="Arial" w:hAnsi="Arial" w:cs="Arial"/>
                <w:sz w:val="24"/>
                <w:szCs w:val="24"/>
              </w:rPr>
              <w:fldChar w:fldCharType="end"/>
            </w:r>
            <w:r w:rsidRPr="00460FD5">
              <w:rPr>
                <w:rFonts w:ascii="Arial" w:hAnsi="Arial" w:cs="Arial"/>
                <w:sz w:val="24"/>
                <w:szCs w:val="24"/>
              </w:rPr>
              <w:t xml:space="preserve">-cü </w:t>
            </w:r>
            <w:r w:rsidR="006B0F58" w:rsidRPr="00460FD5">
              <w:rPr>
                <w:rFonts w:ascii="Arial" w:hAnsi="Arial" w:cs="Arial"/>
                <w:sz w:val="24"/>
                <w:szCs w:val="24"/>
              </w:rPr>
              <w:t xml:space="preserve">bəndinə </w:t>
            </w:r>
            <w:r w:rsidRPr="00460FD5">
              <w:rPr>
                <w:rFonts w:ascii="Arial" w:hAnsi="Arial" w:cs="Arial"/>
                <w:sz w:val="24"/>
                <w:szCs w:val="24"/>
              </w:rPr>
              <w:t>uyğun olaraq birgə fəaliyyətə dair müqavilənin surəti və ya müqavilə bağlamaq barədə niyyət məktubu.</w:t>
            </w:r>
          </w:p>
          <w:p w14:paraId="4BEA440C" w14:textId="2F5C2E17" w:rsidR="00AA320C" w:rsidRPr="00460FD5" w:rsidRDefault="00AA320C" w:rsidP="001A6BCD">
            <w:pPr>
              <w:pStyle w:val="ListParagraph"/>
              <w:numPr>
                <w:ilvl w:val="0"/>
                <w:numId w:val="34"/>
              </w:numPr>
              <w:spacing w:after="0" w:line="240" w:lineRule="auto"/>
              <w:jc w:val="both"/>
              <w:rPr>
                <w:rFonts w:ascii="Arial" w:hAnsi="Arial" w:cs="Arial"/>
                <w:b/>
                <w:bCs/>
                <w:sz w:val="24"/>
                <w:szCs w:val="24"/>
              </w:rPr>
            </w:pPr>
            <w:r w:rsidRPr="00460FD5">
              <w:rPr>
                <w:rFonts w:ascii="Arial" w:hAnsi="Arial" w:cs="Arial"/>
                <w:sz w:val="24"/>
                <w:szCs w:val="24"/>
              </w:rPr>
              <w:t>təchizatçı haqqında özü tərəfindən hazırlanmış arayış</w:t>
            </w:r>
          </w:p>
          <w:p w14:paraId="2BFC04F4" w14:textId="4DBBD101" w:rsidR="00AA320C" w:rsidRPr="00460FD5" w:rsidRDefault="00AA320C" w:rsidP="001A6BCD">
            <w:pPr>
              <w:pStyle w:val="ListParagraph"/>
              <w:numPr>
                <w:ilvl w:val="1"/>
                <w:numId w:val="34"/>
              </w:numPr>
              <w:spacing w:after="0" w:line="240" w:lineRule="auto"/>
              <w:jc w:val="both"/>
              <w:rPr>
                <w:rFonts w:ascii="Arial" w:hAnsi="Arial" w:cs="Arial"/>
                <w:b/>
                <w:bCs/>
                <w:sz w:val="24"/>
                <w:szCs w:val="24"/>
              </w:rPr>
            </w:pPr>
            <w:r w:rsidRPr="00460FD5">
              <w:rPr>
                <w:rFonts w:ascii="Arial" w:hAnsi="Arial" w:cs="Arial"/>
                <w:sz w:val="24"/>
                <w:szCs w:val="24"/>
              </w:rPr>
              <w:t xml:space="preserve">Hüquqi və fiziki şəxs olduqda </w:t>
            </w:r>
            <w:r w:rsidRPr="00460FD5">
              <w:rPr>
                <w:rFonts w:ascii="Arial" w:hAnsi="Arial" w:cs="Arial"/>
                <w:b/>
                <w:bCs/>
                <w:sz w:val="24"/>
                <w:szCs w:val="24"/>
              </w:rPr>
              <w:t>(</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_Ref141712483 \n \h  \* MERGEFORMAT </w:instrText>
            </w:r>
            <w:r w:rsidRPr="00460FD5">
              <w:rPr>
                <w:rFonts w:ascii="Arial" w:hAnsi="Arial" w:cs="Arial"/>
                <w:b/>
                <w:bCs/>
                <w:sz w:val="24"/>
                <w:szCs w:val="24"/>
              </w:rPr>
            </w:r>
            <w:r w:rsidRPr="00460FD5">
              <w:rPr>
                <w:rFonts w:ascii="Arial" w:hAnsi="Arial" w:cs="Arial"/>
                <w:b/>
                <w:bCs/>
                <w:sz w:val="24"/>
                <w:szCs w:val="24"/>
              </w:rPr>
              <w:fldChar w:fldCharType="separate"/>
            </w:r>
            <w:r w:rsidR="001318CA">
              <w:rPr>
                <w:rFonts w:ascii="Arial" w:hAnsi="Arial" w:cs="Arial"/>
                <w:b/>
                <w:bCs/>
                <w:sz w:val="24"/>
                <w:szCs w:val="24"/>
              </w:rPr>
              <w:t>FORMA 3</w:t>
            </w:r>
            <w:r w:rsidRPr="00460FD5">
              <w:rPr>
                <w:rFonts w:ascii="Arial" w:hAnsi="Arial" w:cs="Arial"/>
                <w:b/>
                <w:bCs/>
                <w:sz w:val="24"/>
                <w:szCs w:val="24"/>
              </w:rPr>
              <w:fldChar w:fldCharType="end"/>
            </w:r>
            <w:r w:rsidRPr="00460FD5">
              <w:rPr>
                <w:rFonts w:ascii="Arial" w:hAnsi="Arial" w:cs="Arial"/>
                <w:b/>
                <w:bCs/>
                <w:sz w:val="24"/>
                <w:szCs w:val="24"/>
              </w:rPr>
              <w:t xml:space="preserve">) </w:t>
            </w:r>
            <w:r w:rsidRPr="00460FD5">
              <w:rPr>
                <w:rFonts w:ascii="Arial" w:hAnsi="Arial" w:cs="Arial"/>
                <w:sz w:val="24"/>
                <w:szCs w:val="24"/>
              </w:rPr>
              <w:t>və (və ya)</w:t>
            </w:r>
          </w:p>
          <w:p w14:paraId="690B52BB" w14:textId="7D94AC6F" w:rsidR="00AA320C" w:rsidRPr="00460FD5" w:rsidRDefault="00AA320C" w:rsidP="001A6BCD">
            <w:pPr>
              <w:pStyle w:val="ListParagraph"/>
              <w:numPr>
                <w:ilvl w:val="1"/>
                <w:numId w:val="34"/>
              </w:numPr>
              <w:spacing w:after="0" w:line="240" w:lineRule="auto"/>
              <w:jc w:val="both"/>
              <w:rPr>
                <w:rFonts w:ascii="Arial" w:hAnsi="Arial" w:cs="Arial"/>
                <w:b/>
                <w:bCs/>
                <w:sz w:val="24"/>
                <w:szCs w:val="24"/>
              </w:rPr>
            </w:pPr>
            <w:r w:rsidRPr="00460FD5">
              <w:rPr>
                <w:rFonts w:ascii="Arial" w:hAnsi="Arial" w:cs="Arial"/>
                <w:sz w:val="24"/>
                <w:szCs w:val="24"/>
              </w:rPr>
              <w:t>Birgə fəaliyyət olduqda 2 a bəndinə əlavə olaraq (</w:t>
            </w:r>
            <w:r w:rsidRPr="00460FD5">
              <w:rPr>
                <w:rFonts w:ascii="Arial" w:hAnsi="Arial" w:cs="Arial"/>
                <w:b/>
                <w:bCs/>
                <w:sz w:val="24"/>
                <w:szCs w:val="24"/>
              </w:rPr>
              <w:fldChar w:fldCharType="begin"/>
            </w:r>
            <w:r w:rsidRPr="00460FD5">
              <w:rPr>
                <w:rFonts w:ascii="Arial" w:hAnsi="Arial" w:cs="Arial"/>
                <w:b/>
                <w:bCs/>
                <w:sz w:val="24"/>
                <w:szCs w:val="24"/>
              </w:rPr>
              <w:instrText xml:space="preserve"> REF _Ref141712489 \n \h  \* MERGEFORMAT </w:instrText>
            </w:r>
            <w:r w:rsidRPr="00460FD5">
              <w:rPr>
                <w:rFonts w:ascii="Arial" w:hAnsi="Arial" w:cs="Arial"/>
                <w:b/>
                <w:bCs/>
                <w:sz w:val="24"/>
                <w:szCs w:val="24"/>
              </w:rPr>
            </w:r>
            <w:r w:rsidRPr="00460FD5">
              <w:rPr>
                <w:rFonts w:ascii="Arial" w:hAnsi="Arial" w:cs="Arial"/>
                <w:b/>
                <w:bCs/>
                <w:sz w:val="24"/>
                <w:szCs w:val="24"/>
              </w:rPr>
              <w:fldChar w:fldCharType="separate"/>
            </w:r>
            <w:r w:rsidR="001318CA">
              <w:rPr>
                <w:rFonts w:ascii="Arial" w:hAnsi="Arial" w:cs="Arial"/>
                <w:b/>
                <w:bCs/>
                <w:sz w:val="24"/>
                <w:szCs w:val="24"/>
              </w:rPr>
              <w:t>FORMA 4</w:t>
            </w:r>
            <w:r w:rsidRPr="00460FD5">
              <w:rPr>
                <w:rFonts w:ascii="Arial" w:hAnsi="Arial" w:cs="Arial"/>
                <w:b/>
                <w:bCs/>
                <w:sz w:val="24"/>
                <w:szCs w:val="24"/>
              </w:rPr>
              <w:fldChar w:fldCharType="end"/>
            </w:r>
            <w:r w:rsidRPr="00460FD5">
              <w:rPr>
                <w:rFonts w:ascii="Arial" w:hAnsi="Arial" w:cs="Arial"/>
                <w:b/>
                <w:bCs/>
                <w:sz w:val="24"/>
                <w:szCs w:val="24"/>
              </w:rPr>
              <w:t>)</w:t>
            </w:r>
          </w:p>
          <w:p w14:paraId="1AB28ADB" w14:textId="6D48B0F7" w:rsidR="00AA320C" w:rsidRPr="00080BF9" w:rsidRDefault="008C5E48" w:rsidP="001A6BCD">
            <w:pPr>
              <w:pStyle w:val="ListParagraph"/>
              <w:numPr>
                <w:ilvl w:val="0"/>
                <w:numId w:val="34"/>
              </w:numPr>
              <w:spacing w:after="0" w:line="240" w:lineRule="auto"/>
              <w:jc w:val="both"/>
              <w:rPr>
                <w:rFonts w:ascii="Arial" w:hAnsi="Arial" w:cs="Arial"/>
                <w:b/>
                <w:bCs/>
                <w:sz w:val="24"/>
                <w:szCs w:val="24"/>
              </w:rPr>
            </w:pPr>
            <w:r w:rsidRPr="00460FD5">
              <w:rPr>
                <w:rFonts w:ascii="Arial" w:hAnsi="Arial" w:cs="Arial"/>
                <w:sz w:val="24"/>
                <w:szCs w:val="24"/>
              </w:rPr>
              <w:lastRenderedPageBreak/>
              <w:t>Təlimatın</w:t>
            </w:r>
            <w:r w:rsidR="00AA320C" w:rsidRPr="00460FD5">
              <w:rPr>
                <w:rFonts w:ascii="Arial" w:hAnsi="Arial" w:cs="Arial"/>
                <w:sz w:val="24"/>
                <w:szCs w:val="24"/>
              </w:rPr>
              <w:t xml:space="preserve"> </w:t>
            </w:r>
            <w:r w:rsidR="00AA320C" w:rsidRPr="00460FD5">
              <w:rPr>
                <w:rFonts w:ascii="Arial" w:hAnsi="Arial" w:cs="Arial"/>
                <w:sz w:val="24"/>
                <w:szCs w:val="24"/>
              </w:rPr>
              <w:fldChar w:fldCharType="begin"/>
            </w:r>
            <w:r w:rsidR="00AA320C" w:rsidRPr="00460FD5">
              <w:rPr>
                <w:rFonts w:ascii="Arial" w:hAnsi="Arial" w:cs="Arial"/>
                <w:sz w:val="24"/>
                <w:szCs w:val="24"/>
              </w:rPr>
              <w:instrText xml:space="preserve"> REF _Ref140584412 \n \h  \* MERGEFORMAT </w:instrText>
            </w:r>
            <w:r w:rsidR="00AA320C" w:rsidRPr="00460FD5">
              <w:rPr>
                <w:rFonts w:ascii="Arial" w:hAnsi="Arial" w:cs="Arial"/>
                <w:sz w:val="24"/>
                <w:szCs w:val="24"/>
              </w:rPr>
            </w:r>
            <w:r w:rsidR="00AA320C" w:rsidRPr="00460FD5">
              <w:rPr>
                <w:rFonts w:ascii="Arial" w:hAnsi="Arial" w:cs="Arial"/>
                <w:sz w:val="24"/>
                <w:szCs w:val="24"/>
              </w:rPr>
              <w:fldChar w:fldCharType="separate"/>
            </w:r>
            <w:r w:rsidR="001318CA">
              <w:rPr>
                <w:rFonts w:ascii="Arial" w:hAnsi="Arial" w:cs="Arial"/>
                <w:sz w:val="24"/>
                <w:szCs w:val="24"/>
              </w:rPr>
              <w:t>21.2</w:t>
            </w:r>
            <w:r w:rsidR="00AA320C" w:rsidRPr="00460FD5">
              <w:rPr>
                <w:rFonts w:ascii="Arial" w:hAnsi="Arial" w:cs="Arial"/>
                <w:sz w:val="24"/>
                <w:szCs w:val="24"/>
              </w:rPr>
              <w:fldChar w:fldCharType="end"/>
            </w:r>
            <w:r w:rsidR="00AA320C" w:rsidRPr="00460FD5">
              <w:rPr>
                <w:rFonts w:ascii="Arial" w:hAnsi="Arial" w:cs="Arial"/>
                <w:sz w:val="24"/>
                <w:szCs w:val="24"/>
              </w:rPr>
              <w:t>-c</w:t>
            </w:r>
            <w:r w:rsidR="00E46421" w:rsidRPr="00460FD5">
              <w:rPr>
                <w:rFonts w:ascii="Arial" w:hAnsi="Arial" w:cs="Arial"/>
                <w:sz w:val="24"/>
                <w:szCs w:val="24"/>
              </w:rPr>
              <w:t>i</w:t>
            </w:r>
            <w:r w:rsidR="00AA320C" w:rsidRPr="00460FD5">
              <w:rPr>
                <w:rFonts w:ascii="Arial" w:hAnsi="Arial" w:cs="Arial"/>
                <w:sz w:val="24"/>
                <w:szCs w:val="24"/>
              </w:rPr>
              <w:t xml:space="preserve"> bəndinə uyğun olaraq təklifi imzalayan digər vəzifəli şəxs olduqda – etibarnamə.</w:t>
            </w:r>
          </w:p>
        </w:tc>
      </w:tr>
      <w:tr w:rsidR="00AA320C" w:rsidRPr="00460FD5" w14:paraId="0D6226D5" w14:textId="77777777" w:rsidTr="001A6BCD">
        <w:tc>
          <w:tcPr>
            <w:tcW w:w="993" w:type="dxa"/>
          </w:tcPr>
          <w:p w14:paraId="7F3C38A5" w14:textId="77777777" w:rsidR="00AA320C" w:rsidRPr="00460FD5" w:rsidRDefault="00AA320C" w:rsidP="001A6BCD">
            <w:pPr>
              <w:pStyle w:val="ListParagraph"/>
              <w:numPr>
                <w:ilvl w:val="1"/>
                <w:numId w:val="19"/>
              </w:numPr>
              <w:spacing w:after="0" w:line="240" w:lineRule="auto"/>
              <w:ind w:left="-50" w:firstLine="0"/>
              <w:contextualSpacing w:val="0"/>
              <w:rPr>
                <w:rFonts w:ascii="Arial" w:hAnsi="Arial" w:cs="Arial"/>
                <w:b/>
                <w:bCs/>
                <w:sz w:val="24"/>
                <w:szCs w:val="24"/>
              </w:rPr>
            </w:pPr>
          </w:p>
        </w:tc>
        <w:tc>
          <w:tcPr>
            <w:tcW w:w="1977" w:type="dxa"/>
          </w:tcPr>
          <w:p w14:paraId="445614D7" w14:textId="2314E213" w:rsidR="00AA320C" w:rsidRPr="00460FD5" w:rsidRDefault="00AA320C" w:rsidP="001A6BCD">
            <w:pPr>
              <w:spacing w:after="0" w:line="240" w:lineRule="auto"/>
              <w:rPr>
                <w:rFonts w:ascii="Arial" w:hAnsi="Arial" w:cs="Arial"/>
                <w:b/>
                <w:bCs/>
                <w:sz w:val="24"/>
                <w:szCs w:val="24"/>
              </w:rPr>
            </w:pPr>
            <w:r w:rsidRPr="00460FD5">
              <w:rPr>
                <w:rFonts w:ascii="Arial" w:hAnsi="Arial" w:cs="Arial"/>
                <w:b/>
                <w:bCs/>
                <w:sz w:val="24"/>
                <w:szCs w:val="24"/>
              </w:rPr>
              <w:t>Əmlakdan sərbəst istifadə</w:t>
            </w:r>
          </w:p>
        </w:tc>
        <w:tc>
          <w:tcPr>
            <w:tcW w:w="2880" w:type="dxa"/>
          </w:tcPr>
          <w:p w14:paraId="356A6289" w14:textId="6BDBACEF" w:rsidR="00AA320C" w:rsidRPr="00460FD5" w:rsidRDefault="00AA320C" w:rsidP="001A6BCD">
            <w:pPr>
              <w:spacing w:after="0" w:line="240" w:lineRule="auto"/>
              <w:rPr>
                <w:rFonts w:ascii="Arial" w:hAnsi="Arial" w:cs="Arial"/>
                <w:sz w:val="24"/>
                <w:szCs w:val="24"/>
              </w:rPr>
            </w:pPr>
            <w:r w:rsidRPr="00460FD5">
              <w:rPr>
                <w:rFonts w:ascii="Arial" w:hAnsi="Arial" w:cs="Arial"/>
                <w:sz w:val="24"/>
                <w:szCs w:val="24"/>
              </w:rPr>
              <w:t>Müqavilənin icrası zamanı istifadə olunacaq əmlakın</w:t>
            </w:r>
            <w:r w:rsidR="00E46421" w:rsidRPr="00460FD5">
              <w:rPr>
                <w:rFonts w:ascii="Arial" w:hAnsi="Arial" w:cs="Arial"/>
                <w:sz w:val="24"/>
                <w:szCs w:val="24"/>
              </w:rPr>
              <w:t>-</w:t>
            </w:r>
            <w:r w:rsidRPr="00460FD5">
              <w:rPr>
                <w:rFonts w:ascii="Arial" w:hAnsi="Arial" w:cs="Arial"/>
                <w:sz w:val="24"/>
                <w:szCs w:val="24"/>
              </w:rPr>
              <w:t>dan sərbəst və məhdu</w:t>
            </w:r>
            <w:r w:rsidR="00E46421" w:rsidRPr="00460FD5">
              <w:rPr>
                <w:rFonts w:ascii="Arial" w:hAnsi="Arial" w:cs="Arial"/>
                <w:sz w:val="24"/>
                <w:szCs w:val="24"/>
              </w:rPr>
              <w:t>-</w:t>
            </w:r>
            <w:r w:rsidRPr="00460FD5">
              <w:rPr>
                <w:rFonts w:ascii="Arial" w:hAnsi="Arial" w:cs="Arial"/>
                <w:sz w:val="24"/>
                <w:szCs w:val="24"/>
              </w:rPr>
              <w:t>diyyətsiz istifadə etmək imkanının olması</w:t>
            </w:r>
          </w:p>
        </w:tc>
        <w:tc>
          <w:tcPr>
            <w:tcW w:w="1279" w:type="dxa"/>
          </w:tcPr>
          <w:p w14:paraId="4D52E0DC" w14:textId="02CBA8C5"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7F892F82" w14:textId="31F4A7AE"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4CF09B64" w14:textId="4FBF0D20"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89" w:type="dxa"/>
          </w:tcPr>
          <w:p w14:paraId="45862D42" w14:textId="5C44B8AE"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4" w:type="dxa"/>
          </w:tcPr>
          <w:p w14:paraId="47832653" w14:textId="731AA261" w:rsidR="00AA320C" w:rsidRPr="00460FD5" w:rsidRDefault="00AA320C" w:rsidP="001A6BCD">
            <w:pPr>
              <w:spacing w:after="0" w:line="240" w:lineRule="auto"/>
              <w:jc w:val="both"/>
              <w:rPr>
                <w:rFonts w:ascii="Arial" w:hAnsi="Arial" w:cs="Arial"/>
                <w:sz w:val="24"/>
                <w:szCs w:val="24"/>
              </w:rPr>
            </w:pPr>
            <w:r w:rsidRPr="00460FD5">
              <w:rPr>
                <w:rFonts w:ascii="Arial" w:hAnsi="Arial" w:cs="Arial"/>
                <w:sz w:val="24"/>
                <w:szCs w:val="24"/>
              </w:rPr>
              <w:t>Daşınmaz əmlaka</w:t>
            </w:r>
            <w:r w:rsidR="008E2893" w:rsidRPr="00460FD5">
              <w:rPr>
                <w:rFonts w:ascii="Arial" w:hAnsi="Arial" w:cs="Arial"/>
                <w:sz w:val="24"/>
                <w:szCs w:val="24"/>
              </w:rPr>
              <w:t xml:space="preserve"> münasibətdə</w:t>
            </w:r>
            <w:r w:rsidRPr="00460FD5">
              <w:rPr>
                <w:rFonts w:ascii="Arial" w:hAnsi="Arial" w:cs="Arial"/>
                <w:sz w:val="24"/>
                <w:szCs w:val="24"/>
              </w:rPr>
              <w:t xml:space="preserve"> </w:t>
            </w:r>
            <w:r w:rsidR="00690252" w:rsidRPr="00460FD5">
              <w:rPr>
                <w:rFonts w:ascii="Arial" w:hAnsi="Arial" w:cs="Arial"/>
                <w:sz w:val="24"/>
                <w:szCs w:val="24"/>
              </w:rPr>
              <w:t>Əmlak Məsələləri Dövlət Xidməti qismində Azərbaycan Respublika</w:t>
            </w:r>
            <w:r w:rsidR="00E46421" w:rsidRPr="00460FD5">
              <w:rPr>
                <w:rFonts w:ascii="Arial" w:hAnsi="Arial" w:cs="Arial"/>
                <w:sz w:val="24"/>
                <w:szCs w:val="24"/>
              </w:rPr>
              <w:t>-</w:t>
            </w:r>
            <w:r w:rsidR="00690252" w:rsidRPr="00460FD5">
              <w:rPr>
                <w:rFonts w:ascii="Arial" w:hAnsi="Arial" w:cs="Arial"/>
                <w:sz w:val="24"/>
                <w:szCs w:val="24"/>
              </w:rPr>
              <w:t>sının İqtisadiyyat Nazirliyi</w:t>
            </w:r>
            <w:r w:rsidR="008E2893" w:rsidRPr="00460FD5">
              <w:rPr>
                <w:rFonts w:ascii="Arial" w:hAnsi="Arial" w:cs="Arial"/>
                <w:sz w:val="24"/>
                <w:szCs w:val="24"/>
              </w:rPr>
              <w:t xml:space="preserve"> və nəqliyyat vasitələrinə münasi</w:t>
            </w:r>
            <w:r w:rsidR="00C06729" w:rsidRPr="00460FD5">
              <w:rPr>
                <w:rFonts w:ascii="Arial" w:hAnsi="Arial" w:cs="Arial"/>
                <w:sz w:val="24"/>
                <w:szCs w:val="24"/>
              </w:rPr>
              <w:t>-</w:t>
            </w:r>
            <w:r w:rsidR="008E2893" w:rsidRPr="00460FD5">
              <w:rPr>
                <w:rFonts w:ascii="Arial" w:hAnsi="Arial" w:cs="Arial"/>
                <w:sz w:val="24"/>
                <w:szCs w:val="24"/>
              </w:rPr>
              <w:t xml:space="preserve">bətdə Daxili </w:t>
            </w:r>
            <w:r w:rsidR="00C06729" w:rsidRPr="00460FD5">
              <w:rPr>
                <w:rFonts w:ascii="Arial" w:hAnsi="Arial" w:cs="Arial"/>
                <w:sz w:val="24"/>
                <w:szCs w:val="24"/>
              </w:rPr>
              <w:t>İşlər</w:t>
            </w:r>
            <w:r w:rsidR="008E2893" w:rsidRPr="00460FD5">
              <w:rPr>
                <w:rFonts w:ascii="Arial" w:hAnsi="Arial" w:cs="Arial"/>
                <w:sz w:val="24"/>
                <w:szCs w:val="24"/>
              </w:rPr>
              <w:t xml:space="preserve"> Nazirliyi</w:t>
            </w:r>
            <w:r w:rsidR="00833E16" w:rsidRPr="00460FD5">
              <w:rPr>
                <w:rFonts w:ascii="Arial" w:hAnsi="Arial" w:cs="Arial"/>
                <w:sz w:val="24"/>
                <w:szCs w:val="24"/>
              </w:rPr>
              <w:t xml:space="preserve"> tərəfindən verilən arayış, </w:t>
            </w:r>
            <w:r w:rsidRPr="00460FD5">
              <w:rPr>
                <w:rFonts w:ascii="Arial" w:hAnsi="Arial" w:cs="Arial"/>
                <w:sz w:val="24"/>
                <w:szCs w:val="24"/>
              </w:rPr>
              <w:t xml:space="preserve">digər hallara münasibətdə  təchizatçının özü tərəfindən hazırlanmış arayış </w:t>
            </w:r>
            <w:r w:rsidR="005674BB" w:rsidRPr="00460FD5">
              <w:rPr>
                <w:rFonts w:ascii="Arial" w:hAnsi="Arial" w:cs="Arial"/>
                <w:b/>
                <w:bCs/>
                <w:sz w:val="24"/>
                <w:szCs w:val="24"/>
              </w:rPr>
              <w:t>(</w:t>
            </w:r>
            <w:r w:rsidR="005674BB" w:rsidRPr="00460FD5">
              <w:rPr>
                <w:rFonts w:ascii="Arial" w:hAnsi="Arial" w:cs="Arial"/>
                <w:b/>
                <w:bCs/>
                <w:sz w:val="24"/>
                <w:szCs w:val="24"/>
              </w:rPr>
              <w:fldChar w:fldCharType="begin"/>
            </w:r>
            <w:r w:rsidR="005674BB" w:rsidRPr="00460FD5">
              <w:rPr>
                <w:rFonts w:ascii="Arial" w:hAnsi="Arial" w:cs="Arial"/>
                <w:b/>
                <w:bCs/>
                <w:sz w:val="24"/>
                <w:szCs w:val="24"/>
              </w:rPr>
              <w:instrText xml:space="preserve"> REF _Ref141700670 \n \h  \* MERGEFORMAT </w:instrText>
            </w:r>
            <w:r w:rsidR="005674BB" w:rsidRPr="00460FD5">
              <w:rPr>
                <w:rFonts w:ascii="Arial" w:hAnsi="Arial" w:cs="Arial"/>
                <w:b/>
                <w:bCs/>
                <w:sz w:val="24"/>
                <w:szCs w:val="24"/>
              </w:rPr>
            </w:r>
            <w:r w:rsidR="005674BB" w:rsidRPr="00460FD5">
              <w:rPr>
                <w:rFonts w:ascii="Arial" w:hAnsi="Arial" w:cs="Arial"/>
                <w:b/>
                <w:bCs/>
                <w:sz w:val="24"/>
                <w:szCs w:val="24"/>
              </w:rPr>
              <w:fldChar w:fldCharType="separate"/>
            </w:r>
            <w:r w:rsidR="001318CA">
              <w:rPr>
                <w:rFonts w:ascii="Arial" w:hAnsi="Arial" w:cs="Arial"/>
                <w:b/>
                <w:bCs/>
                <w:sz w:val="24"/>
                <w:szCs w:val="24"/>
              </w:rPr>
              <w:t>FORMA 1</w:t>
            </w:r>
            <w:r w:rsidR="005674BB" w:rsidRPr="00460FD5">
              <w:rPr>
                <w:rFonts w:ascii="Arial" w:hAnsi="Arial" w:cs="Arial"/>
                <w:b/>
                <w:bCs/>
                <w:sz w:val="24"/>
                <w:szCs w:val="24"/>
              </w:rPr>
              <w:fldChar w:fldCharType="end"/>
            </w:r>
            <w:r w:rsidR="005674BB" w:rsidRPr="00460FD5">
              <w:rPr>
                <w:rFonts w:ascii="Arial" w:hAnsi="Arial" w:cs="Arial"/>
                <w:b/>
                <w:bCs/>
                <w:sz w:val="24"/>
                <w:szCs w:val="24"/>
              </w:rPr>
              <w:t>)</w:t>
            </w:r>
            <w:r w:rsidR="00DC3BFD" w:rsidRPr="00460FD5">
              <w:rPr>
                <w:rFonts w:ascii="Arial" w:hAnsi="Arial" w:cs="Arial"/>
                <w:sz w:val="24"/>
                <w:szCs w:val="24"/>
              </w:rPr>
              <w:t>, məlumat və təsdiqedici sənədlər</w:t>
            </w:r>
          </w:p>
        </w:tc>
      </w:tr>
      <w:tr w:rsidR="00AA320C" w:rsidRPr="00460FD5" w14:paraId="7A325953" w14:textId="77777777" w:rsidTr="001A6BCD">
        <w:tc>
          <w:tcPr>
            <w:tcW w:w="993" w:type="dxa"/>
          </w:tcPr>
          <w:p w14:paraId="4F9A2967" w14:textId="77777777" w:rsidR="00AA320C" w:rsidRPr="00460FD5" w:rsidRDefault="00AA320C" w:rsidP="001A6BCD">
            <w:pPr>
              <w:pStyle w:val="ListParagraph"/>
              <w:numPr>
                <w:ilvl w:val="1"/>
                <w:numId w:val="19"/>
              </w:numPr>
              <w:spacing w:after="0" w:line="240" w:lineRule="auto"/>
              <w:ind w:left="-50" w:firstLine="0"/>
              <w:contextualSpacing w:val="0"/>
              <w:rPr>
                <w:rFonts w:ascii="Arial" w:hAnsi="Arial" w:cs="Arial"/>
                <w:b/>
                <w:bCs/>
                <w:sz w:val="24"/>
                <w:szCs w:val="24"/>
              </w:rPr>
            </w:pPr>
          </w:p>
        </w:tc>
        <w:tc>
          <w:tcPr>
            <w:tcW w:w="1977" w:type="dxa"/>
          </w:tcPr>
          <w:p w14:paraId="68332DA8" w14:textId="6EC89837" w:rsidR="00AA320C" w:rsidRPr="00460FD5" w:rsidRDefault="00AA320C" w:rsidP="001A6BCD">
            <w:pPr>
              <w:spacing w:after="0" w:line="240" w:lineRule="auto"/>
              <w:rPr>
                <w:rFonts w:ascii="Arial" w:hAnsi="Arial" w:cs="Arial"/>
                <w:b/>
                <w:bCs/>
                <w:sz w:val="24"/>
                <w:szCs w:val="24"/>
              </w:rPr>
            </w:pPr>
            <w:r w:rsidRPr="00460FD5">
              <w:rPr>
                <w:rFonts w:ascii="Arial" w:hAnsi="Arial" w:cs="Arial"/>
                <w:b/>
                <w:bCs/>
                <w:sz w:val="24"/>
                <w:szCs w:val="24"/>
              </w:rPr>
              <w:t>Müflislik</w:t>
            </w:r>
          </w:p>
        </w:tc>
        <w:tc>
          <w:tcPr>
            <w:tcW w:w="2880" w:type="dxa"/>
          </w:tcPr>
          <w:p w14:paraId="0E6B6CB0" w14:textId="5B8DAA53" w:rsidR="00AA320C" w:rsidRPr="00460FD5" w:rsidRDefault="00AA320C" w:rsidP="001A6BCD">
            <w:pPr>
              <w:spacing w:after="0" w:line="240" w:lineRule="auto"/>
              <w:rPr>
                <w:rFonts w:ascii="Arial" w:hAnsi="Arial" w:cs="Arial"/>
                <w:sz w:val="24"/>
                <w:szCs w:val="24"/>
              </w:rPr>
            </w:pPr>
            <w:r w:rsidRPr="00460FD5">
              <w:rPr>
                <w:rFonts w:ascii="Arial" w:hAnsi="Arial" w:cs="Arial"/>
                <w:sz w:val="24"/>
                <w:szCs w:val="24"/>
              </w:rPr>
              <w:t>Məhkəmə qərarları ilə müflis elan olunmaması və ya bu prosedura başlanmaması, sahibkarlıq fəaliyyəti dayandırılmış şəxs olmaması, habelə borcuna görə əmlakının üzərinə tələbin yönəldilməməsi</w:t>
            </w:r>
          </w:p>
        </w:tc>
        <w:tc>
          <w:tcPr>
            <w:tcW w:w="1279" w:type="dxa"/>
          </w:tcPr>
          <w:p w14:paraId="4A354992" w14:textId="5A1631AE"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79543144" w14:textId="18251F45"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2DF2E5A1" w14:textId="6F675D7D"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89" w:type="dxa"/>
          </w:tcPr>
          <w:p w14:paraId="5A6028EE" w14:textId="536DC9FF"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4" w:type="dxa"/>
          </w:tcPr>
          <w:p w14:paraId="35C5C430" w14:textId="77777777" w:rsidR="00F82DE5" w:rsidRDefault="00F82DE5" w:rsidP="001A6BCD">
            <w:pPr>
              <w:spacing w:after="0" w:line="240" w:lineRule="auto"/>
              <w:jc w:val="both"/>
              <w:rPr>
                <w:rFonts w:ascii="Arial" w:hAnsi="Arial" w:cs="Arial"/>
                <w:sz w:val="24"/>
                <w:szCs w:val="24"/>
              </w:rPr>
            </w:pPr>
            <w:r w:rsidRPr="00373844">
              <w:rPr>
                <w:rFonts w:ascii="Arial" w:hAnsi="Arial" w:cs="Arial"/>
                <w:sz w:val="24"/>
              </w:rPr>
              <w:t xml:space="preserve">Azərbaycan Respublikasının Ədliyyə Nazirliyi </w:t>
            </w:r>
            <w:r w:rsidRPr="00373844">
              <w:rPr>
                <w:rFonts w:ascii="Arial" w:hAnsi="Arial" w:cs="Arial"/>
                <w:i/>
                <w:iCs/>
                <w:sz w:val="24"/>
              </w:rPr>
              <w:t>(İcra Baş İdarəsi)</w:t>
            </w:r>
            <w:r w:rsidRPr="00373844">
              <w:rPr>
                <w:rFonts w:ascii="Arial" w:hAnsi="Arial" w:cs="Arial"/>
                <w:sz w:val="24"/>
              </w:rPr>
              <w:t xml:space="preserve"> tərəfindən verilən </w:t>
            </w:r>
            <w:hyperlink r:id="rId16" w:history="1">
              <w:r w:rsidRPr="00373844">
                <w:rPr>
                  <w:rStyle w:val="Hyperlink"/>
                  <w:rFonts w:ascii="Arial" w:hAnsi="Arial" w:cs="Arial"/>
                  <w:sz w:val="24"/>
                </w:rPr>
                <w:t>arayış</w:t>
              </w:r>
            </w:hyperlink>
            <w:r w:rsidRPr="00373844">
              <w:rPr>
                <w:rFonts w:ascii="Arial" w:hAnsi="Arial" w:cs="Arial"/>
                <w:sz w:val="24"/>
              </w:rPr>
              <w:t>* əsasında qiymətləndirilir</w:t>
            </w:r>
            <w:r w:rsidRPr="00373844">
              <w:rPr>
                <w:rFonts w:ascii="Arial" w:hAnsi="Arial" w:cs="Arial"/>
                <w:sz w:val="24"/>
                <w:szCs w:val="24"/>
              </w:rPr>
              <w:t>.</w:t>
            </w:r>
          </w:p>
          <w:p w14:paraId="360F0B54" w14:textId="06BA3993" w:rsidR="00AA320C" w:rsidRPr="00460FD5" w:rsidRDefault="00F82DE5" w:rsidP="001A6BCD">
            <w:pPr>
              <w:spacing w:after="0" w:line="240" w:lineRule="auto"/>
              <w:jc w:val="both"/>
              <w:rPr>
                <w:rFonts w:ascii="Arial" w:hAnsi="Arial" w:cs="Arial"/>
                <w:sz w:val="24"/>
                <w:szCs w:val="24"/>
              </w:rPr>
            </w:pPr>
            <w:r w:rsidRPr="00CA2CD3">
              <w:rPr>
                <w:rFonts w:ascii="Arial" w:hAnsi="Arial" w:cs="Arial"/>
                <w:b/>
                <w:i/>
              </w:rPr>
              <w:t>(</w:t>
            </w:r>
            <w:r>
              <w:rPr>
                <w:rFonts w:ascii="Arial" w:hAnsi="Arial" w:cs="Arial"/>
                <w:b/>
                <w:i/>
              </w:rPr>
              <w:t xml:space="preserve">2026-cı il, </w:t>
            </w:r>
            <w:r w:rsidRPr="00ED5E68">
              <w:rPr>
                <w:rFonts w:ascii="Arial" w:hAnsi="Arial" w:cs="Arial"/>
                <w:b/>
                <w:i/>
              </w:rPr>
              <w:t xml:space="preserve">2 və ya 3 </w:t>
            </w:r>
            <w:r w:rsidRPr="00CA2CD3">
              <w:rPr>
                <w:rFonts w:ascii="Arial" w:hAnsi="Arial" w:cs="Arial"/>
                <w:b/>
                <w:i/>
              </w:rPr>
              <w:t>rüb üzrə)</w:t>
            </w:r>
          </w:p>
        </w:tc>
      </w:tr>
      <w:tr w:rsidR="00833E16" w:rsidRPr="00460FD5" w14:paraId="06CCCF5E" w14:textId="77777777" w:rsidTr="001A6BCD">
        <w:tc>
          <w:tcPr>
            <w:tcW w:w="993" w:type="dxa"/>
            <w:vMerge w:val="restart"/>
          </w:tcPr>
          <w:p w14:paraId="27ADA87F" w14:textId="77777777" w:rsidR="00833E16" w:rsidRPr="00460FD5" w:rsidRDefault="00833E16" w:rsidP="001A6BCD">
            <w:pPr>
              <w:pStyle w:val="ListParagraph"/>
              <w:numPr>
                <w:ilvl w:val="1"/>
                <w:numId w:val="19"/>
              </w:numPr>
              <w:spacing w:after="0" w:line="240" w:lineRule="auto"/>
              <w:ind w:left="-50" w:firstLine="0"/>
              <w:contextualSpacing w:val="0"/>
              <w:rPr>
                <w:rFonts w:ascii="Arial" w:hAnsi="Arial" w:cs="Arial"/>
                <w:b/>
                <w:bCs/>
                <w:sz w:val="24"/>
                <w:szCs w:val="24"/>
              </w:rPr>
            </w:pPr>
          </w:p>
        </w:tc>
        <w:tc>
          <w:tcPr>
            <w:tcW w:w="1977" w:type="dxa"/>
            <w:vMerge w:val="restart"/>
          </w:tcPr>
          <w:p w14:paraId="4C25CD47" w14:textId="5A9AB1C3" w:rsidR="00833E16" w:rsidRPr="00460FD5" w:rsidRDefault="00833E16" w:rsidP="001A6BCD">
            <w:pPr>
              <w:spacing w:after="0" w:line="240" w:lineRule="auto"/>
              <w:rPr>
                <w:rFonts w:ascii="Arial" w:hAnsi="Arial" w:cs="Arial"/>
                <w:b/>
                <w:bCs/>
                <w:sz w:val="24"/>
                <w:szCs w:val="24"/>
              </w:rPr>
            </w:pPr>
            <w:r w:rsidRPr="00460FD5">
              <w:rPr>
                <w:rFonts w:ascii="Arial" w:hAnsi="Arial" w:cs="Arial"/>
                <w:b/>
                <w:bCs/>
                <w:sz w:val="24"/>
                <w:szCs w:val="24"/>
              </w:rPr>
              <w:t>Vergi və əmək qanunvericiliyi öhdəliyi</w:t>
            </w:r>
          </w:p>
        </w:tc>
        <w:tc>
          <w:tcPr>
            <w:tcW w:w="2880" w:type="dxa"/>
          </w:tcPr>
          <w:p w14:paraId="6140FF06" w14:textId="377943CA" w:rsidR="00833E16" w:rsidRPr="00460FD5" w:rsidRDefault="00833E16" w:rsidP="001A6BCD">
            <w:pPr>
              <w:spacing w:after="0" w:line="240" w:lineRule="auto"/>
              <w:rPr>
                <w:rFonts w:ascii="Arial" w:hAnsi="Arial" w:cs="Arial"/>
                <w:sz w:val="24"/>
                <w:szCs w:val="24"/>
              </w:rPr>
            </w:pPr>
            <w:r w:rsidRPr="00460FD5">
              <w:rPr>
                <w:rFonts w:ascii="Arial" w:hAnsi="Arial" w:cs="Arial"/>
                <w:sz w:val="24"/>
                <w:szCs w:val="24"/>
              </w:rPr>
              <w:t xml:space="preserve">Azərbaycan Respublikasında vergilər </w:t>
            </w:r>
            <w:r w:rsidRPr="00460FD5">
              <w:rPr>
                <w:rFonts w:ascii="Arial" w:hAnsi="Arial" w:cs="Arial"/>
                <w:sz w:val="24"/>
                <w:szCs w:val="24"/>
              </w:rPr>
              <w:lastRenderedPageBreak/>
              <w:t>və digər icbari ödən</w:t>
            </w:r>
            <w:r w:rsidR="00E46421" w:rsidRPr="00460FD5">
              <w:rPr>
                <w:rFonts w:ascii="Arial" w:hAnsi="Arial" w:cs="Arial"/>
                <w:sz w:val="24"/>
                <w:szCs w:val="24"/>
              </w:rPr>
              <w:t xml:space="preserve"> m</w:t>
            </w:r>
            <w:r w:rsidR="00CD7C51" w:rsidRPr="00460FD5">
              <w:rPr>
                <w:rFonts w:ascii="Arial" w:hAnsi="Arial" w:cs="Arial"/>
                <w:sz w:val="24"/>
                <w:szCs w:val="24"/>
              </w:rPr>
              <w:t>allar</w:t>
            </w:r>
            <w:r w:rsidRPr="00460FD5">
              <w:rPr>
                <w:rFonts w:ascii="Arial" w:hAnsi="Arial" w:cs="Arial"/>
                <w:sz w:val="24"/>
                <w:szCs w:val="24"/>
              </w:rPr>
              <w:t xml:space="preserve"> üzrə vaxtı keçmiş öhdəliklərinin olması və Azərbaycan Respublikasının Vergi Məcəlləsinə uyğun olaraq riskli vergi ödəyicisi olmasına dair barəsində qüvvədə olan qərarın olmaması</w:t>
            </w:r>
          </w:p>
        </w:tc>
        <w:tc>
          <w:tcPr>
            <w:tcW w:w="1279" w:type="dxa"/>
          </w:tcPr>
          <w:p w14:paraId="1584680B" w14:textId="207CCF2F" w:rsidR="00833E16" w:rsidRPr="00460FD5" w:rsidRDefault="00833E16" w:rsidP="001A6BCD">
            <w:pPr>
              <w:spacing w:after="0" w:line="240" w:lineRule="auto"/>
              <w:jc w:val="center"/>
              <w:rPr>
                <w:rFonts w:ascii="Arial" w:hAnsi="Arial" w:cs="Arial"/>
                <w:sz w:val="24"/>
                <w:szCs w:val="24"/>
              </w:rPr>
            </w:pPr>
            <w:r w:rsidRPr="00460FD5">
              <w:rPr>
                <w:rFonts w:ascii="Arial" w:hAnsi="Arial" w:cs="Arial"/>
                <w:sz w:val="24"/>
                <w:szCs w:val="24"/>
              </w:rPr>
              <w:lastRenderedPageBreak/>
              <w:t>Uyğun olmalıdır</w:t>
            </w:r>
          </w:p>
        </w:tc>
        <w:tc>
          <w:tcPr>
            <w:tcW w:w="1235" w:type="dxa"/>
          </w:tcPr>
          <w:p w14:paraId="13981FD4" w14:textId="3937933D" w:rsidR="00833E16" w:rsidRPr="00460FD5" w:rsidRDefault="00833E16" w:rsidP="001A6BCD">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4E09B379" w14:textId="6B7A6E95" w:rsidR="00833E16" w:rsidRPr="00460FD5" w:rsidRDefault="00833E16"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89" w:type="dxa"/>
          </w:tcPr>
          <w:p w14:paraId="65371048" w14:textId="35EB0CDC" w:rsidR="00833E16" w:rsidRPr="00460FD5" w:rsidRDefault="00833E16" w:rsidP="001A6BCD">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4" w:type="dxa"/>
          </w:tcPr>
          <w:p w14:paraId="61757195" w14:textId="77777777" w:rsidR="00F82DE5" w:rsidRDefault="00833E16" w:rsidP="001A6BCD">
            <w:pPr>
              <w:spacing w:after="0" w:line="240" w:lineRule="auto"/>
              <w:jc w:val="both"/>
              <w:rPr>
                <w:rFonts w:ascii="Arial" w:hAnsi="Arial" w:cs="Arial"/>
                <w:sz w:val="24"/>
                <w:szCs w:val="24"/>
              </w:rPr>
            </w:pPr>
            <w:r w:rsidRPr="00460FD5">
              <w:rPr>
                <w:rFonts w:ascii="Arial" w:hAnsi="Arial" w:cs="Arial"/>
                <w:sz w:val="24"/>
                <w:szCs w:val="24"/>
              </w:rPr>
              <w:t xml:space="preserve">Dövlət Vergi Xidməti qismində Azərbaycan Respublikasının </w:t>
            </w:r>
            <w:r w:rsidR="00F82DE5" w:rsidRPr="00373844">
              <w:rPr>
                <w:rFonts w:ascii="Arial" w:hAnsi="Arial" w:cs="Arial"/>
                <w:sz w:val="24"/>
              </w:rPr>
              <w:lastRenderedPageBreak/>
              <w:t xml:space="preserve">İqtisadiyyat Nazirliyi tərəfindən verilən </w:t>
            </w:r>
            <w:hyperlink r:id="rId17" w:history="1">
              <w:r w:rsidR="00F82DE5" w:rsidRPr="00373844">
                <w:rPr>
                  <w:rStyle w:val="Hyperlink"/>
                  <w:rFonts w:ascii="Arial" w:hAnsi="Arial" w:cs="Arial"/>
                  <w:sz w:val="24"/>
                </w:rPr>
                <w:t>arayış</w:t>
              </w:r>
            </w:hyperlink>
            <w:r w:rsidR="00F82DE5" w:rsidRPr="00373844">
              <w:rPr>
                <w:rFonts w:ascii="Arial" w:hAnsi="Arial" w:cs="Arial"/>
                <w:sz w:val="24"/>
              </w:rPr>
              <w:t>* əsasında qiymətləndirilir</w:t>
            </w:r>
            <w:r w:rsidR="00F82DE5" w:rsidRPr="00373844">
              <w:rPr>
                <w:rFonts w:ascii="Arial" w:hAnsi="Arial" w:cs="Arial"/>
                <w:sz w:val="24"/>
                <w:szCs w:val="24"/>
              </w:rPr>
              <w:t>.</w:t>
            </w:r>
          </w:p>
          <w:p w14:paraId="0C788682" w14:textId="556770E3" w:rsidR="00833E16" w:rsidRPr="00460FD5" w:rsidRDefault="00F82DE5" w:rsidP="001A6BCD">
            <w:pPr>
              <w:spacing w:after="0" w:line="240" w:lineRule="auto"/>
              <w:jc w:val="both"/>
              <w:rPr>
                <w:rFonts w:ascii="Arial" w:hAnsi="Arial" w:cs="Arial"/>
                <w:sz w:val="24"/>
                <w:szCs w:val="24"/>
              </w:rPr>
            </w:pPr>
            <w:r w:rsidRPr="00CA2CD3">
              <w:rPr>
                <w:rFonts w:ascii="Arial" w:hAnsi="Arial" w:cs="Arial"/>
                <w:b/>
                <w:i/>
              </w:rPr>
              <w:t>(</w:t>
            </w:r>
            <w:r>
              <w:rPr>
                <w:rFonts w:ascii="Arial" w:hAnsi="Arial" w:cs="Arial"/>
                <w:b/>
                <w:i/>
              </w:rPr>
              <w:t xml:space="preserve">2026-cı il, </w:t>
            </w:r>
            <w:r w:rsidRPr="00ED5E68">
              <w:rPr>
                <w:rFonts w:ascii="Arial" w:hAnsi="Arial" w:cs="Arial"/>
                <w:b/>
                <w:i/>
              </w:rPr>
              <w:t xml:space="preserve">2 və ya 3 </w:t>
            </w:r>
            <w:r w:rsidRPr="00CA2CD3">
              <w:rPr>
                <w:rFonts w:ascii="Arial" w:hAnsi="Arial" w:cs="Arial"/>
                <w:b/>
                <w:i/>
              </w:rPr>
              <w:t>rüb üzrə)</w:t>
            </w:r>
          </w:p>
        </w:tc>
      </w:tr>
      <w:tr w:rsidR="00833E16" w:rsidRPr="00460FD5" w14:paraId="5CE822D1" w14:textId="77777777" w:rsidTr="001A6BCD">
        <w:trPr>
          <w:trHeight w:val="1410"/>
        </w:trPr>
        <w:tc>
          <w:tcPr>
            <w:tcW w:w="993" w:type="dxa"/>
            <w:vMerge/>
          </w:tcPr>
          <w:p w14:paraId="0E93CF02" w14:textId="77777777" w:rsidR="00833E16" w:rsidRPr="00460FD5" w:rsidRDefault="00833E16" w:rsidP="001A6BCD">
            <w:pPr>
              <w:spacing w:after="0" w:line="240" w:lineRule="auto"/>
              <w:ind w:left="360"/>
              <w:rPr>
                <w:rFonts w:ascii="Arial" w:hAnsi="Arial" w:cs="Arial"/>
                <w:b/>
                <w:bCs/>
                <w:sz w:val="24"/>
                <w:szCs w:val="24"/>
              </w:rPr>
            </w:pPr>
          </w:p>
        </w:tc>
        <w:tc>
          <w:tcPr>
            <w:tcW w:w="1977" w:type="dxa"/>
            <w:vMerge/>
          </w:tcPr>
          <w:p w14:paraId="577936CC" w14:textId="0D9F3F23" w:rsidR="00833E16" w:rsidRPr="00460FD5" w:rsidRDefault="00833E16" w:rsidP="001A6BCD">
            <w:pPr>
              <w:spacing w:after="0" w:line="240" w:lineRule="auto"/>
              <w:rPr>
                <w:rFonts w:ascii="Arial" w:hAnsi="Arial" w:cs="Arial"/>
                <w:b/>
                <w:bCs/>
                <w:sz w:val="24"/>
                <w:szCs w:val="24"/>
              </w:rPr>
            </w:pPr>
          </w:p>
        </w:tc>
        <w:tc>
          <w:tcPr>
            <w:tcW w:w="2880" w:type="dxa"/>
            <w:vMerge w:val="restart"/>
          </w:tcPr>
          <w:p w14:paraId="60381D5A" w14:textId="563EFDB0" w:rsidR="00833E16" w:rsidRPr="00460FD5" w:rsidRDefault="00833E16" w:rsidP="001A6BCD">
            <w:pPr>
              <w:spacing w:after="0" w:line="240" w:lineRule="auto"/>
              <w:rPr>
                <w:rFonts w:ascii="Arial" w:hAnsi="Arial" w:cs="Arial"/>
                <w:sz w:val="24"/>
                <w:szCs w:val="24"/>
              </w:rPr>
            </w:pPr>
            <w:r w:rsidRPr="00460FD5">
              <w:rPr>
                <w:rFonts w:ascii="Arial" w:hAnsi="Arial" w:cs="Arial"/>
                <w:sz w:val="24"/>
                <w:szCs w:val="24"/>
              </w:rPr>
              <w:t xml:space="preserve">Son bir il ərzində iki dəfə və ya daha çox Azərbaycan Respublikasının Əmək Məcəlləsində nəzərdə tutulmuş qaydada əmək müqaviləsi (kontraktı) hüquqi qüvvəyə minmədən işəgötürən tərəfindən fiziki şəxslərin hər hansı </w:t>
            </w:r>
            <w:r w:rsidR="00E46421" w:rsidRPr="00460FD5">
              <w:rPr>
                <w:rFonts w:ascii="Arial" w:hAnsi="Arial" w:cs="Arial"/>
                <w:sz w:val="24"/>
                <w:szCs w:val="24"/>
              </w:rPr>
              <w:t>m</w:t>
            </w:r>
            <w:r w:rsidR="00CD7C51" w:rsidRPr="00460FD5">
              <w:rPr>
                <w:rFonts w:ascii="Arial" w:hAnsi="Arial" w:cs="Arial"/>
                <w:sz w:val="24"/>
                <w:szCs w:val="24"/>
              </w:rPr>
              <w:t>allar</w:t>
            </w:r>
            <w:r w:rsidR="00E46421" w:rsidRPr="00460FD5">
              <w:rPr>
                <w:rFonts w:ascii="Arial" w:hAnsi="Arial" w:cs="Arial"/>
                <w:sz w:val="24"/>
                <w:szCs w:val="24"/>
              </w:rPr>
              <w:t>ı</w:t>
            </w:r>
            <w:r w:rsidRPr="00460FD5">
              <w:rPr>
                <w:rFonts w:ascii="Arial" w:hAnsi="Arial" w:cs="Arial"/>
                <w:sz w:val="24"/>
                <w:szCs w:val="24"/>
              </w:rPr>
              <w:t>n (xidmətlərin) yerinə yetirilməsinə cəlb edilməsinə görə maliyyə sanksiyasının və ya inzibati cərimənin tətbiq edilməsi</w:t>
            </w:r>
          </w:p>
        </w:tc>
        <w:tc>
          <w:tcPr>
            <w:tcW w:w="1279" w:type="dxa"/>
            <w:vMerge w:val="restart"/>
          </w:tcPr>
          <w:p w14:paraId="63CAFF74" w14:textId="6F2508ED" w:rsidR="00833E16" w:rsidRPr="00460FD5" w:rsidRDefault="00833E16"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vMerge w:val="restart"/>
          </w:tcPr>
          <w:p w14:paraId="7DB6E558" w14:textId="489469A6" w:rsidR="00833E16" w:rsidRPr="00460FD5" w:rsidRDefault="00833E16" w:rsidP="001A6BCD">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vMerge w:val="restart"/>
          </w:tcPr>
          <w:p w14:paraId="6C8969DC" w14:textId="52F132CE" w:rsidR="00833E16" w:rsidRPr="00460FD5" w:rsidRDefault="00833E16"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89" w:type="dxa"/>
            <w:vMerge w:val="restart"/>
          </w:tcPr>
          <w:p w14:paraId="6EAF17BA" w14:textId="155929DE" w:rsidR="00833E16" w:rsidRPr="00460FD5" w:rsidRDefault="00833E16" w:rsidP="001A6BCD">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4" w:type="dxa"/>
          </w:tcPr>
          <w:p w14:paraId="4E2E2FAF" w14:textId="70B029C4" w:rsidR="00833E16" w:rsidRPr="00460FD5" w:rsidRDefault="00833E16" w:rsidP="001A6BCD">
            <w:pPr>
              <w:spacing w:after="0" w:line="240" w:lineRule="auto"/>
              <w:jc w:val="both"/>
              <w:rPr>
                <w:rFonts w:ascii="Arial" w:hAnsi="Arial" w:cs="Arial"/>
                <w:sz w:val="24"/>
                <w:szCs w:val="24"/>
              </w:rPr>
            </w:pPr>
            <w:r w:rsidRPr="00460FD5">
              <w:rPr>
                <w:rFonts w:ascii="Arial" w:hAnsi="Arial" w:cs="Arial"/>
                <w:sz w:val="24"/>
                <w:szCs w:val="24"/>
              </w:rPr>
              <w:t>Maliyyə sanksiyasına münasi</w:t>
            </w:r>
            <w:r w:rsidR="00E46421" w:rsidRPr="00460FD5">
              <w:rPr>
                <w:rFonts w:ascii="Arial" w:hAnsi="Arial" w:cs="Arial"/>
                <w:sz w:val="24"/>
                <w:szCs w:val="24"/>
              </w:rPr>
              <w:t>-</w:t>
            </w:r>
            <w:r w:rsidRPr="00460FD5">
              <w:rPr>
                <w:rFonts w:ascii="Arial" w:hAnsi="Arial" w:cs="Arial"/>
                <w:sz w:val="24"/>
                <w:szCs w:val="24"/>
              </w:rPr>
              <w:t>bətdə Dövlət Vergi Xidməti qismində Azərbaycan Respublika</w:t>
            </w:r>
            <w:r w:rsidR="00E46421" w:rsidRPr="00460FD5">
              <w:rPr>
                <w:rFonts w:ascii="Arial" w:hAnsi="Arial" w:cs="Arial"/>
                <w:sz w:val="24"/>
                <w:szCs w:val="24"/>
              </w:rPr>
              <w:t>-</w:t>
            </w:r>
            <w:r w:rsidRPr="00460FD5">
              <w:rPr>
                <w:rFonts w:ascii="Arial" w:hAnsi="Arial" w:cs="Arial"/>
                <w:sz w:val="24"/>
                <w:szCs w:val="24"/>
              </w:rPr>
              <w:t>sının İqtisadiyyat Nazirliyi tərəfindən verilən arayış</w:t>
            </w:r>
          </w:p>
        </w:tc>
      </w:tr>
      <w:tr w:rsidR="00833E16" w:rsidRPr="00460FD5" w14:paraId="1F234684" w14:textId="77777777" w:rsidTr="001A6BCD">
        <w:trPr>
          <w:trHeight w:val="1905"/>
        </w:trPr>
        <w:tc>
          <w:tcPr>
            <w:tcW w:w="993" w:type="dxa"/>
            <w:vMerge/>
          </w:tcPr>
          <w:p w14:paraId="606903A1" w14:textId="77777777" w:rsidR="00833E16" w:rsidRPr="00460FD5" w:rsidRDefault="00833E16" w:rsidP="001A6BCD">
            <w:pPr>
              <w:spacing w:after="0" w:line="240" w:lineRule="auto"/>
              <w:ind w:left="360"/>
              <w:rPr>
                <w:rFonts w:ascii="Arial" w:hAnsi="Arial" w:cs="Arial"/>
                <w:b/>
                <w:bCs/>
                <w:sz w:val="24"/>
                <w:szCs w:val="24"/>
              </w:rPr>
            </w:pPr>
          </w:p>
        </w:tc>
        <w:tc>
          <w:tcPr>
            <w:tcW w:w="1977" w:type="dxa"/>
            <w:vMerge/>
          </w:tcPr>
          <w:p w14:paraId="37BD136D" w14:textId="77777777" w:rsidR="00833E16" w:rsidRPr="00460FD5" w:rsidRDefault="00833E16" w:rsidP="001A6BCD">
            <w:pPr>
              <w:spacing w:after="0" w:line="240" w:lineRule="auto"/>
              <w:rPr>
                <w:rFonts w:ascii="Arial" w:hAnsi="Arial" w:cs="Arial"/>
                <w:b/>
                <w:bCs/>
                <w:sz w:val="24"/>
                <w:szCs w:val="24"/>
              </w:rPr>
            </w:pPr>
          </w:p>
        </w:tc>
        <w:tc>
          <w:tcPr>
            <w:tcW w:w="2880" w:type="dxa"/>
            <w:vMerge/>
          </w:tcPr>
          <w:p w14:paraId="6B9F1190" w14:textId="77777777" w:rsidR="00833E16" w:rsidRPr="00460FD5" w:rsidRDefault="00833E16" w:rsidP="001A6BCD">
            <w:pPr>
              <w:spacing w:after="0" w:line="240" w:lineRule="auto"/>
              <w:rPr>
                <w:rFonts w:ascii="Arial" w:hAnsi="Arial" w:cs="Arial"/>
                <w:sz w:val="24"/>
                <w:szCs w:val="24"/>
              </w:rPr>
            </w:pPr>
          </w:p>
        </w:tc>
        <w:tc>
          <w:tcPr>
            <w:tcW w:w="1279" w:type="dxa"/>
            <w:vMerge/>
          </w:tcPr>
          <w:p w14:paraId="5071C0C4" w14:textId="77777777" w:rsidR="00833E16" w:rsidRPr="00460FD5" w:rsidRDefault="00833E16" w:rsidP="001A6BCD">
            <w:pPr>
              <w:spacing w:after="0" w:line="240" w:lineRule="auto"/>
              <w:jc w:val="center"/>
              <w:rPr>
                <w:rFonts w:ascii="Arial" w:hAnsi="Arial" w:cs="Arial"/>
                <w:sz w:val="24"/>
                <w:szCs w:val="24"/>
              </w:rPr>
            </w:pPr>
          </w:p>
        </w:tc>
        <w:tc>
          <w:tcPr>
            <w:tcW w:w="1235" w:type="dxa"/>
            <w:vMerge/>
          </w:tcPr>
          <w:p w14:paraId="36FCF7FE" w14:textId="77777777" w:rsidR="00833E16" w:rsidRPr="00460FD5" w:rsidRDefault="00833E16" w:rsidP="001A6BCD">
            <w:pPr>
              <w:spacing w:after="0" w:line="240" w:lineRule="auto"/>
              <w:jc w:val="center"/>
              <w:rPr>
                <w:rFonts w:ascii="Arial" w:hAnsi="Arial" w:cs="Arial"/>
                <w:sz w:val="24"/>
                <w:szCs w:val="24"/>
              </w:rPr>
            </w:pPr>
          </w:p>
        </w:tc>
        <w:tc>
          <w:tcPr>
            <w:tcW w:w="1417" w:type="dxa"/>
            <w:vMerge/>
          </w:tcPr>
          <w:p w14:paraId="21C2AE7B" w14:textId="77777777" w:rsidR="00833E16" w:rsidRPr="00460FD5" w:rsidRDefault="00833E16" w:rsidP="001A6BCD">
            <w:pPr>
              <w:spacing w:after="0" w:line="240" w:lineRule="auto"/>
              <w:jc w:val="center"/>
              <w:rPr>
                <w:rFonts w:ascii="Arial" w:hAnsi="Arial" w:cs="Arial"/>
                <w:sz w:val="24"/>
                <w:szCs w:val="24"/>
              </w:rPr>
            </w:pPr>
          </w:p>
        </w:tc>
        <w:tc>
          <w:tcPr>
            <w:tcW w:w="1289" w:type="dxa"/>
            <w:vMerge/>
          </w:tcPr>
          <w:p w14:paraId="44AC6B0B" w14:textId="77777777" w:rsidR="00833E16" w:rsidRPr="00460FD5" w:rsidRDefault="00833E16" w:rsidP="001A6BCD">
            <w:pPr>
              <w:spacing w:after="0" w:line="240" w:lineRule="auto"/>
              <w:jc w:val="center"/>
              <w:rPr>
                <w:rFonts w:ascii="Arial" w:hAnsi="Arial" w:cs="Arial"/>
                <w:sz w:val="24"/>
                <w:szCs w:val="24"/>
              </w:rPr>
            </w:pPr>
          </w:p>
        </w:tc>
        <w:tc>
          <w:tcPr>
            <w:tcW w:w="3814" w:type="dxa"/>
          </w:tcPr>
          <w:p w14:paraId="25934DFA" w14:textId="64CC434A" w:rsidR="00833E16" w:rsidRPr="00460FD5" w:rsidRDefault="00833E16" w:rsidP="001A6BCD">
            <w:pPr>
              <w:spacing w:after="0" w:line="240" w:lineRule="auto"/>
              <w:jc w:val="both"/>
              <w:rPr>
                <w:rFonts w:ascii="Arial" w:hAnsi="Arial" w:cs="Arial"/>
                <w:sz w:val="24"/>
                <w:szCs w:val="24"/>
              </w:rPr>
            </w:pPr>
            <w:r w:rsidRPr="00460FD5">
              <w:rPr>
                <w:rFonts w:ascii="Arial" w:hAnsi="Arial" w:cs="Arial"/>
                <w:sz w:val="24"/>
                <w:szCs w:val="24"/>
              </w:rPr>
              <w:t>İnzibati cəriməyə münasibətdə Azərbaycan Respublikasının Əmək və Əhalinin Sosial Müdafiəsi Nazirliyi tərəfindən verilən arayış</w:t>
            </w:r>
          </w:p>
        </w:tc>
      </w:tr>
      <w:tr w:rsidR="00AA320C" w:rsidRPr="00460FD5" w14:paraId="50B8850E" w14:textId="77777777" w:rsidTr="001A6BCD">
        <w:tc>
          <w:tcPr>
            <w:tcW w:w="993" w:type="dxa"/>
          </w:tcPr>
          <w:p w14:paraId="54EB0B63" w14:textId="77777777" w:rsidR="00AA320C" w:rsidRPr="00460FD5" w:rsidRDefault="00AA320C" w:rsidP="001A6BCD">
            <w:pPr>
              <w:pStyle w:val="ListParagraph"/>
              <w:numPr>
                <w:ilvl w:val="1"/>
                <w:numId w:val="19"/>
              </w:numPr>
              <w:spacing w:after="0" w:line="240" w:lineRule="auto"/>
              <w:ind w:left="-50" w:firstLine="0"/>
              <w:contextualSpacing w:val="0"/>
              <w:rPr>
                <w:rFonts w:ascii="Arial" w:hAnsi="Arial" w:cs="Arial"/>
                <w:b/>
                <w:bCs/>
                <w:sz w:val="24"/>
                <w:szCs w:val="24"/>
              </w:rPr>
            </w:pPr>
          </w:p>
        </w:tc>
        <w:tc>
          <w:tcPr>
            <w:tcW w:w="1977" w:type="dxa"/>
          </w:tcPr>
          <w:p w14:paraId="5820A5A9" w14:textId="26CABF65" w:rsidR="00AA320C" w:rsidRPr="00460FD5" w:rsidRDefault="00AA320C" w:rsidP="001A6BCD">
            <w:pPr>
              <w:spacing w:after="0" w:line="240" w:lineRule="auto"/>
              <w:rPr>
                <w:rFonts w:ascii="Arial" w:hAnsi="Arial" w:cs="Arial"/>
                <w:b/>
                <w:bCs/>
                <w:sz w:val="24"/>
                <w:szCs w:val="24"/>
              </w:rPr>
            </w:pPr>
            <w:r w:rsidRPr="00460FD5">
              <w:rPr>
                <w:rFonts w:ascii="Arial" w:hAnsi="Arial" w:cs="Arial"/>
                <w:b/>
                <w:bCs/>
                <w:sz w:val="24"/>
                <w:szCs w:val="24"/>
              </w:rPr>
              <w:t>Fəaliyyət qadağası</w:t>
            </w:r>
          </w:p>
        </w:tc>
        <w:tc>
          <w:tcPr>
            <w:tcW w:w="2880" w:type="dxa"/>
          </w:tcPr>
          <w:p w14:paraId="77803648" w14:textId="4C88D388" w:rsidR="00AA320C" w:rsidRPr="00460FD5" w:rsidRDefault="00AA320C" w:rsidP="001A6BCD">
            <w:pPr>
              <w:spacing w:after="0" w:line="240" w:lineRule="auto"/>
              <w:rPr>
                <w:rFonts w:ascii="Arial" w:hAnsi="Arial" w:cs="Arial"/>
                <w:sz w:val="24"/>
                <w:szCs w:val="24"/>
              </w:rPr>
            </w:pPr>
            <w:r w:rsidRPr="00460FD5">
              <w:rPr>
                <w:rFonts w:ascii="Arial" w:hAnsi="Arial" w:cs="Arial"/>
                <w:sz w:val="24"/>
                <w:szCs w:val="24"/>
              </w:rPr>
              <w:t>Təchizatçı qismində çıxış edən fiziki şəxsin, yaxud hüquqi şəxsin icra orqanının rəhbərinin müvafiq satınalma predmeti üzrə müvafiq fəaliyyətlə məşğul olmasının məhkəmə qaydasında qadağan edilməməsi</w:t>
            </w:r>
          </w:p>
        </w:tc>
        <w:tc>
          <w:tcPr>
            <w:tcW w:w="1279" w:type="dxa"/>
          </w:tcPr>
          <w:p w14:paraId="0CAF6BF5" w14:textId="7AD4578B"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35" w:type="dxa"/>
          </w:tcPr>
          <w:p w14:paraId="40CD5CF6" w14:textId="076DF8E1"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217423BC" w14:textId="0A36D93D"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89" w:type="dxa"/>
          </w:tcPr>
          <w:p w14:paraId="7F8B9904" w14:textId="18A7EA3D"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4" w:type="dxa"/>
          </w:tcPr>
          <w:p w14:paraId="297A37B9" w14:textId="2F191496" w:rsidR="00AA320C" w:rsidRPr="00460FD5" w:rsidRDefault="00A27D03" w:rsidP="001A6BCD">
            <w:pPr>
              <w:spacing w:after="0" w:line="240" w:lineRule="auto"/>
              <w:jc w:val="both"/>
              <w:rPr>
                <w:rFonts w:ascii="Arial" w:hAnsi="Arial" w:cs="Arial"/>
                <w:sz w:val="24"/>
                <w:szCs w:val="24"/>
              </w:rPr>
            </w:pPr>
            <w:r w:rsidRPr="00460FD5">
              <w:rPr>
                <w:rFonts w:ascii="Arial" w:hAnsi="Arial" w:cs="Arial"/>
                <w:sz w:val="24"/>
                <w:szCs w:val="24"/>
              </w:rPr>
              <w:t>Azərbaycan Respublikasının Ədliyyə Nazirliyi tərəfindən verilən arayış</w:t>
            </w:r>
          </w:p>
        </w:tc>
      </w:tr>
      <w:tr w:rsidR="00AA320C" w:rsidRPr="00460FD5" w14:paraId="236C1C7F" w14:textId="77777777" w:rsidTr="001A6BCD">
        <w:tc>
          <w:tcPr>
            <w:tcW w:w="993" w:type="dxa"/>
          </w:tcPr>
          <w:p w14:paraId="2D0EF77D" w14:textId="77777777" w:rsidR="00AA320C" w:rsidRPr="00460FD5" w:rsidRDefault="00AA320C" w:rsidP="001A6BCD">
            <w:pPr>
              <w:pStyle w:val="ListParagraph"/>
              <w:numPr>
                <w:ilvl w:val="1"/>
                <w:numId w:val="19"/>
              </w:numPr>
              <w:spacing w:after="0" w:line="240" w:lineRule="auto"/>
              <w:ind w:left="-50" w:firstLine="0"/>
              <w:contextualSpacing w:val="0"/>
              <w:rPr>
                <w:rFonts w:ascii="Arial" w:hAnsi="Arial" w:cs="Arial"/>
                <w:b/>
                <w:bCs/>
                <w:sz w:val="24"/>
                <w:szCs w:val="24"/>
              </w:rPr>
            </w:pPr>
          </w:p>
        </w:tc>
        <w:tc>
          <w:tcPr>
            <w:tcW w:w="1977" w:type="dxa"/>
          </w:tcPr>
          <w:p w14:paraId="32393906" w14:textId="6C7C23A3" w:rsidR="00AA320C" w:rsidRPr="00460FD5" w:rsidRDefault="00AA320C" w:rsidP="001A6BCD">
            <w:pPr>
              <w:spacing w:after="0" w:line="240" w:lineRule="auto"/>
              <w:rPr>
                <w:rFonts w:ascii="Arial" w:hAnsi="Arial" w:cs="Arial"/>
                <w:b/>
                <w:bCs/>
                <w:sz w:val="24"/>
                <w:szCs w:val="24"/>
              </w:rPr>
            </w:pPr>
            <w:r w:rsidRPr="00460FD5">
              <w:rPr>
                <w:rFonts w:ascii="Arial" w:hAnsi="Arial" w:cs="Arial"/>
                <w:b/>
                <w:bCs/>
                <w:sz w:val="24"/>
                <w:szCs w:val="24"/>
              </w:rPr>
              <w:t>Məhkumluq</w:t>
            </w:r>
          </w:p>
        </w:tc>
        <w:tc>
          <w:tcPr>
            <w:tcW w:w="2880" w:type="dxa"/>
          </w:tcPr>
          <w:p w14:paraId="584D6103" w14:textId="0C7A8AE2" w:rsidR="00AA320C" w:rsidRPr="00460FD5" w:rsidRDefault="00AA320C" w:rsidP="001A6BCD">
            <w:pPr>
              <w:spacing w:after="0" w:line="240" w:lineRule="auto"/>
              <w:rPr>
                <w:rFonts w:ascii="Arial" w:hAnsi="Arial" w:cs="Arial"/>
                <w:sz w:val="24"/>
                <w:szCs w:val="24"/>
              </w:rPr>
            </w:pPr>
            <w:r w:rsidRPr="00460FD5">
              <w:rPr>
                <w:rFonts w:ascii="Arial" w:hAnsi="Arial" w:cs="Arial"/>
                <w:sz w:val="24"/>
                <w:szCs w:val="24"/>
              </w:rPr>
              <w:t>Təchizatçı qismində çıxış edən fiziki şəxsin və ya hüquqi şəxsin icra orqanının rəhbərinin satınalmaya dair elanın verilməsindən (dəvətin göndərilməsindən) əvvəlki 5 (beş) il ərzində iqtisadi sahədə cinayətlərə, korrup</w:t>
            </w:r>
            <w:r w:rsidR="008737F0" w:rsidRPr="00460FD5">
              <w:rPr>
                <w:rFonts w:ascii="Arial" w:hAnsi="Arial" w:cs="Arial"/>
                <w:sz w:val="24"/>
                <w:szCs w:val="24"/>
              </w:rPr>
              <w:t>-</w:t>
            </w:r>
            <w:r w:rsidRPr="00460FD5">
              <w:rPr>
                <w:rFonts w:ascii="Arial" w:hAnsi="Arial" w:cs="Arial"/>
                <w:sz w:val="24"/>
                <w:szCs w:val="24"/>
              </w:rPr>
              <w:t>siya cinayətləri və qulluq mənafeyi əleyhinə olan digər cinayətlərə, kiberci</w:t>
            </w:r>
            <w:r w:rsidR="008737F0" w:rsidRPr="00460FD5">
              <w:rPr>
                <w:rFonts w:ascii="Arial" w:hAnsi="Arial" w:cs="Arial"/>
                <w:sz w:val="24"/>
                <w:szCs w:val="24"/>
              </w:rPr>
              <w:t>-</w:t>
            </w:r>
            <w:r w:rsidRPr="00460FD5">
              <w:rPr>
                <w:rFonts w:ascii="Arial" w:hAnsi="Arial" w:cs="Arial"/>
                <w:sz w:val="24"/>
                <w:szCs w:val="24"/>
              </w:rPr>
              <w:t>nayətlərə, habelə terrorçu</w:t>
            </w:r>
            <w:r w:rsidR="008737F0" w:rsidRPr="00460FD5">
              <w:rPr>
                <w:rFonts w:ascii="Arial" w:hAnsi="Arial" w:cs="Arial"/>
                <w:sz w:val="24"/>
                <w:szCs w:val="24"/>
              </w:rPr>
              <w:t>-</w:t>
            </w:r>
            <w:r w:rsidRPr="00460FD5">
              <w:rPr>
                <w:rFonts w:ascii="Arial" w:hAnsi="Arial" w:cs="Arial"/>
                <w:sz w:val="24"/>
                <w:szCs w:val="24"/>
              </w:rPr>
              <w:t>luq, terrorçuluğu maliyyə</w:t>
            </w:r>
            <w:r w:rsidR="008737F0" w:rsidRPr="00460FD5">
              <w:rPr>
                <w:rFonts w:ascii="Arial" w:hAnsi="Arial" w:cs="Arial"/>
                <w:sz w:val="24"/>
                <w:szCs w:val="24"/>
              </w:rPr>
              <w:t>-</w:t>
            </w:r>
            <w:r w:rsidRPr="00460FD5">
              <w:rPr>
                <w:rFonts w:ascii="Arial" w:hAnsi="Arial" w:cs="Arial"/>
                <w:sz w:val="24"/>
                <w:szCs w:val="24"/>
              </w:rPr>
              <w:t xml:space="preserve">ləşdirmə, cinayət yolu ilə əldə </w:t>
            </w:r>
            <w:r w:rsidRPr="00460FD5">
              <w:rPr>
                <w:rFonts w:ascii="Arial" w:hAnsi="Arial" w:cs="Arial"/>
                <w:sz w:val="24"/>
                <w:szCs w:val="24"/>
              </w:rPr>
              <w:lastRenderedPageBreak/>
              <w:t>edilmiş əmlakı leqal</w:t>
            </w:r>
            <w:r w:rsidR="008737F0" w:rsidRPr="00460FD5">
              <w:rPr>
                <w:rFonts w:ascii="Arial" w:hAnsi="Arial" w:cs="Arial"/>
                <w:sz w:val="24"/>
                <w:szCs w:val="24"/>
              </w:rPr>
              <w:t>-</w:t>
            </w:r>
            <w:r w:rsidRPr="00460FD5">
              <w:rPr>
                <w:rFonts w:ascii="Arial" w:hAnsi="Arial" w:cs="Arial"/>
                <w:sz w:val="24"/>
                <w:szCs w:val="24"/>
              </w:rPr>
              <w:t>laşdırılma cinayətlərinə görə məhkum olunmaması</w:t>
            </w:r>
          </w:p>
        </w:tc>
        <w:tc>
          <w:tcPr>
            <w:tcW w:w="1279" w:type="dxa"/>
          </w:tcPr>
          <w:p w14:paraId="2B8F9505" w14:textId="3F2F5B9E"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lastRenderedPageBreak/>
              <w:t>Uyğun olmalıdır</w:t>
            </w:r>
          </w:p>
        </w:tc>
        <w:tc>
          <w:tcPr>
            <w:tcW w:w="1235" w:type="dxa"/>
          </w:tcPr>
          <w:p w14:paraId="3E54ADFE" w14:textId="79731742"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1417" w:type="dxa"/>
          </w:tcPr>
          <w:p w14:paraId="51A3C68F" w14:textId="7538A8D0"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Uyğun olmalıdır</w:t>
            </w:r>
          </w:p>
        </w:tc>
        <w:tc>
          <w:tcPr>
            <w:tcW w:w="1289" w:type="dxa"/>
          </w:tcPr>
          <w:p w14:paraId="13053B43" w14:textId="7CD1EFA9" w:rsidR="00AA320C" w:rsidRPr="00460FD5" w:rsidRDefault="00AA320C" w:rsidP="001A6BCD">
            <w:pPr>
              <w:spacing w:after="0" w:line="240" w:lineRule="auto"/>
              <w:jc w:val="center"/>
              <w:rPr>
                <w:rFonts w:ascii="Arial" w:hAnsi="Arial" w:cs="Arial"/>
                <w:sz w:val="24"/>
                <w:szCs w:val="24"/>
              </w:rPr>
            </w:pPr>
            <w:r w:rsidRPr="00460FD5">
              <w:rPr>
                <w:rFonts w:ascii="Arial" w:hAnsi="Arial" w:cs="Arial"/>
                <w:sz w:val="24"/>
                <w:szCs w:val="24"/>
              </w:rPr>
              <w:t>Tətbiq olunmur</w:t>
            </w:r>
          </w:p>
        </w:tc>
        <w:tc>
          <w:tcPr>
            <w:tcW w:w="3814" w:type="dxa"/>
          </w:tcPr>
          <w:p w14:paraId="5FDB5641" w14:textId="77777777" w:rsidR="00F82DE5" w:rsidRPr="00373844" w:rsidRDefault="00F82DE5" w:rsidP="001A6BCD">
            <w:pPr>
              <w:spacing w:after="0" w:line="240" w:lineRule="auto"/>
              <w:jc w:val="both"/>
              <w:rPr>
                <w:rFonts w:ascii="Arial" w:hAnsi="Arial" w:cs="Arial"/>
                <w:sz w:val="24"/>
              </w:rPr>
            </w:pPr>
            <w:r w:rsidRPr="00373844">
              <w:rPr>
                <w:rFonts w:ascii="Arial" w:hAnsi="Arial" w:cs="Arial"/>
                <w:sz w:val="24"/>
              </w:rPr>
              <w:t xml:space="preserve">Azərbaycan Respublikasının Daxili İşlər Nazirliyi </w:t>
            </w:r>
            <w:r w:rsidRPr="00373844">
              <w:rPr>
                <w:rFonts w:ascii="Arial" w:hAnsi="Arial" w:cs="Arial"/>
                <w:i/>
                <w:iCs/>
                <w:sz w:val="24"/>
                <w:highlight w:val="lightGray"/>
              </w:rPr>
              <w:t>(E-polis tətbiqindən (</w:t>
            </w:r>
            <w:r>
              <w:fldChar w:fldCharType="begin"/>
            </w:r>
            <w:r>
              <w:instrText>HYPERLINK "https://play.google.com/store/apps/details?id=cr.app.mia"</w:instrText>
            </w:r>
            <w:r>
              <w:fldChar w:fldCharType="separate"/>
            </w:r>
            <w:r w:rsidRPr="00373844">
              <w:rPr>
                <w:rStyle w:val="Hyperlink"/>
                <w:rFonts w:ascii="Arial" w:hAnsi="Arial" w:cs="Arial"/>
                <w:i/>
                <w:iCs/>
                <w:sz w:val="24"/>
                <w:highlight w:val="lightGray"/>
              </w:rPr>
              <w:t>Android</w:t>
            </w:r>
            <w:r>
              <w:fldChar w:fldCharType="end"/>
            </w:r>
            <w:r w:rsidRPr="00373844">
              <w:rPr>
                <w:rFonts w:ascii="Arial" w:hAnsi="Arial" w:cs="Arial"/>
                <w:i/>
                <w:iCs/>
                <w:sz w:val="24"/>
                <w:highlight w:val="lightGray"/>
              </w:rPr>
              <w:t xml:space="preserve"> / </w:t>
            </w:r>
            <w:r>
              <w:fldChar w:fldCharType="begin"/>
            </w:r>
            <w:r>
              <w:instrText>HYPERLINK "https://apps.apple.com/us/app/e-polis/id6457364498"</w:instrText>
            </w:r>
            <w:r>
              <w:fldChar w:fldCharType="separate"/>
            </w:r>
            <w:r w:rsidRPr="00373844">
              <w:rPr>
                <w:rStyle w:val="Hyperlink"/>
                <w:rFonts w:ascii="Arial" w:hAnsi="Arial" w:cs="Arial"/>
                <w:i/>
                <w:iCs/>
                <w:sz w:val="24"/>
                <w:highlight w:val="lightGray"/>
              </w:rPr>
              <w:t>iPhone - App Store</w:t>
            </w:r>
            <w:r>
              <w:fldChar w:fldCharType="end"/>
            </w:r>
            <w:r w:rsidRPr="00373844">
              <w:rPr>
                <w:rFonts w:ascii="Arial" w:hAnsi="Arial" w:cs="Arial"/>
                <w:i/>
                <w:iCs/>
                <w:sz w:val="24"/>
                <w:highlight w:val="lightGray"/>
              </w:rPr>
              <w:t>) müraciət etmək mümkündür və ya ASAN xidmət mərkəzlərindən)</w:t>
            </w:r>
            <w:r w:rsidRPr="00373844">
              <w:rPr>
                <w:rFonts w:ascii="Arial" w:hAnsi="Arial" w:cs="Arial"/>
                <w:sz w:val="24"/>
              </w:rPr>
              <w:t xml:space="preserve"> tərəfindən verilən </w:t>
            </w:r>
            <w:hyperlink r:id="rId18" w:history="1">
              <w:r w:rsidRPr="00373844">
                <w:rPr>
                  <w:rStyle w:val="Hyperlink"/>
                  <w:rFonts w:ascii="Arial" w:hAnsi="Arial" w:cs="Arial"/>
                  <w:sz w:val="24"/>
                </w:rPr>
                <w:t>arayış</w:t>
              </w:r>
            </w:hyperlink>
            <w:r w:rsidRPr="00373844">
              <w:rPr>
                <w:rFonts w:ascii="Arial" w:hAnsi="Arial" w:cs="Arial"/>
                <w:sz w:val="24"/>
              </w:rPr>
              <w:t xml:space="preserve">* əsasında qiymətləndirilir. </w:t>
            </w:r>
          </w:p>
          <w:p w14:paraId="4ABF2E9D" w14:textId="3F8F77B8" w:rsidR="00AA320C" w:rsidRPr="00460FD5" w:rsidRDefault="00F82DE5" w:rsidP="001A6BCD">
            <w:pPr>
              <w:spacing w:after="0" w:line="240" w:lineRule="auto"/>
              <w:jc w:val="both"/>
              <w:rPr>
                <w:rFonts w:ascii="Arial" w:hAnsi="Arial" w:cs="Arial"/>
                <w:sz w:val="24"/>
                <w:szCs w:val="24"/>
              </w:rPr>
            </w:pPr>
            <w:r w:rsidRPr="00CA2CD3">
              <w:rPr>
                <w:rFonts w:ascii="Arial" w:hAnsi="Arial" w:cs="Arial"/>
                <w:b/>
                <w:i/>
              </w:rPr>
              <w:t>(</w:t>
            </w:r>
            <w:r>
              <w:rPr>
                <w:rFonts w:ascii="Arial" w:hAnsi="Arial" w:cs="Arial"/>
                <w:b/>
                <w:i/>
              </w:rPr>
              <w:t xml:space="preserve">2026-cı il, </w:t>
            </w:r>
            <w:r w:rsidRPr="00ED5E68">
              <w:rPr>
                <w:rFonts w:ascii="Arial" w:hAnsi="Arial" w:cs="Arial"/>
                <w:b/>
                <w:i/>
              </w:rPr>
              <w:t xml:space="preserve">2 və ya 3 </w:t>
            </w:r>
            <w:r w:rsidRPr="00CA2CD3">
              <w:rPr>
                <w:rFonts w:ascii="Arial" w:hAnsi="Arial" w:cs="Arial"/>
                <w:b/>
                <w:i/>
              </w:rPr>
              <w:t>rüb üzrə)</w:t>
            </w:r>
          </w:p>
        </w:tc>
      </w:tr>
    </w:tbl>
    <w:p w14:paraId="00CAB784" w14:textId="5A207B83" w:rsidR="00DE525A" w:rsidRPr="00460FD5" w:rsidRDefault="001A6BCD" w:rsidP="00C5343B">
      <w:pPr>
        <w:spacing w:after="120" w:line="240" w:lineRule="auto"/>
        <w:jc w:val="both"/>
        <w:rPr>
          <w:rFonts w:ascii="Arial" w:hAnsi="Arial" w:cs="Arial"/>
          <w:sz w:val="24"/>
          <w:szCs w:val="24"/>
        </w:rPr>
        <w:sectPr w:rsidR="00DE525A" w:rsidRPr="00460FD5" w:rsidSect="00F82DE5">
          <w:headerReference w:type="default" r:id="rId19"/>
          <w:footerReference w:type="default" r:id="rId20"/>
          <w:pgSz w:w="16838" w:h="11906" w:orient="landscape"/>
          <w:pgMar w:top="1440" w:right="1080" w:bottom="1440" w:left="1080" w:header="708" w:footer="708" w:gutter="0"/>
          <w:cols w:space="708"/>
          <w:docGrid w:linePitch="360"/>
        </w:sectPr>
      </w:pPr>
      <w:r>
        <w:rPr>
          <w:rFonts w:ascii="Arial" w:hAnsi="Arial" w:cs="Arial"/>
          <w:sz w:val="24"/>
          <w:szCs w:val="24"/>
        </w:rPr>
        <w:br w:type="textWrapping" w:clear="all"/>
      </w:r>
    </w:p>
    <w:p w14:paraId="14077A23" w14:textId="77777777" w:rsidR="00E36F88" w:rsidRPr="00E36F88" w:rsidRDefault="00067326" w:rsidP="007E6F6B">
      <w:pPr>
        <w:pStyle w:val="NoSpacing"/>
        <w:numPr>
          <w:ilvl w:val="1"/>
          <w:numId w:val="2"/>
        </w:numPr>
        <w:spacing w:before="240" w:after="120" w:line="276" w:lineRule="auto"/>
        <w:ind w:left="0" w:hanging="23"/>
        <w:jc w:val="center"/>
        <w:outlineLvl w:val="0"/>
        <w:rPr>
          <w:rFonts w:ascii="Arial" w:hAnsi="Arial" w:cs="Arial"/>
          <w:b/>
          <w:sz w:val="24"/>
          <w:szCs w:val="20"/>
        </w:rPr>
      </w:pPr>
      <w:bookmarkStart w:id="209" w:name="_Toc141780416"/>
      <w:bookmarkStart w:id="210" w:name="_Toc233193710"/>
      <w:r w:rsidRPr="00E36F88">
        <w:rPr>
          <w:rFonts w:ascii="Arial" w:hAnsi="Arial" w:cs="Arial"/>
          <w:b/>
          <w:sz w:val="28"/>
          <w:lang w:val="az-Latn-AZ"/>
        </w:rPr>
        <w:lastRenderedPageBreak/>
        <w:t>SATINALMA</w:t>
      </w:r>
      <w:r w:rsidR="007E66D4" w:rsidRPr="00E36F88">
        <w:rPr>
          <w:rFonts w:ascii="Arial" w:hAnsi="Arial" w:cs="Arial"/>
          <w:b/>
          <w:sz w:val="28"/>
          <w:lang w:val="az-Latn-AZ"/>
        </w:rPr>
        <w:t xml:space="preserve"> FORMALARI</w:t>
      </w:r>
      <w:bookmarkStart w:id="211" w:name="_Ref141700670"/>
      <w:bookmarkStart w:id="212" w:name="_Ref141700897"/>
      <w:bookmarkStart w:id="213" w:name="_Toc141780417"/>
      <w:bookmarkStart w:id="214" w:name="_Toc233193711"/>
      <w:bookmarkEnd w:id="209"/>
      <w:bookmarkEnd w:id="210"/>
    </w:p>
    <w:p w14:paraId="03B277CD" w14:textId="1216E979" w:rsidR="00997FF9" w:rsidRPr="00E36F88" w:rsidRDefault="00A414B2" w:rsidP="007E6F6B">
      <w:pPr>
        <w:pStyle w:val="NoSpacing"/>
        <w:numPr>
          <w:ilvl w:val="1"/>
          <w:numId w:val="2"/>
        </w:numPr>
        <w:spacing w:before="240" w:after="120" w:line="276" w:lineRule="auto"/>
        <w:ind w:left="0" w:hanging="23"/>
        <w:jc w:val="center"/>
        <w:outlineLvl w:val="0"/>
        <w:rPr>
          <w:rFonts w:ascii="Arial" w:hAnsi="Arial" w:cs="Arial"/>
          <w:b/>
          <w:sz w:val="24"/>
          <w:szCs w:val="20"/>
        </w:rPr>
      </w:pPr>
      <w:proofErr w:type="spellStart"/>
      <w:r w:rsidRPr="00E36F88">
        <w:rPr>
          <w:rFonts w:ascii="Arial" w:hAnsi="Arial" w:cs="Arial"/>
          <w:b/>
          <w:sz w:val="24"/>
          <w:szCs w:val="20"/>
        </w:rPr>
        <w:t>Təklif</w:t>
      </w:r>
      <w:proofErr w:type="spellEnd"/>
      <w:r w:rsidR="0078529D" w:rsidRPr="00E36F88">
        <w:rPr>
          <w:rFonts w:ascii="Arial" w:hAnsi="Arial" w:cs="Arial"/>
          <w:b/>
          <w:sz w:val="24"/>
          <w:szCs w:val="20"/>
        </w:rPr>
        <w:t xml:space="preserve"> </w:t>
      </w:r>
      <w:proofErr w:type="spellStart"/>
      <w:r w:rsidR="00837942" w:rsidRPr="00E36F88">
        <w:rPr>
          <w:rFonts w:ascii="Arial" w:hAnsi="Arial" w:cs="Arial"/>
          <w:b/>
          <w:sz w:val="24"/>
          <w:szCs w:val="20"/>
        </w:rPr>
        <w:t>m</w:t>
      </w:r>
      <w:r w:rsidR="0078529D" w:rsidRPr="00E36F88">
        <w:rPr>
          <w:rFonts w:ascii="Arial" w:hAnsi="Arial" w:cs="Arial"/>
          <w:b/>
          <w:sz w:val="24"/>
          <w:szCs w:val="20"/>
        </w:rPr>
        <w:t>əktubu</w:t>
      </w:r>
      <w:bookmarkEnd w:id="211"/>
      <w:bookmarkEnd w:id="212"/>
      <w:bookmarkEnd w:id="213"/>
      <w:bookmarkEnd w:id="214"/>
      <w:proofErr w:type="spellEnd"/>
    </w:p>
    <w:p w14:paraId="0AEA9B1D" w14:textId="77777777" w:rsidR="00E36F88" w:rsidRPr="00E36F88" w:rsidRDefault="00C00218" w:rsidP="00E36F88">
      <w:pPr>
        <w:spacing w:after="120" w:line="360" w:lineRule="auto"/>
        <w:ind w:left="425" w:hanging="425"/>
        <w:rPr>
          <w:rFonts w:ascii="Arial" w:hAnsi="Arial" w:cs="Arial"/>
          <w:b/>
        </w:rPr>
      </w:pPr>
      <w:r w:rsidRPr="00E36F88">
        <w:rPr>
          <w:rFonts w:ascii="Arial" w:hAnsi="Arial" w:cs="Arial"/>
          <w:bCs/>
        </w:rPr>
        <w:t>Təklifin təqdim olunma tarixi:</w:t>
      </w:r>
      <w:r w:rsidRPr="00E36F88">
        <w:rPr>
          <w:rFonts w:ascii="Arial" w:hAnsi="Arial" w:cs="Arial"/>
          <w:b/>
        </w:rPr>
        <w:t xml:space="preserve"> </w:t>
      </w:r>
      <w:sdt>
        <w:sdtPr>
          <w:rPr>
            <w:rFonts w:ascii="Arial" w:hAnsi="Arial" w:cs="Arial"/>
          </w:rPr>
          <w:id w:val="1781838248"/>
          <w:placeholder>
            <w:docPart w:val="72896726352E45F1920020CA104FD28E"/>
          </w:placeholder>
          <w:showingPlcHdr/>
          <w:date>
            <w:dateFormat w:val="dd.MM.yyyy"/>
            <w:lid w:val="az-Latn-AZ"/>
            <w:storeMappedDataAs w:val="dateTime"/>
            <w:calendar w:val="gregorian"/>
          </w:date>
        </w:sdtPr>
        <w:sdtEndPr/>
        <w:sdtContent>
          <w:r w:rsidRPr="00E36F88">
            <w:rPr>
              <w:rStyle w:val="PlaceholderText"/>
              <w:rFonts w:ascii="Arial" w:hAnsi="Arial" w:cs="Arial"/>
              <w:b/>
              <w:bCs/>
              <w:color w:val="auto"/>
            </w:rPr>
            <w:t>(tarixi daxil edin)</w:t>
          </w:r>
        </w:sdtContent>
      </w:sdt>
    </w:p>
    <w:p w14:paraId="58AB928D" w14:textId="1B439652" w:rsidR="00C24F62" w:rsidRPr="00E36F88" w:rsidRDefault="00C00218" w:rsidP="00E36F88">
      <w:pPr>
        <w:spacing w:after="120" w:line="360" w:lineRule="auto"/>
        <w:ind w:left="425" w:hanging="425"/>
        <w:rPr>
          <w:rFonts w:ascii="Arial" w:hAnsi="Arial" w:cs="Arial"/>
          <w:b/>
        </w:rPr>
      </w:pPr>
      <w:r w:rsidRPr="00E36F88">
        <w:rPr>
          <w:rFonts w:ascii="Arial" w:hAnsi="Arial" w:cs="Arial"/>
          <w:bCs/>
        </w:rPr>
        <w:t>Müsabiqə nömrəsi</w:t>
      </w:r>
      <w:r w:rsidR="00C24F62" w:rsidRPr="00E36F88">
        <w:rPr>
          <w:rFonts w:ascii="Arial" w:hAnsi="Arial" w:cs="Arial"/>
          <w:bCs/>
        </w:rPr>
        <w:t>:</w:t>
      </w:r>
      <w:r w:rsidR="00C24F62" w:rsidRPr="00E36F88">
        <w:rPr>
          <w:rFonts w:ascii="Arial" w:hAnsi="Arial" w:cs="Arial"/>
          <w:b/>
        </w:rPr>
        <w:t xml:space="preserve"> </w:t>
      </w:r>
      <w:sdt>
        <w:sdtPr>
          <w:rPr>
            <w:rFonts w:ascii="Arial" w:hAnsi="Arial" w:cs="Arial"/>
            <w:b/>
          </w:rPr>
          <w:alias w:val="Müsabiqə nömrəsi"/>
          <w:tag w:val="Müsabiqə nömrəsi"/>
          <w:id w:val="180790686"/>
          <w:placeholder>
            <w:docPart w:val="DDE35B182F3748DDABE78AF5AEDA9F4D"/>
          </w:placeholder>
          <w:showingPlcHdr/>
        </w:sdtPr>
        <w:sdtEndPr/>
        <w:sdtContent>
          <w:r w:rsidRPr="00E36F88">
            <w:rPr>
              <w:rFonts w:ascii="Arial" w:hAnsi="Arial" w:cs="Arial"/>
              <w:b/>
            </w:rPr>
            <w:t>(müsabiqə nömrəsini daxil edin)</w:t>
          </w:r>
        </w:sdtContent>
      </w:sdt>
    </w:p>
    <w:p w14:paraId="313EABAE" w14:textId="30C6DBF6" w:rsidR="00C00218" w:rsidRPr="00E36F88" w:rsidRDefault="00C00218" w:rsidP="00C00218">
      <w:pPr>
        <w:spacing w:after="120" w:line="360" w:lineRule="auto"/>
        <w:ind w:left="425" w:hanging="425"/>
        <w:rPr>
          <w:rFonts w:ascii="Arial" w:hAnsi="Arial" w:cs="Arial"/>
          <w:b/>
          <w:i/>
        </w:rPr>
      </w:pPr>
      <w:r w:rsidRPr="00E36F88">
        <w:rPr>
          <w:rFonts w:ascii="Arial" w:hAnsi="Arial" w:cs="Arial"/>
          <w:bCs/>
        </w:rPr>
        <w:t>Kimə:</w:t>
      </w:r>
      <w:r w:rsidRPr="00E36F88">
        <w:rPr>
          <w:rFonts w:ascii="Arial" w:hAnsi="Arial" w:cs="Arial"/>
          <w:b/>
        </w:rPr>
        <w:t xml:space="preserve"> </w:t>
      </w:r>
      <w:sdt>
        <w:sdtPr>
          <w:rPr>
            <w:rFonts w:ascii="Arial" w:hAnsi="Arial" w:cs="Arial"/>
            <w:bCs/>
            <w:i/>
          </w:rPr>
          <w:alias w:val="Satınalan təşkilat"/>
          <w:tag w:val=""/>
          <w:id w:val="-1296133517"/>
          <w:placeholder>
            <w:docPart w:val="A407313538674184AEDDB7487ADC1341"/>
          </w:placeholder>
          <w:dataBinding w:prefixMappings="xmlns:ns0='http://schemas.openxmlformats.org/officeDocument/2006/extended-properties' " w:xpath="/ns0:Properties[1]/ns0:Company[1]" w:storeItemID="{6668398D-A668-4E3E-A5EB-62B293D839F1}"/>
          <w:text/>
        </w:sdtPr>
        <w:sdtEndPr/>
        <w:sdtContent>
          <w:r w:rsidR="009B4FF9" w:rsidRPr="00E36F88">
            <w:rPr>
              <w:rFonts w:ascii="Arial" w:hAnsi="Arial" w:cs="Arial"/>
              <w:bCs/>
              <w:i/>
            </w:rPr>
            <w:t>“AZƏRBAYCAN NƏQLİYYAT VƏ KOMMUNİKASİYA HOLDİNQİ (AZCON)”PUBLİK HÜQUQİ ŞƏXS</w:t>
          </w:r>
        </w:sdtContent>
      </w:sdt>
    </w:p>
    <w:p w14:paraId="5BEDBFCE" w14:textId="1B0ABE6A" w:rsidR="00354735" w:rsidRPr="00E36F88" w:rsidRDefault="00354735" w:rsidP="00354735">
      <w:pPr>
        <w:spacing w:after="60" w:line="276" w:lineRule="auto"/>
        <w:ind w:left="426" w:hanging="426"/>
        <w:jc w:val="both"/>
        <w:rPr>
          <w:rFonts w:ascii="Arial" w:hAnsi="Arial" w:cs="Arial"/>
        </w:rPr>
      </w:pPr>
      <w:r w:rsidRPr="00E36F88">
        <w:rPr>
          <w:rFonts w:ascii="Arial" w:hAnsi="Arial" w:cs="Arial"/>
        </w:rPr>
        <w:t xml:space="preserve">Biz, aşağıda imza </w:t>
      </w:r>
      <w:r w:rsidR="00401F53" w:rsidRPr="00E36F88">
        <w:rPr>
          <w:rFonts w:ascii="Arial" w:hAnsi="Arial" w:cs="Arial"/>
        </w:rPr>
        <w:t>edənlər</w:t>
      </w:r>
      <w:r w:rsidRPr="00E36F88">
        <w:rPr>
          <w:rFonts w:ascii="Arial" w:hAnsi="Arial" w:cs="Arial"/>
        </w:rPr>
        <w:t xml:space="preserve"> </w:t>
      </w:r>
      <w:r w:rsidR="00DE525A" w:rsidRPr="00E36F88">
        <w:rPr>
          <w:rFonts w:ascii="Arial" w:hAnsi="Arial" w:cs="Arial"/>
        </w:rPr>
        <w:t>bəyan edirik ki</w:t>
      </w:r>
      <w:r w:rsidRPr="00E36F88">
        <w:rPr>
          <w:rFonts w:ascii="Arial" w:hAnsi="Arial" w:cs="Arial"/>
        </w:rPr>
        <w:t>:</w:t>
      </w:r>
    </w:p>
    <w:p w14:paraId="4AE42138" w14:textId="4F7BEC04" w:rsidR="00354735" w:rsidRPr="00E36F88" w:rsidRDefault="00C35E0F" w:rsidP="007E6F6B">
      <w:pPr>
        <w:numPr>
          <w:ilvl w:val="0"/>
          <w:numId w:val="1"/>
        </w:numPr>
        <w:tabs>
          <w:tab w:val="right" w:pos="9000"/>
        </w:tabs>
        <w:spacing w:after="60" w:line="240" w:lineRule="auto"/>
        <w:jc w:val="both"/>
        <w:rPr>
          <w:rFonts w:ascii="Arial" w:hAnsi="Arial" w:cs="Arial"/>
        </w:rPr>
      </w:pPr>
      <w:r w:rsidRPr="00E36F88">
        <w:rPr>
          <w:rFonts w:ascii="Arial" w:hAnsi="Arial" w:cs="Arial"/>
          <w:b/>
          <w:bCs/>
        </w:rPr>
        <w:t xml:space="preserve">Qeyd-şərtin </w:t>
      </w:r>
      <w:r w:rsidR="00354735" w:rsidRPr="00E36F88">
        <w:rPr>
          <w:rFonts w:ascii="Arial" w:hAnsi="Arial" w:cs="Arial"/>
          <w:b/>
          <w:bCs/>
        </w:rPr>
        <w:t xml:space="preserve">olmaması: </w:t>
      </w:r>
      <w:r w:rsidR="008C5E48" w:rsidRPr="00E36F88">
        <w:rPr>
          <w:rFonts w:ascii="Arial" w:hAnsi="Arial" w:cs="Arial"/>
        </w:rPr>
        <w:t>Təlimatın</w:t>
      </w:r>
      <w:r w:rsidR="00354735" w:rsidRPr="00E36F88">
        <w:rPr>
          <w:rFonts w:ascii="Arial" w:hAnsi="Arial" w:cs="Arial"/>
        </w:rPr>
        <w:t xml:space="preserve"> </w:t>
      </w:r>
      <w:r w:rsidRPr="00E36F88">
        <w:rPr>
          <w:rFonts w:ascii="Arial" w:hAnsi="Arial" w:cs="Arial"/>
        </w:rPr>
        <w:fldChar w:fldCharType="begin"/>
      </w:r>
      <w:r w:rsidRPr="00E36F88">
        <w:rPr>
          <w:rFonts w:ascii="Arial" w:hAnsi="Arial" w:cs="Arial"/>
        </w:rPr>
        <w:instrText xml:space="preserve"> REF _Ref141086896 \r \h </w:instrText>
      </w:r>
      <w:r w:rsidR="006F0645" w:rsidRPr="00E36F88">
        <w:rPr>
          <w:rFonts w:ascii="Arial" w:hAnsi="Arial" w:cs="Arial"/>
        </w:rPr>
        <w:instrText xml:space="preserve"> \* MERGEFORMAT </w:instrText>
      </w:r>
      <w:r w:rsidRPr="00E36F88">
        <w:rPr>
          <w:rFonts w:ascii="Arial" w:hAnsi="Arial" w:cs="Arial"/>
        </w:rPr>
      </w:r>
      <w:r w:rsidRPr="00E36F88">
        <w:rPr>
          <w:rFonts w:ascii="Arial" w:hAnsi="Arial" w:cs="Arial"/>
        </w:rPr>
        <w:fldChar w:fldCharType="separate"/>
      </w:r>
      <w:r w:rsidR="001318CA" w:rsidRPr="00E36F88">
        <w:rPr>
          <w:rFonts w:ascii="Arial" w:hAnsi="Arial" w:cs="Arial"/>
        </w:rPr>
        <w:t>8</w:t>
      </w:r>
      <w:r w:rsidRPr="00E36F88">
        <w:rPr>
          <w:rFonts w:ascii="Arial" w:hAnsi="Arial" w:cs="Arial"/>
        </w:rPr>
        <w:fldChar w:fldCharType="end"/>
      </w:r>
      <w:r w:rsidR="00354735" w:rsidRPr="00E36F88">
        <w:rPr>
          <w:rFonts w:ascii="Arial" w:hAnsi="Arial" w:cs="Arial"/>
        </w:rPr>
        <w:t>-c</w:t>
      </w:r>
      <w:r w:rsidR="00356EA7" w:rsidRPr="00E36F88">
        <w:rPr>
          <w:rFonts w:ascii="Arial" w:hAnsi="Arial" w:cs="Arial"/>
        </w:rPr>
        <w:t>i</w:t>
      </w:r>
      <w:r w:rsidR="00354735" w:rsidRPr="00E36F88">
        <w:rPr>
          <w:rFonts w:ascii="Arial" w:hAnsi="Arial" w:cs="Arial"/>
        </w:rPr>
        <w:t xml:space="preserve"> </w:t>
      </w:r>
      <w:r w:rsidR="00356EA7" w:rsidRPr="00E36F88">
        <w:rPr>
          <w:rFonts w:ascii="Arial" w:hAnsi="Arial" w:cs="Arial"/>
        </w:rPr>
        <w:t>hiss</w:t>
      </w:r>
      <w:r w:rsidR="00FF7C8B" w:rsidRPr="00E36F88">
        <w:rPr>
          <w:rFonts w:ascii="Arial" w:hAnsi="Arial" w:cs="Arial"/>
        </w:rPr>
        <w:t xml:space="preserve">əsinə </w:t>
      </w:r>
      <w:r w:rsidR="00354735" w:rsidRPr="00E36F88">
        <w:rPr>
          <w:rFonts w:ascii="Arial" w:hAnsi="Arial" w:cs="Arial"/>
        </w:rPr>
        <w:t xml:space="preserve">müvafiq olaraq verilmiş </w:t>
      </w:r>
      <w:r w:rsidR="00C24F62" w:rsidRPr="00E36F88">
        <w:rPr>
          <w:rFonts w:ascii="Arial" w:hAnsi="Arial" w:cs="Arial"/>
        </w:rPr>
        <w:t>ə</w:t>
      </w:r>
      <w:r w:rsidR="00354735" w:rsidRPr="00E36F88">
        <w:rPr>
          <w:rFonts w:ascii="Arial" w:hAnsi="Arial" w:cs="Arial"/>
        </w:rPr>
        <w:t>lavə</w:t>
      </w:r>
      <w:r w:rsidR="00C24F62" w:rsidRPr="00E36F88">
        <w:rPr>
          <w:rFonts w:ascii="Arial" w:hAnsi="Arial" w:cs="Arial"/>
        </w:rPr>
        <w:t xml:space="preserve"> və dəyişikliklər</w:t>
      </w:r>
      <w:r w:rsidR="00354735" w:rsidRPr="00E36F88">
        <w:rPr>
          <w:rFonts w:ascii="Arial" w:hAnsi="Arial" w:cs="Arial"/>
        </w:rPr>
        <w:t xml:space="preserve"> də daxil olmaqla</w:t>
      </w:r>
      <w:r w:rsidR="00494B6F" w:rsidRPr="00E36F88">
        <w:rPr>
          <w:rFonts w:ascii="Arial" w:hAnsi="Arial" w:cs="Arial"/>
        </w:rPr>
        <w:t xml:space="preserve"> (</w:t>
      </w:r>
      <w:r w:rsidR="00401F53" w:rsidRPr="00E36F88">
        <w:rPr>
          <w:rFonts w:ascii="Arial" w:hAnsi="Arial" w:cs="Arial"/>
        </w:rPr>
        <w:t>mövcud olduğu halda</w:t>
      </w:r>
      <w:r w:rsidR="00494B6F" w:rsidRPr="00E36F88">
        <w:rPr>
          <w:rFonts w:ascii="Arial" w:hAnsi="Arial" w:cs="Arial"/>
        </w:rPr>
        <w:t>)</w:t>
      </w:r>
      <w:r w:rsidR="00C24F62" w:rsidRPr="00E36F88">
        <w:rPr>
          <w:rFonts w:ascii="Arial" w:hAnsi="Arial" w:cs="Arial"/>
        </w:rPr>
        <w:t xml:space="preserve"> </w:t>
      </w:r>
      <w:r w:rsidR="00067326" w:rsidRPr="00E36F88">
        <w:rPr>
          <w:rFonts w:ascii="Arial" w:hAnsi="Arial" w:cs="Arial"/>
        </w:rPr>
        <w:t>şərtlər toplusu</w:t>
      </w:r>
      <w:r w:rsidR="00401F53" w:rsidRPr="00E36F88">
        <w:rPr>
          <w:rFonts w:ascii="Arial" w:hAnsi="Arial" w:cs="Arial"/>
        </w:rPr>
        <w:t xml:space="preserve"> və</w:t>
      </w:r>
      <w:r w:rsidR="009E559B" w:rsidRPr="00E36F88">
        <w:rPr>
          <w:rFonts w:ascii="Arial" w:hAnsi="Arial" w:cs="Arial"/>
        </w:rPr>
        <w:t xml:space="preserve"> onu təşkil edən sənədlər ilə </w:t>
      </w:r>
      <w:r w:rsidR="00401F53" w:rsidRPr="00E36F88">
        <w:rPr>
          <w:rFonts w:ascii="Arial" w:hAnsi="Arial" w:cs="Arial"/>
        </w:rPr>
        <w:t>tanış olduq</w:t>
      </w:r>
      <w:r w:rsidR="00354735" w:rsidRPr="00E36F88">
        <w:rPr>
          <w:rFonts w:ascii="Arial" w:hAnsi="Arial" w:cs="Arial"/>
        </w:rPr>
        <w:t xml:space="preserve">, burada təsvir olunan işin görülməsi haqqında tam məlumata malikik və bu sənədlərə heç bir </w:t>
      </w:r>
      <w:r w:rsidRPr="00E36F88">
        <w:rPr>
          <w:rFonts w:ascii="Arial" w:hAnsi="Arial" w:cs="Arial"/>
        </w:rPr>
        <w:t xml:space="preserve">qeyd-şərtimiz </w:t>
      </w:r>
      <w:r w:rsidR="00354735" w:rsidRPr="00E36F88">
        <w:rPr>
          <w:rFonts w:ascii="Arial" w:hAnsi="Arial" w:cs="Arial"/>
        </w:rPr>
        <w:t>yoxdur</w:t>
      </w:r>
      <w:r w:rsidR="00354735" w:rsidRPr="00E36F88">
        <w:rPr>
          <w:rFonts w:ascii="Arial" w:hAnsi="Arial" w:cs="Arial"/>
          <w:bCs/>
        </w:rPr>
        <w:t>;</w:t>
      </w:r>
    </w:p>
    <w:p w14:paraId="2CDB43F3" w14:textId="693BAEE8" w:rsidR="00354735" w:rsidRPr="00E36F88" w:rsidRDefault="000512D2" w:rsidP="007E6F6B">
      <w:pPr>
        <w:numPr>
          <w:ilvl w:val="0"/>
          <w:numId w:val="1"/>
        </w:numPr>
        <w:tabs>
          <w:tab w:val="right" w:pos="9000"/>
        </w:tabs>
        <w:spacing w:after="60" w:line="240" w:lineRule="auto"/>
        <w:jc w:val="both"/>
        <w:rPr>
          <w:rFonts w:ascii="Arial" w:hAnsi="Arial" w:cs="Arial"/>
        </w:rPr>
      </w:pPr>
      <w:r w:rsidRPr="00E36F88">
        <w:rPr>
          <w:rFonts w:ascii="Arial" w:hAnsi="Arial" w:cs="Arial"/>
          <w:b/>
          <w:bCs/>
        </w:rPr>
        <w:t>Münasiblik</w:t>
      </w:r>
      <w:r w:rsidR="00354735" w:rsidRPr="00E36F88">
        <w:rPr>
          <w:rFonts w:ascii="Arial" w:hAnsi="Arial" w:cs="Arial"/>
          <w:b/>
          <w:bCs/>
        </w:rPr>
        <w:t>:</w:t>
      </w:r>
      <w:r w:rsidR="00354735" w:rsidRPr="00E36F88">
        <w:rPr>
          <w:rFonts w:ascii="Arial" w:hAnsi="Arial" w:cs="Arial"/>
          <w:bCs/>
        </w:rPr>
        <w:t xml:space="preserve"> </w:t>
      </w:r>
      <w:r w:rsidR="008C5E48" w:rsidRPr="00E36F88">
        <w:rPr>
          <w:rFonts w:ascii="Arial" w:hAnsi="Arial" w:cs="Arial"/>
        </w:rPr>
        <w:t>Təlimatın</w:t>
      </w:r>
      <w:r w:rsidR="00FF7C8B" w:rsidRPr="00E36F88">
        <w:rPr>
          <w:rFonts w:ascii="Arial" w:hAnsi="Arial" w:cs="Arial"/>
        </w:rPr>
        <w:t xml:space="preserve"> </w:t>
      </w:r>
      <w:r w:rsidRPr="00E36F88">
        <w:rPr>
          <w:rFonts w:ascii="Arial" w:hAnsi="Arial" w:cs="Arial"/>
        </w:rPr>
        <w:fldChar w:fldCharType="begin"/>
      </w:r>
      <w:r w:rsidRPr="00E36F88">
        <w:rPr>
          <w:rFonts w:ascii="Arial" w:hAnsi="Arial" w:cs="Arial"/>
        </w:rPr>
        <w:instrText xml:space="preserve"> REF _Ref141430652 \r \h </w:instrText>
      </w:r>
      <w:r w:rsidR="006F0645" w:rsidRPr="00E36F88">
        <w:rPr>
          <w:rFonts w:ascii="Arial" w:hAnsi="Arial" w:cs="Arial"/>
        </w:rPr>
        <w:instrText xml:space="preserve"> \* MERGEFORMAT </w:instrText>
      </w:r>
      <w:r w:rsidRPr="00E36F88">
        <w:rPr>
          <w:rFonts w:ascii="Arial" w:hAnsi="Arial" w:cs="Arial"/>
        </w:rPr>
      </w:r>
      <w:r w:rsidRPr="00E36F88">
        <w:rPr>
          <w:rFonts w:ascii="Arial" w:hAnsi="Arial" w:cs="Arial"/>
        </w:rPr>
        <w:fldChar w:fldCharType="separate"/>
      </w:r>
      <w:r w:rsidR="001318CA" w:rsidRPr="00E36F88">
        <w:rPr>
          <w:rFonts w:ascii="Arial" w:hAnsi="Arial" w:cs="Arial"/>
        </w:rPr>
        <w:t>3</w:t>
      </w:r>
      <w:r w:rsidRPr="00E36F88">
        <w:rPr>
          <w:rFonts w:ascii="Arial" w:hAnsi="Arial" w:cs="Arial"/>
        </w:rPr>
        <w:fldChar w:fldCharType="end"/>
      </w:r>
      <w:r w:rsidR="00354735" w:rsidRPr="00E36F88">
        <w:rPr>
          <w:rFonts w:ascii="Arial" w:hAnsi="Arial" w:cs="Arial"/>
        </w:rPr>
        <w:t xml:space="preserve">-cü </w:t>
      </w:r>
      <w:r w:rsidR="00356EA7" w:rsidRPr="00E36F88">
        <w:rPr>
          <w:rFonts w:ascii="Arial" w:hAnsi="Arial" w:cs="Arial"/>
        </w:rPr>
        <w:t>hiss</w:t>
      </w:r>
      <w:r w:rsidR="00FF7C8B" w:rsidRPr="00E36F88">
        <w:rPr>
          <w:rFonts w:ascii="Arial" w:hAnsi="Arial" w:cs="Arial"/>
        </w:rPr>
        <w:t>ə</w:t>
      </w:r>
      <w:r w:rsidRPr="00E36F88">
        <w:rPr>
          <w:rFonts w:ascii="Arial" w:hAnsi="Arial" w:cs="Arial"/>
        </w:rPr>
        <w:t>sində</w:t>
      </w:r>
      <w:r w:rsidR="00FF7C8B" w:rsidRPr="00E36F88">
        <w:rPr>
          <w:rFonts w:ascii="Arial" w:hAnsi="Arial" w:cs="Arial"/>
        </w:rPr>
        <w:t xml:space="preserve"> </w:t>
      </w:r>
      <w:r w:rsidR="00354735" w:rsidRPr="00E36F88">
        <w:rPr>
          <w:rFonts w:ascii="Arial" w:hAnsi="Arial" w:cs="Arial"/>
        </w:rPr>
        <w:t>qeyd edilmiş tələblə</w:t>
      </w:r>
      <w:r w:rsidR="00127054" w:rsidRPr="00E36F88">
        <w:rPr>
          <w:rFonts w:ascii="Arial" w:hAnsi="Arial" w:cs="Arial"/>
        </w:rPr>
        <w:t>r</w:t>
      </w:r>
      <w:r w:rsidRPr="00E36F88">
        <w:rPr>
          <w:rFonts w:ascii="Arial" w:hAnsi="Arial" w:cs="Arial"/>
        </w:rPr>
        <w:t xml:space="preserve">ə cavab veririk </w:t>
      </w:r>
      <w:r w:rsidR="00180190" w:rsidRPr="00E36F88">
        <w:rPr>
          <w:rFonts w:ascii="Arial" w:hAnsi="Arial" w:cs="Arial"/>
        </w:rPr>
        <w:t>və</w:t>
      </w:r>
      <w:r w:rsidR="00354735" w:rsidRPr="00E36F88">
        <w:rPr>
          <w:rFonts w:ascii="Arial" w:hAnsi="Arial" w:cs="Arial"/>
        </w:rPr>
        <w:t xml:space="preserve"> maraqların toqquşması hallarının olmadığını təsdiqləyirik</w:t>
      </w:r>
      <w:r w:rsidR="00354735" w:rsidRPr="00E36F88">
        <w:rPr>
          <w:rFonts w:ascii="Arial" w:hAnsi="Arial" w:cs="Arial"/>
          <w:bCs/>
        </w:rPr>
        <w:t>;</w:t>
      </w:r>
    </w:p>
    <w:p w14:paraId="328267E0" w14:textId="638887AE" w:rsidR="00180190" w:rsidRPr="00E36F88" w:rsidRDefault="00180190" w:rsidP="007E6F6B">
      <w:pPr>
        <w:numPr>
          <w:ilvl w:val="0"/>
          <w:numId w:val="1"/>
        </w:numPr>
        <w:tabs>
          <w:tab w:val="right" w:pos="9000"/>
        </w:tabs>
        <w:spacing w:after="60" w:line="240" w:lineRule="auto"/>
        <w:jc w:val="both"/>
        <w:rPr>
          <w:rFonts w:ascii="Arial" w:hAnsi="Arial" w:cs="Arial"/>
        </w:rPr>
      </w:pPr>
      <w:r w:rsidRPr="00E36F88">
        <w:rPr>
          <w:rFonts w:ascii="Arial" w:hAnsi="Arial" w:cs="Arial"/>
          <w:b/>
          <w:bCs/>
        </w:rPr>
        <w:t xml:space="preserve">Uyğunluq: </w:t>
      </w:r>
      <w:r w:rsidRPr="00E36F88">
        <w:rPr>
          <w:rFonts w:ascii="Arial" w:hAnsi="Arial" w:cs="Arial"/>
        </w:rPr>
        <w:t xml:space="preserve">Biz </w:t>
      </w:r>
      <w:sdt>
        <w:sdtPr>
          <w:rPr>
            <w:rFonts w:ascii="Arial" w:hAnsi="Arial" w:cs="Arial"/>
            <w:b/>
            <w:i/>
          </w:rPr>
          <w:alias w:val="İşin qısa təsviri"/>
          <w:tag w:val=""/>
          <w:id w:val="2057581852"/>
          <w:placeholder>
            <w:docPart w:val="611B3A1174B2428EB3FA4F3F605A3844"/>
          </w:placeholder>
          <w:dataBinding w:prefixMappings="xmlns:ns0='http://purl.org/dc/elements/1.1/' xmlns:ns1='http://schemas.openxmlformats.org/package/2006/metadata/core-properties' " w:xpath="/ns1:coreProperties[1]/ns0:title[1]" w:storeItemID="{6C3C8BC8-F283-45AE-878A-BAB7291924A1}"/>
          <w:text/>
        </w:sdtPr>
        <w:sdtEndPr/>
        <w:sdtContent>
          <w:r w:rsidR="00BC13FF">
            <w:rPr>
              <w:rFonts w:ascii="Arial" w:hAnsi="Arial" w:cs="Arial"/>
              <w:b/>
              <w:i/>
            </w:rPr>
            <w:t>Autodesk lisenziyalarının uzadılmasının</w:t>
          </w:r>
        </w:sdtContent>
      </w:sdt>
      <w:r w:rsidRPr="00E36F88">
        <w:rPr>
          <w:rFonts w:ascii="Arial" w:hAnsi="Arial" w:cs="Arial"/>
          <w:i/>
        </w:rPr>
        <w:t xml:space="preserve"> </w:t>
      </w:r>
      <w:sdt>
        <w:sdtPr>
          <w:rPr>
            <w:rFonts w:ascii="Arial" w:hAnsi="Arial" w:cs="Arial"/>
          </w:rPr>
          <w:alias w:val="Satınalma predmetinin növü"/>
          <w:tag w:val=""/>
          <w:id w:val="1017976023"/>
          <w:placeholder>
            <w:docPart w:val="537920414A8E497087B9B0B657ED59B3"/>
          </w:placeholder>
          <w:dataBinding w:prefixMappings="xmlns:ns0='http://purl.org/dc/elements/1.1/' xmlns:ns1='http://schemas.openxmlformats.org/package/2006/metadata/core-properties' " w:xpath="/ns1:coreProperties[1]/ns1:keywords[1]" w:storeItemID="{6C3C8BC8-F283-45AE-878A-BAB7291924A1}"/>
          <w:text/>
        </w:sdtPr>
        <w:sdtEndPr/>
        <w:sdtContent>
          <w:r w:rsidR="00CD7C51" w:rsidRPr="00E36F88">
            <w:rPr>
              <w:rFonts w:ascii="Arial" w:hAnsi="Arial" w:cs="Arial"/>
            </w:rPr>
            <w:t>malları</w:t>
          </w:r>
        </w:sdtContent>
      </w:sdt>
      <w:r w:rsidRPr="00E36F88">
        <w:rPr>
          <w:rFonts w:ascii="Arial" w:hAnsi="Arial" w:cs="Arial"/>
        </w:rPr>
        <w:t xml:space="preserve"> şərtlər toplusunun tələblərinə və nəzərdə tutulmuş icra qrafikinə uyğun olaraq yerinə yetirməyi təklif edirik</w:t>
      </w:r>
      <w:r w:rsidRPr="00E36F88">
        <w:rPr>
          <w:rFonts w:ascii="Arial" w:hAnsi="Arial" w:cs="Arial"/>
          <w:bCs/>
          <w:i/>
        </w:rPr>
        <w:t>;</w:t>
      </w:r>
    </w:p>
    <w:p w14:paraId="00AAD229" w14:textId="0F1E7725" w:rsidR="00180190" w:rsidRPr="00E36F88" w:rsidRDefault="00180190" w:rsidP="007E6F6B">
      <w:pPr>
        <w:numPr>
          <w:ilvl w:val="0"/>
          <w:numId w:val="1"/>
        </w:numPr>
        <w:spacing w:after="60" w:line="240" w:lineRule="auto"/>
        <w:jc w:val="both"/>
        <w:rPr>
          <w:rFonts w:ascii="Arial" w:hAnsi="Arial" w:cs="Arial"/>
        </w:rPr>
      </w:pPr>
      <w:r w:rsidRPr="00E36F88">
        <w:rPr>
          <w:rFonts w:ascii="Arial" w:hAnsi="Arial" w:cs="Arial"/>
          <w:b/>
        </w:rPr>
        <w:t>Qiymət:</w:t>
      </w:r>
      <w:r w:rsidRPr="00E36F88">
        <w:rPr>
          <w:rFonts w:ascii="Arial" w:hAnsi="Arial" w:cs="Arial"/>
        </w:rPr>
        <w:t xml:space="preserve"> Tələb olunan </w:t>
      </w:r>
      <w:r w:rsidR="00254831" w:rsidRPr="00E36F88">
        <w:rPr>
          <w:rFonts w:ascii="Arial" w:hAnsi="Arial" w:cs="Arial"/>
        </w:rPr>
        <w:t>m</w:t>
      </w:r>
      <w:r w:rsidR="00CD7C51" w:rsidRPr="00E36F88">
        <w:rPr>
          <w:rFonts w:ascii="Arial" w:hAnsi="Arial" w:cs="Arial"/>
        </w:rPr>
        <w:t>allar</w:t>
      </w:r>
      <w:r w:rsidR="00254831" w:rsidRPr="00E36F88">
        <w:rPr>
          <w:rFonts w:ascii="Arial" w:hAnsi="Arial" w:cs="Arial"/>
        </w:rPr>
        <w:t>ı</w:t>
      </w:r>
      <w:r w:rsidRPr="00E36F88">
        <w:rPr>
          <w:rFonts w:ascii="Arial" w:hAnsi="Arial" w:cs="Arial"/>
        </w:rPr>
        <w:t xml:space="preserve"> bütün vergi və rüsumlar daxil olmaql</w:t>
      </w:r>
      <w:r w:rsidR="00254831" w:rsidRPr="00E36F88">
        <w:rPr>
          <w:rFonts w:ascii="Arial" w:hAnsi="Arial" w:cs="Arial"/>
        </w:rPr>
        <w:t xml:space="preserve">a </w:t>
      </w:r>
      <w:r w:rsidR="006954FE" w:rsidRPr="00E36F88">
        <w:rPr>
          <w:rFonts w:ascii="Arial" w:hAnsi="Arial" w:cs="Arial"/>
          <w:b/>
        </w:rPr>
        <w:t>Forma 1 və Forma 2</w:t>
      </w:r>
      <w:r w:rsidR="006954FE" w:rsidRPr="00E36F88">
        <w:rPr>
          <w:rFonts w:ascii="Arial" w:hAnsi="Arial" w:cs="Arial"/>
          <w:bCs/>
        </w:rPr>
        <w:t xml:space="preserve"> sənədlərində qeyd olunan</w:t>
      </w:r>
      <w:r w:rsidR="00EB7447" w:rsidRPr="00E36F88">
        <w:rPr>
          <w:rFonts w:ascii="Arial" w:hAnsi="Arial" w:cs="Arial"/>
          <w:bCs/>
        </w:rPr>
        <w:t xml:space="preserve"> </w:t>
      </w:r>
      <w:r w:rsidRPr="00E36F88">
        <w:rPr>
          <w:rFonts w:ascii="Arial" w:hAnsi="Arial" w:cs="Arial"/>
        </w:rPr>
        <w:t xml:space="preserve">məbləğdə </w:t>
      </w:r>
      <w:r w:rsidR="007D0448" w:rsidRPr="00E36F88">
        <w:rPr>
          <w:rFonts w:ascii="Arial" w:hAnsi="Arial" w:cs="Arial"/>
        </w:rPr>
        <w:t xml:space="preserve">yerinə </w:t>
      </w:r>
      <w:r w:rsidRPr="00E36F88">
        <w:rPr>
          <w:rFonts w:ascii="Arial" w:hAnsi="Arial" w:cs="Arial"/>
        </w:rPr>
        <w:t>yetirməyi təklif edirik.</w:t>
      </w:r>
    </w:p>
    <w:p w14:paraId="20759523" w14:textId="2EC59229" w:rsidR="00180190" w:rsidRPr="00E36F88" w:rsidRDefault="00180190" w:rsidP="007E6F6B">
      <w:pPr>
        <w:numPr>
          <w:ilvl w:val="0"/>
          <w:numId w:val="1"/>
        </w:numPr>
        <w:spacing w:after="60" w:line="240" w:lineRule="auto"/>
        <w:jc w:val="both"/>
        <w:rPr>
          <w:rFonts w:ascii="Arial" w:hAnsi="Arial" w:cs="Arial"/>
        </w:rPr>
      </w:pPr>
      <w:r w:rsidRPr="00E36F88">
        <w:rPr>
          <w:rFonts w:ascii="Arial" w:hAnsi="Arial" w:cs="Arial"/>
          <w:b/>
        </w:rPr>
        <w:t>Təklifin qüvvədə olma müddəti</w:t>
      </w:r>
      <w:r w:rsidRPr="00E36F88">
        <w:rPr>
          <w:rFonts w:ascii="Arial" w:hAnsi="Arial" w:cs="Arial"/>
        </w:rPr>
        <w:t xml:space="preserve">: Təklifimiz </w:t>
      </w:r>
      <w:r w:rsidR="006954FE" w:rsidRPr="00E36F88">
        <w:rPr>
          <w:rFonts w:ascii="Arial" w:hAnsi="Arial" w:cs="Arial"/>
          <w:bCs/>
        </w:rPr>
        <w:t>şərtlər toplusunda</w:t>
      </w:r>
      <w:r w:rsidR="00EB7447" w:rsidRPr="00E36F88">
        <w:rPr>
          <w:rFonts w:ascii="Arial" w:hAnsi="Arial" w:cs="Arial"/>
          <w:bCs/>
        </w:rPr>
        <w:t xml:space="preserve"> göstərilən </w:t>
      </w:r>
      <w:r w:rsidRPr="00E36F88">
        <w:rPr>
          <w:rFonts w:ascii="Arial" w:hAnsi="Arial" w:cs="Arial"/>
        </w:rPr>
        <w:t>tarixə</w:t>
      </w:r>
      <w:r w:rsidR="008737F0" w:rsidRPr="00E36F88">
        <w:rPr>
          <w:rFonts w:ascii="Arial" w:hAnsi="Arial" w:cs="Arial"/>
        </w:rPr>
        <w:t>dək</w:t>
      </w:r>
      <w:r w:rsidRPr="00E36F88">
        <w:rPr>
          <w:rFonts w:ascii="Arial" w:hAnsi="Arial" w:cs="Arial"/>
        </w:rPr>
        <w:t xml:space="preserve"> qüvvədədir, bizim üçün </w:t>
      </w:r>
      <w:r w:rsidR="007D0448" w:rsidRPr="00E36F88">
        <w:rPr>
          <w:rFonts w:ascii="Arial" w:hAnsi="Arial" w:cs="Arial"/>
        </w:rPr>
        <w:t xml:space="preserve">məcburi </w:t>
      </w:r>
      <w:r w:rsidRPr="00E36F88">
        <w:rPr>
          <w:rFonts w:ascii="Arial" w:hAnsi="Arial" w:cs="Arial"/>
        </w:rPr>
        <w:t xml:space="preserve">xarakter daşıyır və bu müddətin bitməsindən </w:t>
      </w:r>
      <w:r w:rsidR="008737F0" w:rsidRPr="00E36F88">
        <w:rPr>
          <w:rFonts w:ascii="Arial" w:hAnsi="Arial" w:cs="Arial"/>
        </w:rPr>
        <w:t>əvvəl</w:t>
      </w:r>
      <w:r w:rsidRPr="00E36F88">
        <w:rPr>
          <w:rFonts w:ascii="Arial" w:hAnsi="Arial" w:cs="Arial"/>
        </w:rPr>
        <w:t xml:space="preserve"> istənilən vaxt qəbul edilə bilə</w:t>
      </w:r>
      <w:r w:rsidR="008737F0" w:rsidRPr="00E36F88">
        <w:rPr>
          <w:rFonts w:ascii="Arial" w:hAnsi="Arial" w:cs="Arial"/>
        </w:rPr>
        <w:t>r</w:t>
      </w:r>
      <w:r w:rsidRPr="00E36F88">
        <w:rPr>
          <w:rFonts w:ascii="Arial" w:hAnsi="Arial" w:cs="Arial"/>
        </w:rPr>
        <w:t>;</w:t>
      </w:r>
    </w:p>
    <w:p w14:paraId="45665F52" w14:textId="77777777" w:rsidR="00027B1E" w:rsidRPr="00E36F88" w:rsidRDefault="00027B1E" w:rsidP="007E6F6B">
      <w:pPr>
        <w:numPr>
          <w:ilvl w:val="0"/>
          <w:numId w:val="1"/>
        </w:numPr>
        <w:tabs>
          <w:tab w:val="right" w:pos="9000"/>
        </w:tabs>
        <w:spacing w:after="60" w:line="240" w:lineRule="auto"/>
        <w:jc w:val="both"/>
        <w:rPr>
          <w:rFonts w:ascii="Arial" w:hAnsi="Arial" w:cs="Arial"/>
        </w:rPr>
      </w:pPr>
      <w:r w:rsidRPr="00E36F88">
        <w:rPr>
          <w:rFonts w:ascii="Arial" w:hAnsi="Arial" w:cs="Arial"/>
          <w:b/>
        </w:rPr>
        <w:t>İcra təminatı</w:t>
      </w:r>
      <w:r w:rsidRPr="00E36F88">
        <w:rPr>
          <w:rFonts w:ascii="Arial" w:hAnsi="Arial" w:cs="Arial"/>
        </w:rPr>
        <w:t>: Bizim təklifimiz qəbul edildiyi təqdirdə şərtlər toplusunda qeyd edilən şərtlərdə icra təminatını təqdim edəcəyimizi öhdəmizə götürürük;</w:t>
      </w:r>
    </w:p>
    <w:p w14:paraId="1D6CA7AA" w14:textId="54B0860B" w:rsidR="00180190" w:rsidRPr="00E36F88" w:rsidRDefault="00027B1E" w:rsidP="007E6F6B">
      <w:pPr>
        <w:numPr>
          <w:ilvl w:val="0"/>
          <w:numId w:val="1"/>
        </w:numPr>
        <w:spacing w:after="60" w:line="240" w:lineRule="auto"/>
        <w:jc w:val="both"/>
        <w:rPr>
          <w:rFonts w:ascii="Arial" w:hAnsi="Arial" w:cs="Arial"/>
          <w:b/>
          <w:bCs/>
        </w:rPr>
      </w:pPr>
      <w:r w:rsidRPr="00E36F88">
        <w:rPr>
          <w:rFonts w:ascii="Arial" w:hAnsi="Arial" w:cs="Arial"/>
          <w:b/>
          <w:bCs/>
        </w:rPr>
        <w:t xml:space="preserve">Hər təchizatçı bir təklif: </w:t>
      </w:r>
      <w:r w:rsidR="00851843" w:rsidRPr="00E36F88">
        <w:rPr>
          <w:rFonts w:ascii="Arial" w:hAnsi="Arial" w:cs="Arial"/>
        </w:rPr>
        <w:t>Biz cari satınalmada fərdi təchizatçı kimi hər hansı digər təklif və ya təkliflər təqdim etmirik, birgə fəaliyyət üzvü və ya subpodratçı kimi hər hansı təklif və ya təkliflərdə</w:t>
      </w:r>
      <w:r w:rsidR="00706DF4" w:rsidRPr="00E36F88">
        <w:rPr>
          <w:rFonts w:ascii="Arial" w:hAnsi="Arial" w:cs="Arial"/>
        </w:rPr>
        <w:t xml:space="preserve"> </w:t>
      </w:r>
      <w:r w:rsidRPr="00E36F88">
        <w:rPr>
          <w:rFonts w:ascii="Arial" w:hAnsi="Arial" w:cs="Arial"/>
        </w:rPr>
        <w:t>iştirak etmirik və</w:t>
      </w:r>
      <w:r w:rsidR="00DF2205" w:rsidRPr="00E36F88">
        <w:rPr>
          <w:rFonts w:ascii="Arial" w:hAnsi="Arial" w:cs="Arial"/>
        </w:rPr>
        <w:t xml:space="preserve"> </w:t>
      </w:r>
      <w:r w:rsidR="008C5E48" w:rsidRPr="00E36F88">
        <w:rPr>
          <w:rFonts w:ascii="Arial" w:hAnsi="Arial" w:cs="Arial"/>
        </w:rPr>
        <w:t>Təlimatın</w:t>
      </w:r>
      <w:r w:rsidR="00DF2205" w:rsidRPr="00E36F88">
        <w:rPr>
          <w:rFonts w:ascii="Arial" w:hAnsi="Arial" w:cs="Arial"/>
        </w:rPr>
        <w:t xml:space="preserve"> </w:t>
      </w:r>
      <w:r w:rsidR="00DF2205" w:rsidRPr="00E36F88">
        <w:rPr>
          <w:rFonts w:ascii="Arial" w:hAnsi="Arial" w:cs="Arial"/>
        </w:rPr>
        <w:fldChar w:fldCharType="begin"/>
      </w:r>
      <w:r w:rsidR="00DF2205" w:rsidRPr="00E36F88">
        <w:rPr>
          <w:rFonts w:ascii="Arial" w:hAnsi="Arial" w:cs="Arial"/>
        </w:rPr>
        <w:instrText xml:space="preserve"> REF _Ref140583971 \r \h </w:instrText>
      </w:r>
      <w:r w:rsidR="006F0645" w:rsidRPr="00E36F88">
        <w:rPr>
          <w:rFonts w:ascii="Arial" w:hAnsi="Arial" w:cs="Arial"/>
        </w:rPr>
        <w:instrText xml:space="preserve"> \* MERGEFORMAT </w:instrText>
      </w:r>
      <w:r w:rsidR="00DF2205" w:rsidRPr="00E36F88">
        <w:rPr>
          <w:rFonts w:ascii="Arial" w:hAnsi="Arial" w:cs="Arial"/>
        </w:rPr>
      </w:r>
      <w:r w:rsidR="00DF2205" w:rsidRPr="00E36F88">
        <w:rPr>
          <w:rFonts w:ascii="Arial" w:hAnsi="Arial" w:cs="Arial"/>
        </w:rPr>
        <w:fldChar w:fldCharType="separate"/>
      </w:r>
      <w:r w:rsidR="001318CA" w:rsidRPr="00E36F88">
        <w:rPr>
          <w:rFonts w:ascii="Arial" w:hAnsi="Arial" w:cs="Arial"/>
        </w:rPr>
        <w:t>13</w:t>
      </w:r>
      <w:r w:rsidR="00DF2205" w:rsidRPr="00E36F88">
        <w:rPr>
          <w:rFonts w:ascii="Arial" w:hAnsi="Arial" w:cs="Arial"/>
        </w:rPr>
        <w:fldChar w:fldCharType="end"/>
      </w:r>
      <w:r w:rsidR="00DF2205" w:rsidRPr="00E36F88">
        <w:rPr>
          <w:rFonts w:ascii="Arial" w:hAnsi="Arial" w:cs="Arial"/>
        </w:rPr>
        <w:t xml:space="preserve">-cü </w:t>
      </w:r>
      <w:r w:rsidR="00356EA7" w:rsidRPr="00E36F88">
        <w:rPr>
          <w:rFonts w:ascii="Arial" w:hAnsi="Arial" w:cs="Arial"/>
        </w:rPr>
        <w:t>hiss</w:t>
      </w:r>
      <w:r w:rsidR="00DF2205" w:rsidRPr="00E36F88">
        <w:rPr>
          <w:rFonts w:ascii="Arial" w:hAnsi="Arial" w:cs="Arial"/>
        </w:rPr>
        <w:t>ə</w:t>
      </w:r>
      <w:r w:rsidR="00401F53" w:rsidRPr="00E36F88">
        <w:rPr>
          <w:rFonts w:ascii="Arial" w:hAnsi="Arial" w:cs="Arial"/>
        </w:rPr>
        <w:t>sin</w:t>
      </w:r>
      <w:r w:rsidR="00DF2205" w:rsidRPr="00E36F88">
        <w:rPr>
          <w:rFonts w:ascii="Arial" w:hAnsi="Arial" w:cs="Arial"/>
        </w:rPr>
        <w:t>ə uyğun</w:t>
      </w:r>
      <w:r w:rsidRPr="00E36F88">
        <w:rPr>
          <w:rFonts w:ascii="Arial" w:hAnsi="Arial" w:cs="Arial"/>
        </w:rPr>
        <w:t xml:space="preserve"> təqdim edilmiş alternativ təkliflər istisna olmaqla </w:t>
      </w:r>
      <w:r w:rsidR="008C5E48" w:rsidRPr="00E36F88">
        <w:rPr>
          <w:rFonts w:ascii="Arial" w:hAnsi="Arial" w:cs="Arial"/>
        </w:rPr>
        <w:t>Təlimatın</w:t>
      </w:r>
      <w:r w:rsidR="00706DF4" w:rsidRPr="00E36F88">
        <w:rPr>
          <w:rFonts w:ascii="Arial" w:hAnsi="Arial" w:cs="Arial"/>
        </w:rPr>
        <w:t xml:space="preserve"> </w:t>
      </w:r>
      <w:r w:rsidR="00DF2205" w:rsidRPr="00E36F88">
        <w:rPr>
          <w:rFonts w:ascii="Arial" w:hAnsi="Arial" w:cs="Arial"/>
        </w:rPr>
        <w:fldChar w:fldCharType="begin"/>
      </w:r>
      <w:r w:rsidR="00DF2205" w:rsidRPr="00E36F88">
        <w:rPr>
          <w:rFonts w:ascii="Arial" w:hAnsi="Arial" w:cs="Arial"/>
        </w:rPr>
        <w:instrText xml:space="preserve"> REF _Ref141432405 \r \h </w:instrText>
      </w:r>
      <w:r w:rsidR="006F0645" w:rsidRPr="00E36F88">
        <w:rPr>
          <w:rFonts w:ascii="Arial" w:hAnsi="Arial" w:cs="Arial"/>
        </w:rPr>
        <w:instrText xml:space="preserve"> \* MERGEFORMAT </w:instrText>
      </w:r>
      <w:r w:rsidR="00DF2205" w:rsidRPr="00E36F88">
        <w:rPr>
          <w:rFonts w:ascii="Arial" w:hAnsi="Arial" w:cs="Arial"/>
        </w:rPr>
      </w:r>
      <w:r w:rsidR="00DF2205" w:rsidRPr="00E36F88">
        <w:rPr>
          <w:rFonts w:ascii="Arial" w:hAnsi="Arial" w:cs="Arial"/>
        </w:rPr>
        <w:fldChar w:fldCharType="separate"/>
      </w:r>
      <w:r w:rsidR="001318CA" w:rsidRPr="00E36F88">
        <w:rPr>
          <w:rFonts w:ascii="Arial" w:hAnsi="Arial" w:cs="Arial"/>
        </w:rPr>
        <w:t>3.3</w:t>
      </w:r>
      <w:r w:rsidR="00DF2205" w:rsidRPr="00E36F88">
        <w:rPr>
          <w:rFonts w:ascii="Arial" w:hAnsi="Arial" w:cs="Arial"/>
        </w:rPr>
        <w:fldChar w:fldCharType="end"/>
      </w:r>
      <w:r w:rsidR="00706DF4" w:rsidRPr="00E36F88">
        <w:rPr>
          <w:rFonts w:ascii="Arial" w:hAnsi="Arial" w:cs="Arial"/>
        </w:rPr>
        <w:t xml:space="preserve">-cü </w:t>
      </w:r>
      <w:r w:rsidR="00356EA7" w:rsidRPr="00E36F88">
        <w:rPr>
          <w:rFonts w:ascii="Arial" w:hAnsi="Arial" w:cs="Arial"/>
        </w:rPr>
        <w:t>bənd</w:t>
      </w:r>
      <w:r w:rsidR="00810522" w:rsidRPr="00E36F88">
        <w:rPr>
          <w:rFonts w:ascii="Arial" w:hAnsi="Arial" w:cs="Arial"/>
        </w:rPr>
        <w:t>inin</w:t>
      </w:r>
      <w:r w:rsidRPr="00E36F88">
        <w:rPr>
          <w:rFonts w:ascii="Arial" w:hAnsi="Arial" w:cs="Arial"/>
        </w:rPr>
        <w:t xml:space="preserve"> tələblərinə cavab veririk;</w:t>
      </w:r>
    </w:p>
    <w:p w14:paraId="5F534D22" w14:textId="26D3CCFF" w:rsidR="00FE0EC5" w:rsidRPr="00E36F88" w:rsidRDefault="00FE0EC5" w:rsidP="007E6F6B">
      <w:pPr>
        <w:numPr>
          <w:ilvl w:val="0"/>
          <w:numId w:val="1"/>
        </w:numPr>
        <w:tabs>
          <w:tab w:val="right" w:pos="9000"/>
        </w:tabs>
        <w:spacing w:before="60" w:after="60" w:line="240" w:lineRule="auto"/>
        <w:jc w:val="both"/>
        <w:rPr>
          <w:rFonts w:ascii="Arial" w:hAnsi="Arial" w:cs="Arial"/>
        </w:rPr>
      </w:pPr>
      <w:r w:rsidRPr="00E36F88">
        <w:rPr>
          <w:rFonts w:ascii="Arial" w:hAnsi="Arial" w:cs="Arial"/>
          <w:b/>
        </w:rPr>
        <w:t>Qəbul etmək məcburiyyətinin olmaması</w:t>
      </w:r>
      <w:r w:rsidRPr="00E36F88">
        <w:rPr>
          <w:rFonts w:ascii="Arial" w:hAnsi="Arial" w:cs="Arial"/>
        </w:rPr>
        <w:t xml:space="preserve">: Başa düşürük ki, siz ən </w:t>
      </w:r>
      <w:r w:rsidR="007D0448" w:rsidRPr="00E36F88">
        <w:rPr>
          <w:rFonts w:ascii="Arial" w:hAnsi="Arial" w:cs="Arial"/>
        </w:rPr>
        <w:t>aşağı qiyməti olan</w:t>
      </w:r>
      <w:r w:rsidRPr="00E36F88">
        <w:rPr>
          <w:rFonts w:ascii="Arial" w:hAnsi="Arial" w:cs="Arial"/>
        </w:rPr>
        <w:t>, ən səmərəli və ya digər istənilən təklifi qəbul etmək məcburiyyətində deyilsiniz;</w:t>
      </w:r>
    </w:p>
    <w:p w14:paraId="2595F285" w14:textId="5FC3DAB1" w:rsidR="005674BB" w:rsidRPr="00E36F88" w:rsidRDefault="005674BB" w:rsidP="007E6F6B">
      <w:pPr>
        <w:numPr>
          <w:ilvl w:val="0"/>
          <w:numId w:val="1"/>
        </w:numPr>
        <w:tabs>
          <w:tab w:val="right" w:pos="9000"/>
        </w:tabs>
        <w:spacing w:before="60" w:after="60" w:line="240" w:lineRule="auto"/>
        <w:jc w:val="both"/>
        <w:rPr>
          <w:rFonts w:ascii="Arial" w:hAnsi="Arial" w:cs="Arial"/>
        </w:rPr>
      </w:pPr>
      <w:r w:rsidRPr="00E36F88">
        <w:rPr>
          <w:rFonts w:ascii="Arial" w:hAnsi="Arial" w:cs="Arial"/>
          <w:b/>
        </w:rPr>
        <w:t>Əmlakdan sərbəst istifadə</w:t>
      </w:r>
      <w:r w:rsidRPr="00E36F88">
        <w:rPr>
          <w:rFonts w:ascii="Arial" w:hAnsi="Arial" w:cs="Arial"/>
        </w:rPr>
        <w:t>: Müqavilənin icrası zamanı istifadə olunacaq əmlak</w:t>
      </w:r>
      <w:r w:rsidR="00EA2065" w:rsidRPr="00E36F88">
        <w:rPr>
          <w:rFonts w:ascii="Arial" w:hAnsi="Arial" w:cs="Arial"/>
        </w:rPr>
        <w:t>lar</w:t>
      </w:r>
      <w:r w:rsidRPr="00E36F88">
        <w:rPr>
          <w:rFonts w:ascii="Arial" w:hAnsi="Arial" w:cs="Arial"/>
        </w:rPr>
        <w:t xml:space="preserve">dan </w:t>
      </w:r>
      <w:r w:rsidR="00554F32" w:rsidRPr="00E36F88">
        <w:rPr>
          <w:rFonts w:ascii="Arial" w:hAnsi="Arial" w:cs="Arial"/>
        </w:rPr>
        <w:t xml:space="preserve">(daşınmaz əmlak və nəqliyyat vasitələri istisna olmaqla) </w:t>
      </w:r>
      <w:r w:rsidRPr="00E36F88">
        <w:rPr>
          <w:rFonts w:ascii="Arial" w:hAnsi="Arial" w:cs="Arial"/>
        </w:rPr>
        <w:t xml:space="preserve">sərbəst və məhdudiyyətsiz istifadə etmək </w:t>
      </w:r>
      <w:r w:rsidR="00EA2065" w:rsidRPr="00E36F88">
        <w:rPr>
          <w:rFonts w:ascii="Arial" w:hAnsi="Arial" w:cs="Arial"/>
        </w:rPr>
        <w:t>hüququmuz var;</w:t>
      </w:r>
    </w:p>
    <w:p w14:paraId="3DB09A84" w14:textId="2D9D934B" w:rsidR="00204662" w:rsidRPr="00E36F88" w:rsidRDefault="00FE0EC5" w:rsidP="007E6F6B">
      <w:pPr>
        <w:numPr>
          <w:ilvl w:val="0"/>
          <w:numId w:val="1"/>
        </w:numPr>
        <w:spacing w:after="60" w:line="240" w:lineRule="auto"/>
        <w:jc w:val="both"/>
        <w:rPr>
          <w:rFonts w:ascii="Arial" w:hAnsi="Arial" w:cs="Arial"/>
        </w:rPr>
      </w:pPr>
      <w:r w:rsidRPr="00E36F88">
        <w:rPr>
          <w:rFonts w:ascii="Arial" w:hAnsi="Arial" w:cs="Arial"/>
          <w:b/>
        </w:rPr>
        <w:t>Saxtakarlıq və korrupsiya:</w:t>
      </w:r>
      <w:r w:rsidRPr="00E36F88">
        <w:rPr>
          <w:rFonts w:ascii="Arial" w:hAnsi="Arial" w:cs="Arial"/>
        </w:rPr>
        <w:t xml:space="preserve"> Bizim üçün və ya bizim adımızdan hərəkət edən heç kimin heç bir formada saxtakarlıq və korrupsiya əməlləri törətməməsi üçün müvafiq tədbirləri görmüşük</w:t>
      </w:r>
      <w:r w:rsidR="00204662" w:rsidRPr="00E36F88">
        <w:rPr>
          <w:rFonts w:ascii="Arial" w:hAnsi="Arial" w:cs="Arial"/>
        </w:rPr>
        <w:t>.</w:t>
      </w:r>
    </w:p>
    <w:p w14:paraId="00FB0F4E" w14:textId="6E8896B5" w:rsidR="00FE0EC5" w:rsidRPr="00E36F88" w:rsidRDefault="00FE0EC5" w:rsidP="00BA36DB">
      <w:pPr>
        <w:spacing w:beforeLines="60" w:before="144" w:afterLines="60" w:after="144" w:line="276" w:lineRule="auto"/>
        <w:rPr>
          <w:rFonts w:ascii="Arial" w:hAnsi="Arial" w:cs="Arial"/>
        </w:rPr>
      </w:pPr>
      <w:bookmarkStart w:id="215" w:name="_Hlk149420148"/>
      <w:r w:rsidRPr="00E36F88">
        <w:rPr>
          <w:rFonts w:ascii="Arial" w:hAnsi="Arial" w:cs="Arial"/>
        </w:rPr>
        <w:t xml:space="preserve">Təchizatçının adı: </w:t>
      </w:r>
      <w:bookmarkStart w:id="216" w:name="_Hlk149420117"/>
      <w:sdt>
        <w:sdtPr>
          <w:rPr>
            <w:rFonts w:ascii="Arial" w:hAnsi="Arial" w:cs="Arial"/>
          </w:rPr>
          <w:alias w:val="Təchizatçı"/>
          <w:tag w:val=""/>
          <w:id w:val="835883578"/>
          <w:placeholder>
            <w:docPart w:val="91DF365E8DEB4683AAF1A09FDFAE8895"/>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E36F88">
            <w:rPr>
              <w:rFonts w:ascii="Arial" w:hAnsi="Arial" w:cs="Arial"/>
            </w:rPr>
            <w:t>(təchizatçının adını daxil edin)</w:t>
          </w:r>
        </w:sdtContent>
      </w:sdt>
      <w:bookmarkEnd w:id="216"/>
    </w:p>
    <w:p w14:paraId="62E1E59B" w14:textId="1634888B" w:rsidR="00CA6EEC" w:rsidRPr="00E36F88" w:rsidRDefault="00CA6EEC" w:rsidP="00CA6EEC">
      <w:pPr>
        <w:spacing w:beforeLines="60" w:before="144" w:afterLines="60" w:after="144" w:line="276" w:lineRule="auto"/>
        <w:rPr>
          <w:rFonts w:ascii="Arial" w:hAnsi="Arial" w:cs="Arial"/>
        </w:rPr>
      </w:pPr>
      <w:r w:rsidRPr="00E36F88">
        <w:rPr>
          <w:rFonts w:ascii="Arial" w:hAnsi="Arial" w:cs="Arial"/>
        </w:rPr>
        <w:t xml:space="preserve">Təchizatçının VÖENİ: </w:t>
      </w:r>
      <w:sdt>
        <w:sdtPr>
          <w:rPr>
            <w:rFonts w:ascii="Arial" w:hAnsi="Arial" w:cs="Arial"/>
            <w:b/>
          </w:rPr>
          <w:alias w:val="Təchizatçı VÖEN"/>
          <w:tag w:val=""/>
          <w:id w:val="-1174644825"/>
          <w:placeholder>
            <w:docPart w:val="DDEC5C7564AB462B8F2F25EF399D596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57D82" w:rsidRPr="00E36F88">
            <w:rPr>
              <w:rFonts w:ascii="Arial" w:hAnsi="Arial" w:cs="Arial"/>
              <w:b/>
            </w:rPr>
            <w:t>(təchizatçının VÖEN-ini daxil edin)</w:t>
          </w:r>
        </w:sdtContent>
      </w:sdt>
    </w:p>
    <w:p w14:paraId="26307195" w14:textId="75BFC1D1" w:rsidR="00354735" w:rsidRPr="00E36F88" w:rsidRDefault="008D174D" w:rsidP="00BA36DB">
      <w:pPr>
        <w:spacing w:beforeLines="60" w:before="144" w:afterLines="60" w:after="144" w:line="276" w:lineRule="auto"/>
        <w:rPr>
          <w:rFonts w:ascii="Arial" w:hAnsi="Arial" w:cs="Arial"/>
        </w:rPr>
      </w:pPr>
      <w:bookmarkStart w:id="217" w:name="_Hlk149420080"/>
      <w:r w:rsidRPr="00E36F88">
        <w:rPr>
          <w:rFonts w:ascii="Arial" w:hAnsi="Arial" w:cs="Arial"/>
        </w:rPr>
        <w:t xml:space="preserve">Təklifi təchizatçı adından imzalamaq səlahiyyəti </w:t>
      </w:r>
      <w:r w:rsidR="00086D98" w:rsidRPr="00E36F88">
        <w:rPr>
          <w:rFonts w:ascii="Arial" w:hAnsi="Arial" w:cs="Arial"/>
        </w:rPr>
        <w:t xml:space="preserve">olan </w:t>
      </w:r>
      <w:r w:rsidRPr="00E36F88">
        <w:rPr>
          <w:rFonts w:ascii="Arial" w:hAnsi="Arial" w:cs="Arial"/>
        </w:rPr>
        <w:t>şəxsin a</w:t>
      </w:r>
      <w:r w:rsidR="00354735" w:rsidRPr="00E36F88">
        <w:rPr>
          <w:rFonts w:ascii="Arial" w:hAnsi="Arial" w:cs="Arial"/>
        </w:rPr>
        <w:t>d</w:t>
      </w:r>
      <w:r w:rsidR="008737F0" w:rsidRPr="00E36F88">
        <w:rPr>
          <w:rFonts w:ascii="Arial" w:hAnsi="Arial" w:cs="Arial"/>
        </w:rPr>
        <w:t>ı</w:t>
      </w:r>
      <w:r w:rsidR="00354735" w:rsidRPr="00E36F88">
        <w:rPr>
          <w:rFonts w:ascii="Arial" w:hAnsi="Arial" w:cs="Arial"/>
        </w:rPr>
        <w:t xml:space="preserve"> və soyad</w:t>
      </w:r>
      <w:r w:rsidRPr="00E36F88">
        <w:rPr>
          <w:rFonts w:ascii="Arial" w:hAnsi="Arial" w:cs="Arial"/>
        </w:rPr>
        <w:t>ı</w:t>
      </w:r>
      <w:r w:rsidR="00354735" w:rsidRPr="00E36F88">
        <w:rPr>
          <w:rFonts w:ascii="Arial" w:hAnsi="Arial" w:cs="Arial"/>
        </w:rPr>
        <w:t>:</w:t>
      </w:r>
      <w:bookmarkStart w:id="218" w:name="_Hlk149420192"/>
      <w:sdt>
        <w:sdtPr>
          <w:rPr>
            <w:rFonts w:ascii="Arial" w:hAnsi="Arial" w:cs="Arial"/>
            <w:b/>
          </w:rPr>
          <w:alias w:val="Nümayəndə"/>
          <w:tag w:val=""/>
          <w:id w:val="-338227433"/>
          <w:placeholder>
            <w:docPart w:val="BF5552857D5C483C81555C6F2D496268"/>
          </w:placeholder>
          <w:dataBinding w:prefixMappings="xmlns:ns0='http://schemas.openxmlformats.org/officeDocument/2006/extended-properties' " w:xpath="/ns0:Properties[1]/ns0:Manager[1]" w:storeItemID="{6668398D-A668-4E3E-A5EB-62B293D839F1}"/>
          <w:text/>
        </w:sdtPr>
        <w:sdtEndPr/>
        <w:sdtContent>
          <w:r w:rsidR="00DE6975" w:rsidRPr="00E36F88">
            <w:rPr>
              <w:rFonts w:ascii="Arial" w:hAnsi="Arial" w:cs="Arial"/>
              <w:b/>
            </w:rPr>
            <w:t>(adı və soyadı daxil edin)</w:t>
          </w:r>
        </w:sdtContent>
      </w:sdt>
      <w:bookmarkEnd w:id="218"/>
    </w:p>
    <w:bookmarkEnd w:id="215"/>
    <w:bookmarkEnd w:id="217"/>
    <w:p w14:paraId="2B821D69" w14:textId="189B1576" w:rsidR="00354735" w:rsidRPr="00E36F88" w:rsidRDefault="0008434E" w:rsidP="00BA36DB">
      <w:pPr>
        <w:spacing w:beforeLines="60" w:before="144" w:afterLines="60" w:after="144" w:line="276" w:lineRule="auto"/>
        <w:jc w:val="both"/>
        <w:rPr>
          <w:rFonts w:ascii="Arial" w:hAnsi="Arial" w:cs="Arial"/>
        </w:rPr>
      </w:pPr>
      <w:r w:rsidRPr="00E36F88">
        <w:rPr>
          <w:rFonts w:ascii="Arial" w:hAnsi="Arial" w:cs="Arial"/>
        </w:rPr>
        <w:t>Təklifi imzala</w:t>
      </w:r>
      <w:r w:rsidR="00401F53" w:rsidRPr="00E36F88">
        <w:rPr>
          <w:rFonts w:ascii="Arial" w:hAnsi="Arial" w:cs="Arial"/>
        </w:rPr>
        <w:t>ya</w:t>
      </w:r>
      <w:r w:rsidRPr="00E36F88">
        <w:rPr>
          <w:rFonts w:ascii="Arial" w:hAnsi="Arial" w:cs="Arial"/>
        </w:rPr>
        <w:t>n şəxsin v</w:t>
      </w:r>
      <w:r w:rsidR="00354735" w:rsidRPr="00E36F88">
        <w:rPr>
          <w:rFonts w:ascii="Arial" w:hAnsi="Arial" w:cs="Arial"/>
        </w:rPr>
        <w:t>əzifə</w:t>
      </w:r>
      <w:r w:rsidRPr="00E36F88">
        <w:rPr>
          <w:rFonts w:ascii="Arial" w:hAnsi="Arial" w:cs="Arial"/>
        </w:rPr>
        <w:t>si</w:t>
      </w:r>
      <w:r w:rsidR="00354735" w:rsidRPr="00E36F88">
        <w:rPr>
          <w:rFonts w:ascii="Arial" w:hAnsi="Arial" w:cs="Arial"/>
        </w:rPr>
        <w:t>:</w:t>
      </w:r>
      <w:r w:rsidRPr="00E36F88">
        <w:rPr>
          <w:rFonts w:ascii="Arial" w:hAnsi="Arial" w:cs="Arial"/>
        </w:rPr>
        <w:t xml:space="preserve"> </w:t>
      </w:r>
      <w:bookmarkStart w:id="219" w:name="_Hlk149420250"/>
      <w:sdt>
        <w:sdtPr>
          <w:rPr>
            <w:rFonts w:ascii="Arial" w:hAnsi="Arial" w:cs="Arial"/>
            <w:b/>
          </w:rPr>
          <w:id w:val="-501278698"/>
          <w:placeholder>
            <w:docPart w:val="2E4F952E022243989417242959C349A1"/>
          </w:placeholder>
          <w:temporary/>
          <w:showingPlcHdr/>
        </w:sdtPr>
        <w:sdtEndPr/>
        <w:sdtContent>
          <w:r w:rsidRPr="00E36F88">
            <w:rPr>
              <w:rFonts w:ascii="Arial" w:hAnsi="Arial" w:cs="Arial"/>
              <w:b/>
            </w:rPr>
            <w:t>(tam vəzifəni qeyd edin)</w:t>
          </w:r>
        </w:sdtContent>
      </w:sdt>
      <w:bookmarkEnd w:id="219"/>
    </w:p>
    <w:p w14:paraId="42FA45BC" w14:textId="30F0F86E" w:rsidR="00046F91" w:rsidRPr="00E36F88" w:rsidRDefault="00BA36DB" w:rsidP="00CD1A09">
      <w:pPr>
        <w:spacing w:beforeLines="60" w:before="144" w:afterLines="60" w:after="144" w:line="240" w:lineRule="auto"/>
        <w:rPr>
          <w:rFonts w:ascii="Arial" w:hAnsi="Arial" w:cs="Arial"/>
        </w:rPr>
      </w:pPr>
      <w:r w:rsidRPr="00E36F88">
        <w:rPr>
          <w:rFonts w:ascii="Arial" w:hAnsi="Arial" w:cs="Arial"/>
        </w:rPr>
        <w:t xml:space="preserve">İmzalanma tarix: </w:t>
      </w:r>
      <w:sdt>
        <w:sdtPr>
          <w:rPr>
            <w:rFonts w:ascii="Arial" w:hAnsi="Arial" w:cs="Arial"/>
          </w:rPr>
          <w:id w:val="1759250378"/>
          <w:placeholder>
            <w:docPart w:val="5E0B1079DF4D4E9BA8695D4C57D10736"/>
          </w:placeholder>
          <w:showingPlcHdr/>
          <w:date>
            <w:dateFormat w:val="dd.MM.yyyy"/>
            <w:lid w:val="az-Latn-AZ"/>
            <w:storeMappedDataAs w:val="dateTime"/>
            <w:calendar w:val="gregorian"/>
          </w:date>
        </w:sdtPr>
        <w:sdtEndPr/>
        <w:sdtContent>
          <w:r w:rsidRPr="00E36F88">
            <w:rPr>
              <w:rStyle w:val="PlaceholderText"/>
              <w:rFonts w:ascii="Arial" w:hAnsi="Arial" w:cs="Arial"/>
              <w:b/>
              <w:bCs/>
              <w:color w:val="auto"/>
            </w:rPr>
            <w:t>(tarixi daxil edin)</w:t>
          </w:r>
        </w:sdtContent>
      </w:sdt>
    </w:p>
    <w:p w14:paraId="2C8168F2" w14:textId="77777777" w:rsidR="004D62CE" w:rsidRPr="00460FD5" w:rsidRDefault="004D62CE" w:rsidP="00935F78">
      <w:pPr>
        <w:spacing w:after="0" w:line="240" w:lineRule="auto"/>
        <w:jc w:val="both"/>
        <w:rPr>
          <w:rFonts w:ascii="Arial" w:hAnsi="Arial" w:cs="Arial"/>
          <w:sz w:val="24"/>
          <w:szCs w:val="24"/>
        </w:rPr>
        <w:sectPr w:rsidR="004D62CE" w:rsidRPr="00460FD5" w:rsidSect="00290D62">
          <w:headerReference w:type="default" r:id="rId21"/>
          <w:footerReference w:type="default" r:id="rId22"/>
          <w:pgSz w:w="11907" w:h="16839" w:code="9"/>
          <w:pgMar w:top="1276" w:right="1080" w:bottom="1134" w:left="1080" w:header="708" w:footer="487" w:gutter="0"/>
          <w:cols w:space="708"/>
          <w:docGrid w:linePitch="360"/>
        </w:sectPr>
      </w:pPr>
    </w:p>
    <w:p w14:paraId="33543134" w14:textId="07B4B47F" w:rsidR="004D62CE" w:rsidRPr="00460FD5" w:rsidRDefault="00254831" w:rsidP="007E6F6B">
      <w:pPr>
        <w:pStyle w:val="Heading2"/>
        <w:numPr>
          <w:ilvl w:val="1"/>
          <w:numId w:val="2"/>
        </w:numPr>
        <w:spacing w:before="240" w:after="120"/>
        <w:ind w:left="0" w:hanging="23"/>
        <w:jc w:val="center"/>
        <w:rPr>
          <w:rFonts w:ascii="Arial" w:hAnsi="Arial" w:cs="Arial"/>
          <w:b/>
          <w:color w:val="auto"/>
          <w:sz w:val="32"/>
          <w:szCs w:val="28"/>
        </w:rPr>
      </w:pPr>
      <w:bookmarkStart w:id="220" w:name="_Toc141780418"/>
      <w:bookmarkStart w:id="221" w:name="_Toc233193712"/>
      <w:r w:rsidRPr="00460FD5">
        <w:rPr>
          <w:rFonts w:ascii="Arial" w:hAnsi="Arial" w:cs="Arial"/>
          <w:b/>
          <w:color w:val="auto"/>
          <w:sz w:val="32"/>
          <w:szCs w:val="28"/>
        </w:rPr>
        <w:lastRenderedPageBreak/>
        <w:t xml:space="preserve">Qiymət </w:t>
      </w:r>
      <w:r w:rsidR="004D62CE" w:rsidRPr="00460FD5">
        <w:rPr>
          <w:rFonts w:ascii="Arial" w:hAnsi="Arial" w:cs="Arial"/>
          <w:b/>
          <w:color w:val="auto"/>
          <w:sz w:val="32"/>
          <w:szCs w:val="28"/>
        </w:rPr>
        <w:t>cədvəli</w:t>
      </w:r>
      <w:bookmarkEnd w:id="220"/>
      <w:bookmarkEnd w:id="221"/>
    </w:p>
    <w:p w14:paraId="0554C817" w14:textId="15E8B6DD" w:rsidR="00254831" w:rsidRPr="00460FD5" w:rsidRDefault="00254831" w:rsidP="00ED5E68">
      <w:pPr>
        <w:spacing w:after="240" w:line="240" w:lineRule="auto"/>
        <w:jc w:val="center"/>
        <w:rPr>
          <w:rFonts w:ascii="Arial" w:hAnsi="Arial" w:cs="Arial"/>
          <w:bCs/>
          <w:sz w:val="24"/>
          <w:szCs w:val="24"/>
        </w:rPr>
      </w:pPr>
      <w:r w:rsidRPr="00460FD5">
        <w:rPr>
          <w:rFonts w:ascii="Arial" w:hAnsi="Arial" w:cs="Arial"/>
          <w:bCs/>
          <w:sz w:val="24"/>
          <w:szCs w:val="24"/>
        </w:rPr>
        <w:t>Təchizatçı satınalan təşkilat tərəfindən aşağıdakı formada hazırlanmış qiymət cədvəlini doldurur</w:t>
      </w:r>
    </w:p>
    <w:tbl>
      <w:tblPr>
        <w:tblW w:w="15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847"/>
        <w:gridCol w:w="1440"/>
        <w:gridCol w:w="1350"/>
        <w:gridCol w:w="1080"/>
        <w:gridCol w:w="990"/>
        <w:gridCol w:w="1260"/>
        <w:gridCol w:w="1440"/>
        <w:gridCol w:w="1440"/>
      </w:tblGrid>
      <w:tr w:rsidR="00F606D3" w:rsidRPr="00F606D3" w14:paraId="3C4A8BF1" w14:textId="6A5C1AD9" w:rsidTr="00A54AE7">
        <w:trPr>
          <w:trHeight w:val="716"/>
          <w:jc w:val="center"/>
        </w:trPr>
        <w:tc>
          <w:tcPr>
            <w:tcW w:w="988" w:type="dxa"/>
            <w:vAlign w:val="center"/>
          </w:tcPr>
          <w:p w14:paraId="4F0FBF7E" w14:textId="4455C5EB" w:rsidR="00F606D3" w:rsidRPr="00F82DE5" w:rsidRDefault="00F606D3" w:rsidP="008C6274">
            <w:pPr>
              <w:spacing w:before="40" w:after="40"/>
              <w:jc w:val="center"/>
              <w:rPr>
                <w:rFonts w:ascii="Arial" w:hAnsi="Arial" w:cs="Arial"/>
                <w:b/>
                <w:bCs/>
                <w:i/>
                <w:color w:val="000000" w:themeColor="text1"/>
              </w:rPr>
            </w:pPr>
            <w:r w:rsidRPr="00F82DE5">
              <w:rPr>
                <w:rFonts w:ascii="Arial" w:hAnsi="Arial" w:cs="Arial"/>
                <w:b/>
                <w:bCs/>
                <w:i/>
                <w:color w:val="000000" w:themeColor="text1"/>
              </w:rPr>
              <w:t>Maddə №</w:t>
            </w:r>
          </w:p>
        </w:tc>
        <w:tc>
          <w:tcPr>
            <w:tcW w:w="5847" w:type="dxa"/>
            <w:vAlign w:val="center"/>
          </w:tcPr>
          <w:p w14:paraId="2A321613" w14:textId="3BB01E99" w:rsidR="00F606D3" w:rsidRPr="00F82DE5" w:rsidRDefault="00F606D3" w:rsidP="008C6274">
            <w:pPr>
              <w:spacing w:before="40" w:after="40"/>
              <w:jc w:val="center"/>
              <w:rPr>
                <w:rFonts w:ascii="Arial" w:hAnsi="Arial" w:cs="Arial"/>
                <w:b/>
                <w:bCs/>
                <w:i/>
                <w:color w:val="000000" w:themeColor="text1"/>
              </w:rPr>
            </w:pPr>
            <w:r w:rsidRPr="00F82DE5">
              <w:rPr>
                <w:rFonts w:ascii="Arial" w:hAnsi="Arial" w:cs="Arial"/>
                <w:b/>
                <w:bCs/>
                <w:i/>
                <w:color w:val="000000" w:themeColor="text1"/>
              </w:rPr>
              <w:t>Malların adı və ətraflı təsviri</w:t>
            </w:r>
          </w:p>
        </w:tc>
        <w:tc>
          <w:tcPr>
            <w:tcW w:w="1440" w:type="dxa"/>
            <w:vAlign w:val="center"/>
          </w:tcPr>
          <w:p w14:paraId="5E858D73" w14:textId="60E26DBD" w:rsidR="00F606D3" w:rsidRPr="00F82DE5" w:rsidRDefault="00F606D3" w:rsidP="008C6274">
            <w:pPr>
              <w:spacing w:before="40" w:after="40"/>
              <w:jc w:val="center"/>
              <w:rPr>
                <w:rFonts w:ascii="Arial" w:hAnsi="Arial" w:cs="Arial"/>
                <w:b/>
                <w:bCs/>
                <w:i/>
                <w:color w:val="000000" w:themeColor="text1"/>
              </w:rPr>
            </w:pPr>
            <w:r w:rsidRPr="00F82DE5">
              <w:rPr>
                <w:rFonts w:ascii="Arial" w:hAnsi="Arial" w:cs="Arial"/>
                <w:b/>
                <w:bCs/>
                <w:i/>
                <w:color w:val="000000" w:themeColor="text1"/>
              </w:rPr>
              <w:t>Mənşə ölkəsi</w:t>
            </w:r>
          </w:p>
        </w:tc>
        <w:tc>
          <w:tcPr>
            <w:tcW w:w="1350" w:type="dxa"/>
            <w:vAlign w:val="center"/>
          </w:tcPr>
          <w:p w14:paraId="4490579C" w14:textId="62B50712" w:rsidR="00F606D3" w:rsidRPr="00F82DE5" w:rsidRDefault="00F606D3" w:rsidP="008C6274">
            <w:pPr>
              <w:spacing w:before="40" w:after="40"/>
              <w:jc w:val="center"/>
              <w:rPr>
                <w:rFonts w:ascii="Arial" w:hAnsi="Arial" w:cs="Arial"/>
                <w:b/>
                <w:bCs/>
                <w:i/>
                <w:color w:val="000000" w:themeColor="text1"/>
              </w:rPr>
            </w:pPr>
            <w:r w:rsidRPr="00F82DE5">
              <w:rPr>
                <w:rFonts w:ascii="Arial" w:hAnsi="Arial" w:cs="Arial"/>
                <w:b/>
                <w:bCs/>
                <w:i/>
                <w:color w:val="000000" w:themeColor="text1"/>
              </w:rPr>
              <w:t>Çatdırılma /icra tarixi</w:t>
            </w:r>
          </w:p>
        </w:tc>
        <w:tc>
          <w:tcPr>
            <w:tcW w:w="1080" w:type="dxa"/>
            <w:vAlign w:val="center"/>
          </w:tcPr>
          <w:p w14:paraId="707DC58C" w14:textId="77777777" w:rsidR="00F606D3" w:rsidRPr="00F82DE5" w:rsidRDefault="00F606D3" w:rsidP="008C6274">
            <w:pPr>
              <w:spacing w:before="40" w:after="40"/>
              <w:jc w:val="center"/>
              <w:rPr>
                <w:rFonts w:ascii="Arial" w:hAnsi="Arial" w:cs="Arial"/>
                <w:b/>
                <w:bCs/>
                <w:i/>
                <w:color w:val="000000" w:themeColor="text1"/>
              </w:rPr>
            </w:pPr>
            <w:r w:rsidRPr="00F82DE5">
              <w:rPr>
                <w:rFonts w:ascii="Arial" w:hAnsi="Arial" w:cs="Arial"/>
                <w:b/>
                <w:bCs/>
                <w:i/>
                <w:color w:val="000000" w:themeColor="text1"/>
              </w:rPr>
              <w:t>Ölçü vahidi</w:t>
            </w:r>
          </w:p>
        </w:tc>
        <w:tc>
          <w:tcPr>
            <w:tcW w:w="990" w:type="dxa"/>
            <w:vAlign w:val="center"/>
          </w:tcPr>
          <w:p w14:paraId="24108FCF" w14:textId="77777777" w:rsidR="00F606D3" w:rsidRPr="00F82DE5" w:rsidRDefault="00F606D3" w:rsidP="008C6274">
            <w:pPr>
              <w:spacing w:before="40" w:after="40"/>
              <w:jc w:val="center"/>
              <w:rPr>
                <w:rFonts w:ascii="Arial" w:hAnsi="Arial" w:cs="Arial"/>
                <w:b/>
                <w:bCs/>
                <w:i/>
                <w:color w:val="000000" w:themeColor="text1"/>
              </w:rPr>
            </w:pPr>
            <w:r w:rsidRPr="00F82DE5">
              <w:rPr>
                <w:rFonts w:ascii="Arial" w:hAnsi="Arial" w:cs="Arial"/>
                <w:b/>
                <w:bCs/>
                <w:i/>
                <w:color w:val="000000" w:themeColor="text1"/>
              </w:rPr>
              <w:t>Miqdar</w:t>
            </w:r>
          </w:p>
        </w:tc>
        <w:tc>
          <w:tcPr>
            <w:tcW w:w="1260" w:type="dxa"/>
            <w:vAlign w:val="center"/>
          </w:tcPr>
          <w:p w14:paraId="0384FBF4" w14:textId="4B528FA3" w:rsidR="00F606D3" w:rsidRPr="00F82DE5" w:rsidRDefault="00F606D3" w:rsidP="008C0D33">
            <w:pPr>
              <w:spacing w:before="40" w:after="40"/>
              <w:jc w:val="center"/>
              <w:rPr>
                <w:rFonts w:ascii="Arial" w:hAnsi="Arial" w:cs="Arial"/>
                <w:b/>
                <w:bCs/>
                <w:i/>
                <w:color w:val="000000" w:themeColor="text1"/>
              </w:rPr>
            </w:pPr>
            <w:r w:rsidRPr="00F82DE5">
              <w:rPr>
                <w:rFonts w:ascii="Arial" w:hAnsi="Arial" w:cs="Arial"/>
                <w:b/>
                <w:bCs/>
                <w:i/>
                <w:color w:val="000000" w:themeColor="text1"/>
              </w:rPr>
              <w:t>Vahidinin qiyməti</w:t>
            </w:r>
          </w:p>
        </w:tc>
        <w:tc>
          <w:tcPr>
            <w:tcW w:w="1440" w:type="dxa"/>
            <w:vAlign w:val="center"/>
          </w:tcPr>
          <w:p w14:paraId="37EDE3D7" w14:textId="4E9BE207" w:rsidR="00F606D3" w:rsidRPr="00F82DE5" w:rsidRDefault="00F606D3" w:rsidP="008C6274">
            <w:pPr>
              <w:spacing w:before="40" w:after="40"/>
              <w:jc w:val="center"/>
              <w:rPr>
                <w:rFonts w:ascii="Arial" w:hAnsi="Arial" w:cs="Arial"/>
                <w:b/>
                <w:bCs/>
                <w:i/>
                <w:color w:val="000000" w:themeColor="text1"/>
              </w:rPr>
            </w:pPr>
            <w:r w:rsidRPr="00F82DE5">
              <w:rPr>
                <w:rFonts w:ascii="Arial" w:hAnsi="Arial" w:cs="Arial"/>
                <w:b/>
                <w:bCs/>
                <w:i/>
                <w:color w:val="000000" w:themeColor="text1"/>
              </w:rPr>
              <w:t>Cəm</w:t>
            </w:r>
            <w:r>
              <w:rPr>
                <w:rFonts w:ascii="Arial" w:hAnsi="Arial" w:cs="Arial"/>
                <w:b/>
                <w:bCs/>
                <w:i/>
                <w:color w:val="000000" w:themeColor="text1"/>
              </w:rPr>
              <w:t xml:space="preserve"> (süt6xsüt7)</w:t>
            </w:r>
          </w:p>
        </w:tc>
        <w:tc>
          <w:tcPr>
            <w:tcW w:w="1440" w:type="dxa"/>
          </w:tcPr>
          <w:p w14:paraId="6A7ED77D" w14:textId="2B439BCA" w:rsidR="00F606D3" w:rsidRPr="00F82DE5" w:rsidRDefault="00F606D3" w:rsidP="008C6274">
            <w:pPr>
              <w:spacing w:before="40" w:after="40"/>
              <w:jc w:val="center"/>
              <w:rPr>
                <w:rFonts w:ascii="Arial" w:hAnsi="Arial" w:cs="Arial"/>
                <w:b/>
                <w:bCs/>
                <w:i/>
                <w:color w:val="000000" w:themeColor="text1"/>
              </w:rPr>
            </w:pPr>
            <w:r>
              <w:rPr>
                <w:rFonts w:ascii="Arial" w:hAnsi="Arial" w:cs="Arial"/>
                <w:b/>
                <w:bCs/>
                <w:i/>
                <w:color w:val="000000" w:themeColor="text1"/>
              </w:rPr>
              <w:t>Təsnifat kodu</w:t>
            </w:r>
          </w:p>
        </w:tc>
      </w:tr>
      <w:tr w:rsidR="00F606D3" w:rsidRPr="00F606D3" w14:paraId="0DBE7BDC" w14:textId="37923169" w:rsidTr="00A01734">
        <w:trPr>
          <w:jc w:val="center"/>
        </w:trPr>
        <w:tc>
          <w:tcPr>
            <w:tcW w:w="988" w:type="dxa"/>
            <w:vAlign w:val="center"/>
          </w:tcPr>
          <w:p w14:paraId="1F91660F" w14:textId="77777777" w:rsidR="00F606D3" w:rsidRPr="00F82DE5" w:rsidRDefault="00F606D3" w:rsidP="008C6274">
            <w:pPr>
              <w:spacing w:before="40" w:after="40"/>
              <w:jc w:val="center"/>
              <w:rPr>
                <w:rFonts w:ascii="Arial" w:hAnsi="Arial" w:cs="Arial"/>
                <w:color w:val="000000" w:themeColor="text1"/>
              </w:rPr>
            </w:pPr>
            <w:r w:rsidRPr="00F82DE5">
              <w:rPr>
                <w:rFonts w:ascii="Arial" w:hAnsi="Arial" w:cs="Arial"/>
                <w:color w:val="000000" w:themeColor="text1"/>
              </w:rPr>
              <w:t>1</w:t>
            </w:r>
          </w:p>
        </w:tc>
        <w:tc>
          <w:tcPr>
            <w:tcW w:w="5847" w:type="dxa"/>
            <w:vAlign w:val="center"/>
          </w:tcPr>
          <w:p w14:paraId="2804FEFB" w14:textId="77777777" w:rsidR="00F606D3" w:rsidRPr="00F82DE5" w:rsidRDefault="00F606D3" w:rsidP="008C6274">
            <w:pPr>
              <w:spacing w:before="40" w:after="40"/>
              <w:jc w:val="center"/>
              <w:rPr>
                <w:rFonts w:ascii="Arial" w:hAnsi="Arial" w:cs="Arial"/>
                <w:color w:val="000000" w:themeColor="text1"/>
              </w:rPr>
            </w:pPr>
            <w:r w:rsidRPr="00F82DE5">
              <w:rPr>
                <w:rFonts w:ascii="Arial" w:hAnsi="Arial" w:cs="Arial"/>
                <w:color w:val="000000" w:themeColor="text1"/>
              </w:rPr>
              <w:t>2</w:t>
            </w:r>
          </w:p>
        </w:tc>
        <w:tc>
          <w:tcPr>
            <w:tcW w:w="1440" w:type="dxa"/>
            <w:vAlign w:val="center"/>
          </w:tcPr>
          <w:p w14:paraId="62B69921" w14:textId="77777777" w:rsidR="00F606D3" w:rsidRPr="00F82DE5" w:rsidRDefault="00F606D3" w:rsidP="008C6274">
            <w:pPr>
              <w:spacing w:before="40" w:after="40"/>
              <w:jc w:val="center"/>
              <w:rPr>
                <w:rFonts w:ascii="Arial" w:hAnsi="Arial" w:cs="Arial"/>
                <w:color w:val="000000" w:themeColor="text1"/>
              </w:rPr>
            </w:pPr>
            <w:r w:rsidRPr="00F82DE5">
              <w:rPr>
                <w:rFonts w:ascii="Arial" w:hAnsi="Arial" w:cs="Arial"/>
                <w:color w:val="000000" w:themeColor="text1"/>
              </w:rPr>
              <w:t>3</w:t>
            </w:r>
          </w:p>
        </w:tc>
        <w:tc>
          <w:tcPr>
            <w:tcW w:w="1350" w:type="dxa"/>
            <w:vAlign w:val="center"/>
          </w:tcPr>
          <w:p w14:paraId="121D7ECD" w14:textId="77777777" w:rsidR="00F606D3" w:rsidRPr="00F82DE5" w:rsidRDefault="00F606D3" w:rsidP="008C6274">
            <w:pPr>
              <w:spacing w:before="40" w:after="40"/>
              <w:jc w:val="center"/>
              <w:rPr>
                <w:rFonts w:ascii="Arial" w:hAnsi="Arial" w:cs="Arial"/>
                <w:color w:val="000000" w:themeColor="text1"/>
              </w:rPr>
            </w:pPr>
            <w:r w:rsidRPr="00F82DE5">
              <w:rPr>
                <w:rFonts w:ascii="Arial" w:hAnsi="Arial" w:cs="Arial"/>
                <w:color w:val="000000" w:themeColor="text1"/>
              </w:rPr>
              <w:t>4</w:t>
            </w:r>
          </w:p>
        </w:tc>
        <w:tc>
          <w:tcPr>
            <w:tcW w:w="1080" w:type="dxa"/>
            <w:vAlign w:val="center"/>
          </w:tcPr>
          <w:p w14:paraId="109642F6" w14:textId="77777777" w:rsidR="00F606D3" w:rsidRPr="00F82DE5" w:rsidRDefault="00F606D3" w:rsidP="008C6274">
            <w:pPr>
              <w:spacing w:before="40" w:after="40"/>
              <w:jc w:val="center"/>
              <w:rPr>
                <w:rFonts w:ascii="Arial" w:hAnsi="Arial" w:cs="Arial"/>
                <w:color w:val="000000" w:themeColor="text1"/>
              </w:rPr>
            </w:pPr>
            <w:r w:rsidRPr="00F82DE5">
              <w:rPr>
                <w:rFonts w:ascii="Arial" w:hAnsi="Arial" w:cs="Arial"/>
                <w:color w:val="000000" w:themeColor="text1"/>
              </w:rPr>
              <w:t>5</w:t>
            </w:r>
          </w:p>
        </w:tc>
        <w:tc>
          <w:tcPr>
            <w:tcW w:w="990" w:type="dxa"/>
            <w:vAlign w:val="center"/>
          </w:tcPr>
          <w:p w14:paraId="6F938B97" w14:textId="77777777" w:rsidR="00F606D3" w:rsidRPr="00F82DE5" w:rsidRDefault="00F606D3" w:rsidP="008C6274">
            <w:pPr>
              <w:spacing w:before="40" w:after="40"/>
              <w:jc w:val="center"/>
              <w:rPr>
                <w:rFonts w:ascii="Arial" w:hAnsi="Arial" w:cs="Arial"/>
                <w:color w:val="000000" w:themeColor="text1"/>
              </w:rPr>
            </w:pPr>
            <w:r w:rsidRPr="00F82DE5">
              <w:rPr>
                <w:rFonts w:ascii="Arial" w:hAnsi="Arial" w:cs="Arial"/>
                <w:color w:val="000000" w:themeColor="text1"/>
              </w:rPr>
              <w:t>6</w:t>
            </w:r>
          </w:p>
        </w:tc>
        <w:tc>
          <w:tcPr>
            <w:tcW w:w="1260" w:type="dxa"/>
          </w:tcPr>
          <w:p w14:paraId="3006FC2A" w14:textId="7923193C" w:rsidR="00F606D3" w:rsidRPr="00F82DE5" w:rsidRDefault="00F606D3" w:rsidP="008C6274">
            <w:pPr>
              <w:spacing w:before="40" w:after="40"/>
              <w:jc w:val="center"/>
              <w:rPr>
                <w:rFonts w:ascii="Arial" w:hAnsi="Arial" w:cs="Arial"/>
                <w:color w:val="000000" w:themeColor="text1"/>
              </w:rPr>
            </w:pPr>
            <w:r w:rsidRPr="00F82DE5">
              <w:rPr>
                <w:rFonts w:ascii="Arial" w:hAnsi="Arial" w:cs="Arial"/>
                <w:color w:val="000000" w:themeColor="text1"/>
              </w:rPr>
              <w:t>7</w:t>
            </w:r>
          </w:p>
        </w:tc>
        <w:tc>
          <w:tcPr>
            <w:tcW w:w="1440" w:type="dxa"/>
            <w:vAlign w:val="center"/>
          </w:tcPr>
          <w:p w14:paraId="5DEDFAE1" w14:textId="4F124227" w:rsidR="00F606D3" w:rsidRPr="00F82DE5" w:rsidRDefault="00F606D3" w:rsidP="008C6274">
            <w:pPr>
              <w:spacing w:before="40" w:after="40"/>
              <w:jc w:val="center"/>
              <w:rPr>
                <w:rFonts w:ascii="Arial" w:hAnsi="Arial" w:cs="Arial"/>
                <w:color w:val="000000" w:themeColor="text1"/>
              </w:rPr>
            </w:pPr>
            <w:r w:rsidRPr="00F82DE5">
              <w:rPr>
                <w:rFonts w:ascii="Arial" w:hAnsi="Arial" w:cs="Arial"/>
                <w:color w:val="000000" w:themeColor="text1"/>
              </w:rPr>
              <w:t>8</w:t>
            </w:r>
          </w:p>
        </w:tc>
        <w:tc>
          <w:tcPr>
            <w:tcW w:w="1440" w:type="dxa"/>
          </w:tcPr>
          <w:p w14:paraId="7E7E6DB2" w14:textId="1FC1134E" w:rsidR="00F606D3" w:rsidRPr="00F82DE5" w:rsidRDefault="00F606D3" w:rsidP="008C6274">
            <w:pPr>
              <w:spacing w:before="40" w:after="40"/>
              <w:jc w:val="center"/>
              <w:rPr>
                <w:rFonts w:ascii="Arial" w:hAnsi="Arial" w:cs="Arial"/>
                <w:color w:val="000000" w:themeColor="text1"/>
              </w:rPr>
            </w:pPr>
            <w:r>
              <w:rPr>
                <w:rFonts w:ascii="Arial" w:hAnsi="Arial" w:cs="Arial"/>
                <w:color w:val="000000" w:themeColor="text1"/>
              </w:rPr>
              <w:t>9</w:t>
            </w:r>
          </w:p>
        </w:tc>
      </w:tr>
      <w:tr w:rsidR="00F606D3" w:rsidRPr="00F606D3" w14:paraId="054A645A" w14:textId="53433CB9" w:rsidTr="00A01734">
        <w:trPr>
          <w:jc w:val="center"/>
        </w:trPr>
        <w:tc>
          <w:tcPr>
            <w:tcW w:w="988" w:type="dxa"/>
          </w:tcPr>
          <w:p w14:paraId="5FA24C89" w14:textId="77777777" w:rsidR="00F606D3" w:rsidRPr="007A49FC" w:rsidRDefault="00F606D3" w:rsidP="007E6F6B">
            <w:pPr>
              <w:pStyle w:val="ListParagraph"/>
              <w:numPr>
                <w:ilvl w:val="0"/>
                <w:numId w:val="41"/>
              </w:numPr>
              <w:spacing w:before="40" w:after="40"/>
              <w:rPr>
                <w:rFonts w:ascii="Arial" w:hAnsi="Arial" w:cs="Arial"/>
                <w:color w:val="000000" w:themeColor="text1"/>
              </w:rPr>
            </w:pPr>
          </w:p>
        </w:tc>
        <w:tc>
          <w:tcPr>
            <w:tcW w:w="5847" w:type="dxa"/>
            <w:vAlign w:val="center"/>
          </w:tcPr>
          <w:p w14:paraId="705F04A6" w14:textId="0D3CC467" w:rsidR="00F606D3" w:rsidRPr="00FE7199" w:rsidRDefault="00FE7199" w:rsidP="00F82DE5">
            <w:pPr>
              <w:spacing w:before="40" w:after="40"/>
              <w:rPr>
                <w:rFonts w:ascii="Arial" w:hAnsi="Arial" w:cs="Arial"/>
                <w:b/>
                <w:bCs/>
                <w:color w:val="000000" w:themeColor="text1"/>
              </w:rPr>
            </w:pPr>
            <w:r w:rsidRPr="00FE7199">
              <w:rPr>
                <w:rFonts w:ascii="Arial" w:hAnsi="Arial" w:cs="Arial"/>
                <w:color w:val="000000" w:themeColor="text1"/>
              </w:rPr>
              <w:t>AutoCAD IST FULL</w:t>
            </w:r>
            <w:r w:rsidR="00144DDE">
              <w:rPr>
                <w:rFonts w:ascii="Arial" w:hAnsi="Arial" w:cs="Arial"/>
                <w:color w:val="000000" w:themeColor="text1"/>
              </w:rPr>
              <w:t xml:space="preserve"> (uzadılma)</w:t>
            </w:r>
          </w:p>
        </w:tc>
        <w:tc>
          <w:tcPr>
            <w:tcW w:w="1440" w:type="dxa"/>
          </w:tcPr>
          <w:p w14:paraId="08424F31" w14:textId="77777777" w:rsidR="00F606D3" w:rsidRPr="00F82DE5" w:rsidRDefault="00F606D3" w:rsidP="00F82DE5">
            <w:pPr>
              <w:spacing w:before="40" w:after="40"/>
              <w:rPr>
                <w:rFonts w:ascii="Arial" w:hAnsi="Arial" w:cs="Arial"/>
                <w:color w:val="000000" w:themeColor="text1"/>
              </w:rPr>
            </w:pPr>
          </w:p>
        </w:tc>
        <w:tc>
          <w:tcPr>
            <w:tcW w:w="1350" w:type="dxa"/>
          </w:tcPr>
          <w:p w14:paraId="72E4BA14" w14:textId="77777777" w:rsidR="00F606D3" w:rsidRPr="00F82DE5" w:rsidRDefault="00F606D3" w:rsidP="00F82DE5">
            <w:pPr>
              <w:spacing w:before="40" w:after="40"/>
              <w:rPr>
                <w:rFonts w:ascii="Arial" w:hAnsi="Arial" w:cs="Arial"/>
                <w:color w:val="000000" w:themeColor="text1"/>
              </w:rPr>
            </w:pPr>
          </w:p>
        </w:tc>
        <w:tc>
          <w:tcPr>
            <w:tcW w:w="1080" w:type="dxa"/>
            <w:vAlign w:val="center"/>
          </w:tcPr>
          <w:p w14:paraId="4BC382B5" w14:textId="4CDB7AEE" w:rsidR="00F606D3" w:rsidRPr="00F82DE5" w:rsidRDefault="00F606D3" w:rsidP="007A49FC">
            <w:pPr>
              <w:spacing w:before="40" w:after="40"/>
              <w:jc w:val="center"/>
              <w:rPr>
                <w:rFonts w:ascii="Arial" w:hAnsi="Arial" w:cs="Arial"/>
                <w:color w:val="000000" w:themeColor="text1"/>
              </w:rPr>
            </w:pPr>
            <w:r>
              <w:rPr>
                <w:rFonts w:ascii="Arial" w:hAnsi="Arial" w:cs="Arial"/>
                <w:color w:val="000000" w:themeColor="text1"/>
              </w:rPr>
              <w:t>ədəd</w:t>
            </w:r>
          </w:p>
        </w:tc>
        <w:tc>
          <w:tcPr>
            <w:tcW w:w="990" w:type="dxa"/>
            <w:vAlign w:val="center"/>
          </w:tcPr>
          <w:p w14:paraId="267A33E5" w14:textId="20CA86BF" w:rsidR="00F606D3" w:rsidRPr="00F82DE5" w:rsidRDefault="00FE7199" w:rsidP="007A49FC">
            <w:pPr>
              <w:spacing w:before="40" w:after="40"/>
              <w:jc w:val="center"/>
              <w:rPr>
                <w:rFonts w:ascii="Arial" w:hAnsi="Arial" w:cs="Arial"/>
                <w:color w:val="000000" w:themeColor="text1"/>
              </w:rPr>
            </w:pPr>
            <w:r>
              <w:rPr>
                <w:rFonts w:ascii="Arial" w:hAnsi="Arial" w:cs="Arial"/>
                <w:color w:val="000000" w:themeColor="text1"/>
              </w:rPr>
              <w:t>15</w:t>
            </w:r>
          </w:p>
        </w:tc>
        <w:tc>
          <w:tcPr>
            <w:tcW w:w="1260" w:type="dxa"/>
          </w:tcPr>
          <w:p w14:paraId="2A3BBB8F" w14:textId="77777777" w:rsidR="00F606D3" w:rsidRPr="00F82DE5" w:rsidRDefault="00F606D3" w:rsidP="00F82DE5">
            <w:pPr>
              <w:spacing w:before="40" w:after="40"/>
              <w:jc w:val="center"/>
              <w:rPr>
                <w:rFonts w:ascii="Arial" w:hAnsi="Arial" w:cs="Arial"/>
                <w:color w:val="000000" w:themeColor="text1"/>
              </w:rPr>
            </w:pPr>
          </w:p>
        </w:tc>
        <w:tc>
          <w:tcPr>
            <w:tcW w:w="1440" w:type="dxa"/>
          </w:tcPr>
          <w:p w14:paraId="4E5DF344" w14:textId="77777777" w:rsidR="00F606D3" w:rsidRPr="00F82DE5" w:rsidRDefault="00F606D3" w:rsidP="00F82DE5">
            <w:pPr>
              <w:spacing w:before="40" w:after="40"/>
              <w:jc w:val="center"/>
              <w:rPr>
                <w:rFonts w:ascii="Arial" w:hAnsi="Arial" w:cs="Arial"/>
                <w:color w:val="000000" w:themeColor="text1"/>
              </w:rPr>
            </w:pPr>
          </w:p>
        </w:tc>
        <w:tc>
          <w:tcPr>
            <w:tcW w:w="1440" w:type="dxa"/>
          </w:tcPr>
          <w:p w14:paraId="557D772C" w14:textId="77777777" w:rsidR="00F606D3" w:rsidRPr="00F82DE5" w:rsidRDefault="00F606D3" w:rsidP="00F82DE5">
            <w:pPr>
              <w:spacing w:before="40" w:after="40"/>
              <w:jc w:val="center"/>
              <w:rPr>
                <w:rFonts w:ascii="Arial" w:hAnsi="Arial" w:cs="Arial"/>
                <w:color w:val="000000" w:themeColor="text1"/>
              </w:rPr>
            </w:pPr>
          </w:p>
        </w:tc>
      </w:tr>
      <w:tr w:rsidR="00F606D3" w:rsidRPr="00F606D3" w14:paraId="3A3A3862" w14:textId="4951B763" w:rsidTr="00A01734">
        <w:trPr>
          <w:jc w:val="center"/>
        </w:trPr>
        <w:tc>
          <w:tcPr>
            <w:tcW w:w="988" w:type="dxa"/>
          </w:tcPr>
          <w:p w14:paraId="11F892B6" w14:textId="77777777" w:rsidR="00F606D3" w:rsidRPr="007A49FC" w:rsidRDefault="00F606D3" w:rsidP="007E6F6B">
            <w:pPr>
              <w:pStyle w:val="ListParagraph"/>
              <w:numPr>
                <w:ilvl w:val="0"/>
                <w:numId w:val="41"/>
              </w:numPr>
              <w:spacing w:before="40" w:after="40"/>
              <w:rPr>
                <w:rFonts w:ascii="Arial" w:hAnsi="Arial" w:cs="Arial"/>
                <w:color w:val="000000" w:themeColor="text1"/>
              </w:rPr>
            </w:pPr>
          </w:p>
        </w:tc>
        <w:tc>
          <w:tcPr>
            <w:tcW w:w="5847" w:type="dxa"/>
            <w:vAlign w:val="center"/>
          </w:tcPr>
          <w:p w14:paraId="08210492" w14:textId="4373B0CD" w:rsidR="00F606D3" w:rsidRPr="00F82DE5" w:rsidRDefault="0059508B" w:rsidP="00F82DE5">
            <w:pPr>
              <w:spacing w:before="40" w:after="40"/>
              <w:rPr>
                <w:rFonts w:ascii="Arial" w:hAnsi="Arial" w:cs="Arial"/>
                <w:color w:val="000000" w:themeColor="text1"/>
              </w:rPr>
            </w:pPr>
            <w:r w:rsidRPr="0059508B">
              <w:rPr>
                <w:rFonts w:ascii="Arial" w:hAnsi="Arial" w:cs="Arial"/>
                <w:color w:val="000000" w:themeColor="text1"/>
              </w:rPr>
              <w:t>CIVIL 3D</w:t>
            </w:r>
            <w:r w:rsidR="00144DDE">
              <w:rPr>
                <w:rFonts w:ascii="Arial" w:hAnsi="Arial" w:cs="Arial"/>
                <w:color w:val="000000" w:themeColor="text1"/>
              </w:rPr>
              <w:t xml:space="preserve"> (uzadılma)</w:t>
            </w:r>
          </w:p>
        </w:tc>
        <w:tc>
          <w:tcPr>
            <w:tcW w:w="1440" w:type="dxa"/>
          </w:tcPr>
          <w:p w14:paraId="75B90E35" w14:textId="77777777" w:rsidR="00F606D3" w:rsidRPr="00F82DE5" w:rsidRDefault="00F606D3" w:rsidP="00F82DE5">
            <w:pPr>
              <w:spacing w:before="40" w:after="40"/>
              <w:rPr>
                <w:rFonts w:ascii="Arial" w:hAnsi="Arial" w:cs="Arial"/>
                <w:color w:val="000000" w:themeColor="text1"/>
              </w:rPr>
            </w:pPr>
          </w:p>
        </w:tc>
        <w:tc>
          <w:tcPr>
            <w:tcW w:w="1350" w:type="dxa"/>
          </w:tcPr>
          <w:p w14:paraId="5762F7CC" w14:textId="77777777" w:rsidR="00F606D3" w:rsidRPr="00F82DE5" w:rsidRDefault="00F606D3" w:rsidP="00F82DE5">
            <w:pPr>
              <w:spacing w:before="40" w:after="40"/>
              <w:rPr>
                <w:rFonts w:ascii="Arial" w:hAnsi="Arial" w:cs="Arial"/>
                <w:color w:val="000000" w:themeColor="text1"/>
              </w:rPr>
            </w:pPr>
          </w:p>
        </w:tc>
        <w:tc>
          <w:tcPr>
            <w:tcW w:w="1080" w:type="dxa"/>
            <w:vAlign w:val="center"/>
          </w:tcPr>
          <w:p w14:paraId="0AC9205C" w14:textId="4490714A" w:rsidR="00F606D3" w:rsidRPr="00F82DE5" w:rsidRDefault="00F606D3" w:rsidP="007A49FC">
            <w:pPr>
              <w:spacing w:before="40" w:after="40"/>
              <w:jc w:val="center"/>
              <w:rPr>
                <w:rFonts w:ascii="Arial" w:hAnsi="Arial" w:cs="Arial"/>
                <w:color w:val="000000" w:themeColor="text1"/>
              </w:rPr>
            </w:pPr>
            <w:r>
              <w:rPr>
                <w:rFonts w:ascii="Arial" w:hAnsi="Arial" w:cs="Arial"/>
                <w:color w:val="000000" w:themeColor="text1"/>
              </w:rPr>
              <w:t>ədəd</w:t>
            </w:r>
          </w:p>
        </w:tc>
        <w:tc>
          <w:tcPr>
            <w:tcW w:w="990" w:type="dxa"/>
            <w:vAlign w:val="center"/>
          </w:tcPr>
          <w:p w14:paraId="60EB1554" w14:textId="0D03AC72" w:rsidR="00F606D3" w:rsidRPr="00F82DE5" w:rsidRDefault="0059508B" w:rsidP="007A49FC">
            <w:pPr>
              <w:spacing w:before="40" w:after="40"/>
              <w:jc w:val="center"/>
              <w:rPr>
                <w:rFonts w:ascii="Arial" w:hAnsi="Arial" w:cs="Arial"/>
                <w:color w:val="000000" w:themeColor="text1"/>
              </w:rPr>
            </w:pPr>
            <w:r>
              <w:rPr>
                <w:rFonts w:ascii="Arial" w:hAnsi="Arial" w:cs="Arial"/>
                <w:color w:val="000000" w:themeColor="text1"/>
              </w:rPr>
              <w:t>1</w:t>
            </w:r>
          </w:p>
        </w:tc>
        <w:tc>
          <w:tcPr>
            <w:tcW w:w="1260" w:type="dxa"/>
          </w:tcPr>
          <w:p w14:paraId="4F4C8C89" w14:textId="77777777" w:rsidR="00F606D3" w:rsidRPr="00F82DE5" w:rsidRDefault="00F606D3" w:rsidP="00F82DE5">
            <w:pPr>
              <w:spacing w:before="40" w:after="40"/>
              <w:jc w:val="center"/>
              <w:rPr>
                <w:rFonts w:ascii="Arial" w:hAnsi="Arial" w:cs="Arial"/>
                <w:color w:val="000000" w:themeColor="text1"/>
              </w:rPr>
            </w:pPr>
          </w:p>
        </w:tc>
        <w:tc>
          <w:tcPr>
            <w:tcW w:w="1440" w:type="dxa"/>
          </w:tcPr>
          <w:p w14:paraId="5B327834" w14:textId="77777777" w:rsidR="00F606D3" w:rsidRPr="00F82DE5" w:rsidRDefault="00F606D3" w:rsidP="00F82DE5">
            <w:pPr>
              <w:spacing w:before="40" w:after="40"/>
              <w:jc w:val="center"/>
              <w:rPr>
                <w:rFonts w:ascii="Arial" w:hAnsi="Arial" w:cs="Arial"/>
                <w:color w:val="000000" w:themeColor="text1"/>
              </w:rPr>
            </w:pPr>
          </w:p>
        </w:tc>
        <w:tc>
          <w:tcPr>
            <w:tcW w:w="1440" w:type="dxa"/>
          </w:tcPr>
          <w:p w14:paraId="5EF53A16" w14:textId="77777777" w:rsidR="00F606D3" w:rsidRPr="00F82DE5" w:rsidRDefault="00F606D3" w:rsidP="00F82DE5">
            <w:pPr>
              <w:spacing w:before="40" w:after="40"/>
              <w:jc w:val="center"/>
              <w:rPr>
                <w:rFonts w:ascii="Arial" w:hAnsi="Arial" w:cs="Arial"/>
                <w:color w:val="000000" w:themeColor="text1"/>
              </w:rPr>
            </w:pPr>
          </w:p>
        </w:tc>
      </w:tr>
      <w:tr w:rsidR="00F606D3" w:rsidRPr="00F606D3" w14:paraId="4A6EDEFA" w14:textId="00C25821" w:rsidTr="00A01734">
        <w:trPr>
          <w:jc w:val="center"/>
        </w:trPr>
        <w:tc>
          <w:tcPr>
            <w:tcW w:w="988" w:type="dxa"/>
          </w:tcPr>
          <w:p w14:paraId="6691EB1B" w14:textId="77777777" w:rsidR="00F606D3" w:rsidRPr="007A49FC" w:rsidRDefault="00F606D3" w:rsidP="007E6F6B">
            <w:pPr>
              <w:pStyle w:val="ListParagraph"/>
              <w:numPr>
                <w:ilvl w:val="0"/>
                <w:numId w:val="41"/>
              </w:numPr>
              <w:spacing w:before="40" w:after="40"/>
              <w:rPr>
                <w:rFonts w:ascii="Arial" w:hAnsi="Arial" w:cs="Arial"/>
                <w:color w:val="000000" w:themeColor="text1"/>
              </w:rPr>
            </w:pPr>
          </w:p>
        </w:tc>
        <w:tc>
          <w:tcPr>
            <w:tcW w:w="5847" w:type="dxa"/>
            <w:vAlign w:val="center"/>
          </w:tcPr>
          <w:p w14:paraId="06F54D0B" w14:textId="2080872F" w:rsidR="00F606D3" w:rsidRPr="00F82DE5" w:rsidRDefault="0059508B" w:rsidP="00F82DE5">
            <w:pPr>
              <w:spacing w:before="40" w:after="40"/>
              <w:rPr>
                <w:rFonts w:ascii="Arial" w:hAnsi="Arial" w:cs="Arial"/>
                <w:color w:val="000000" w:themeColor="text1"/>
              </w:rPr>
            </w:pPr>
            <w:r w:rsidRPr="0059508B">
              <w:rPr>
                <w:rFonts w:ascii="Arial" w:hAnsi="Arial" w:cs="Arial"/>
                <w:color w:val="000000" w:themeColor="text1"/>
              </w:rPr>
              <w:t>AEC Collections</w:t>
            </w:r>
            <w:r w:rsidR="00144DDE">
              <w:rPr>
                <w:rFonts w:ascii="Arial" w:hAnsi="Arial" w:cs="Arial"/>
                <w:color w:val="000000" w:themeColor="text1"/>
              </w:rPr>
              <w:t xml:space="preserve"> (uzadılma)</w:t>
            </w:r>
          </w:p>
        </w:tc>
        <w:tc>
          <w:tcPr>
            <w:tcW w:w="1440" w:type="dxa"/>
            <w:vAlign w:val="center"/>
          </w:tcPr>
          <w:p w14:paraId="0B99577F" w14:textId="6E92A9BF" w:rsidR="00F606D3" w:rsidRPr="00F82DE5" w:rsidRDefault="00F606D3" w:rsidP="00F82DE5">
            <w:pPr>
              <w:spacing w:before="40" w:after="40"/>
              <w:jc w:val="center"/>
              <w:rPr>
                <w:rFonts w:ascii="Arial" w:hAnsi="Arial" w:cs="Arial"/>
                <w:color w:val="000000" w:themeColor="text1"/>
              </w:rPr>
            </w:pPr>
          </w:p>
        </w:tc>
        <w:tc>
          <w:tcPr>
            <w:tcW w:w="1350" w:type="dxa"/>
            <w:vAlign w:val="center"/>
          </w:tcPr>
          <w:p w14:paraId="14BE54F8" w14:textId="0B87003F" w:rsidR="00F606D3" w:rsidRPr="00F82DE5" w:rsidRDefault="00F606D3" w:rsidP="00F82DE5">
            <w:pPr>
              <w:spacing w:before="40" w:after="40"/>
              <w:jc w:val="center"/>
              <w:rPr>
                <w:rFonts w:ascii="Arial" w:hAnsi="Arial" w:cs="Arial"/>
                <w:color w:val="000000" w:themeColor="text1"/>
              </w:rPr>
            </w:pPr>
          </w:p>
        </w:tc>
        <w:tc>
          <w:tcPr>
            <w:tcW w:w="1080" w:type="dxa"/>
            <w:vAlign w:val="center"/>
          </w:tcPr>
          <w:p w14:paraId="64CE598D" w14:textId="16D788AF" w:rsidR="00F606D3" w:rsidRPr="00F82DE5" w:rsidRDefault="00F606D3" w:rsidP="00F82DE5">
            <w:pPr>
              <w:spacing w:before="40" w:after="40"/>
              <w:jc w:val="center"/>
              <w:rPr>
                <w:rFonts w:ascii="Arial" w:hAnsi="Arial" w:cs="Arial"/>
                <w:color w:val="000000" w:themeColor="text1"/>
              </w:rPr>
            </w:pPr>
            <w:r>
              <w:rPr>
                <w:rFonts w:ascii="Arial" w:hAnsi="Arial" w:cs="Arial"/>
                <w:color w:val="000000" w:themeColor="text1"/>
              </w:rPr>
              <w:t>ədəd</w:t>
            </w:r>
          </w:p>
        </w:tc>
        <w:tc>
          <w:tcPr>
            <w:tcW w:w="990" w:type="dxa"/>
            <w:vAlign w:val="center"/>
          </w:tcPr>
          <w:p w14:paraId="5B4E5D8C" w14:textId="1EB21048" w:rsidR="00F606D3" w:rsidRPr="00F82DE5" w:rsidRDefault="0059508B" w:rsidP="00F82DE5">
            <w:pPr>
              <w:spacing w:before="40" w:after="40"/>
              <w:jc w:val="center"/>
              <w:rPr>
                <w:rFonts w:ascii="Arial" w:hAnsi="Arial" w:cs="Arial"/>
                <w:color w:val="000000" w:themeColor="text1"/>
              </w:rPr>
            </w:pPr>
            <w:r>
              <w:rPr>
                <w:rFonts w:ascii="Arial" w:hAnsi="Arial" w:cs="Arial"/>
                <w:color w:val="000000" w:themeColor="text1"/>
              </w:rPr>
              <w:t>6</w:t>
            </w:r>
          </w:p>
        </w:tc>
        <w:tc>
          <w:tcPr>
            <w:tcW w:w="1260" w:type="dxa"/>
            <w:vAlign w:val="center"/>
          </w:tcPr>
          <w:p w14:paraId="258AB690" w14:textId="77777777" w:rsidR="00F606D3" w:rsidRPr="00F82DE5" w:rsidRDefault="00F606D3" w:rsidP="00F82DE5">
            <w:pPr>
              <w:spacing w:before="40" w:after="40"/>
              <w:jc w:val="center"/>
              <w:rPr>
                <w:rFonts w:ascii="Arial" w:hAnsi="Arial" w:cs="Arial"/>
                <w:color w:val="000000" w:themeColor="text1"/>
              </w:rPr>
            </w:pPr>
          </w:p>
        </w:tc>
        <w:tc>
          <w:tcPr>
            <w:tcW w:w="1440" w:type="dxa"/>
          </w:tcPr>
          <w:p w14:paraId="60918A2E" w14:textId="77777777" w:rsidR="00F606D3" w:rsidRPr="00F82DE5" w:rsidRDefault="00F606D3" w:rsidP="00F82DE5">
            <w:pPr>
              <w:spacing w:before="40" w:after="40"/>
              <w:jc w:val="center"/>
              <w:rPr>
                <w:rFonts w:ascii="Arial" w:hAnsi="Arial" w:cs="Arial"/>
                <w:color w:val="000000" w:themeColor="text1"/>
              </w:rPr>
            </w:pPr>
          </w:p>
        </w:tc>
        <w:tc>
          <w:tcPr>
            <w:tcW w:w="1440" w:type="dxa"/>
          </w:tcPr>
          <w:p w14:paraId="3ABBA050" w14:textId="77777777" w:rsidR="00F606D3" w:rsidRPr="00F82DE5" w:rsidRDefault="00F606D3" w:rsidP="00F82DE5">
            <w:pPr>
              <w:spacing w:before="40" w:after="40"/>
              <w:jc w:val="center"/>
              <w:rPr>
                <w:rFonts w:ascii="Arial" w:hAnsi="Arial" w:cs="Arial"/>
                <w:color w:val="000000" w:themeColor="text1"/>
              </w:rPr>
            </w:pPr>
          </w:p>
        </w:tc>
      </w:tr>
      <w:tr w:rsidR="00F606D3" w:rsidRPr="00F606D3" w14:paraId="5427E253" w14:textId="454C8E52" w:rsidTr="00A01734">
        <w:trPr>
          <w:jc w:val="center"/>
        </w:trPr>
        <w:tc>
          <w:tcPr>
            <w:tcW w:w="12955" w:type="dxa"/>
            <w:gridSpan w:val="7"/>
          </w:tcPr>
          <w:p w14:paraId="128ED40E" w14:textId="5BF446E0" w:rsidR="00F606D3" w:rsidRPr="007A49FC" w:rsidRDefault="00F606D3" w:rsidP="007A49FC">
            <w:pPr>
              <w:spacing w:before="40" w:after="40"/>
              <w:jc w:val="right"/>
              <w:rPr>
                <w:rFonts w:ascii="Arial" w:hAnsi="Arial" w:cs="Arial"/>
                <w:color w:val="000000" w:themeColor="text1"/>
                <w:lang w:val="en-US"/>
              </w:rPr>
            </w:pPr>
            <w:r w:rsidRPr="007A49FC">
              <w:rPr>
                <w:rFonts w:ascii="Arial" w:hAnsi="Arial" w:cs="Arial"/>
                <w:b/>
                <w:bCs/>
                <w:color w:val="000000" w:themeColor="text1"/>
              </w:rPr>
              <w:t>Cəm</w:t>
            </w:r>
            <w:r>
              <w:rPr>
                <w:rFonts w:ascii="Arial" w:hAnsi="Arial" w:cs="Arial"/>
                <w:color w:val="000000" w:themeColor="text1"/>
                <w:lang w:val="en-US"/>
              </w:rPr>
              <w:t>:</w:t>
            </w:r>
          </w:p>
        </w:tc>
        <w:tc>
          <w:tcPr>
            <w:tcW w:w="1440" w:type="dxa"/>
          </w:tcPr>
          <w:p w14:paraId="0C69DBF4" w14:textId="77777777" w:rsidR="00F606D3" w:rsidRPr="00F82DE5" w:rsidRDefault="00F606D3" w:rsidP="00F82DE5">
            <w:pPr>
              <w:spacing w:before="40" w:after="40"/>
              <w:jc w:val="center"/>
              <w:rPr>
                <w:rFonts w:ascii="Arial" w:hAnsi="Arial" w:cs="Arial"/>
                <w:color w:val="000000" w:themeColor="text1"/>
              </w:rPr>
            </w:pPr>
          </w:p>
        </w:tc>
        <w:tc>
          <w:tcPr>
            <w:tcW w:w="1440" w:type="dxa"/>
          </w:tcPr>
          <w:p w14:paraId="24FCA733" w14:textId="77777777" w:rsidR="00F606D3" w:rsidRPr="00F82DE5" w:rsidRDefault="00F606D3" w:rsidP="00F82DE5">
            <w:pPr>
              <w:spacing w:before="40" w:after="40"/>
              <w:jc w:val="center"/>
              <w:rPr>
                <w:rFonts w:ascii="Arial" w:hAnsi="Arial" w:cs="Arial"/>
                <w:color w:val="000000" w:themeColor="text1"/>
              </w:rPr>
            </w:pPr>
          </w:p>
        </w:tc>
      </w:tr>
      <w:tr w:rsidR="00F606D3" w:rsidRPr="00F606D3" w14:paraId="553E2828" w14:textId="0BA706FA" w:rsidTr="00A01734">
        <w:trPr>
          <w:jc w:val="center"/>
        </w:trPr>
        <w:tc>
          <w:tcPr>
            <w:tcW w:w="12955" w:type="dxa"/>
            <w:gridSpan w:val="7"/>
          </w:tcPr>
          <w:p w14:paraId="2D35F396" w14:textId="6DC2099B" w:rsidR="00F606D3" w:rsidRPr="00F82DE5" w:rsidRDefault="00F606D3" w:rsidP="00F82DE5">
            <w:pPr>
              <w:spacing w:before="40" w:after="40"/>
              <w:jc w:val="right"/>
              <w:rPr>
                <w:rFonts w:ascii="Arial" w:hAnsi="Arial" w:cs="Arial"/>
                <w:b/>
                <w:bCs/>
                <w:color w:val="000000" w:themeColor="text1"/>
              </w:rPr>
            </w:pPr>
            <w:r>
              <w:rPr>
                <w:rFonts w:ascii="Arial" w:hAnsi="Arial" w:cs="Arial"/>
                <w:b/>
                <w:bCs/>
                <w:color w:val="000000" w:themeColor="text1"/>
              </w:rPr>
              <w:t>ƏDV</w:t>
            </w:r>
            <w:r>
              <w:rPr>
                <w:rFonts w:ascii="Arial" w:hAnsi="Arial" w:cs="Arial"/>
                <w:b/>
                <w:bCs/>
                <w:color w:val="000000" w:themeColor="text1"/>
                <w:lang w:val="en-US"/>
              </w:rPr>
              <w:t>:</w:t>
            </w:r>
          </w:p>
        </w:tc>
        <w:tc>
          <w:tcPr>
            <w:tcW w:w="1440" w:type="dxa"/>
          </w:tcPr>
          <w:p w14:paraId="09CE9531" w14:textId="32CAC687" w:rsidR="00F606D3" w:rsidRPr="00F82DE5" w:rsidRDefault="00F606D3" w:rsidP="00F82DE5">
            <w:pPr>
              <w:spacing w:before="40" w:after="40"/>
              <w:rPr>
                <w:rFonts w:ascii="Arial" w:hAnsi="Arial" w:cs="Arial"/>
                <w:color w:val="000000" w:themeColor="text1"/>
              </w:rPr>
            </w:pPr>
            <w:r w:rsidRPr="00F82DE5">
              <w:rPr>
                <w:rFonts w:ascii="Arial" w:hAnsi="Arial" w:cs="Arial"/>
                <w:color w:val="000000" w:themeColor="text1"/>
                <w:u w:val="single"/>
              </w:rPr>
              <w:tab/>
            </w:r>
            <w:r w:rsidR="00F3330A">
              <w:rPr>
                <w:rFonts w:ascii="Arial" w:hAnsi="Arial" w:cs="Arial"/>
                <w:color w:val="000000" w:themeColor="text1"/>
                <w:u w:val="single"/>
              </w:rPr>
              <w:t>____</w:t>
            </w:r>
          </w:p>
        </w:tc>
        <w:tc>
          <w:tcPr>
            <w:tcW w:w="1440" w:type="dxa"/>
          </w:tcPr>
          <w:p w14:paraId="21C3682F" w14:textId="77777777" w:rsidR="00F606D3" w:rsidRPr="00F82DE5" w:rsidRDefault="00F606D3" w:rsidP="00F82DE5">
            <w:pPr>
              <w:spacing w:before="40" w:after="40"/>
              <w:rPr>
                <w:rFonts w:ascii="Arial" w:hAnsi="Arial" w:cs="Arial"/>
                <w:color w:val="000000" w:themeColor="text1"/>
                <w:u w:val="single"/>
              </w:rPr>
            </w:pPr>
          </w:p>
        </w:tc>
      </w:tr>
      <w:tr w:rsidR="00F606D3" w:rsidRPr="00F606D3" w14:paraId="6D9FC903" w14:textId="608091DD" w:rsidTr="00A01734">
        <w:trPr>
          <w:jc w:val="center"/>
        </w:trPr>
        <w:tc>
          <w:tcPr>
            <w:tcW w:w="12955" w:type="dxa"/>
            <w:gridSpan w:val="7"/>
          </w:tcPr>
          <w:p w14:paraId="1A1A44F4" w14:textId="29C17517" w:rsidR="00F606D3" w:rsidRPr="00F82DE5" w:rsidRDefault="00F606D3" w:rsidP="00F82DE5">
            <w:pPr>
              <w:spacing w:before="40" w:after="40"/>
              <w:jc w:val="right"/>
              <w:rPr>
                <w:rFonts w:ascii="Arial" w:hAnsi="Arial" w:cs="Arial"/>
                <w:b/>
                <w:bCs/>
                <w:color w:val="000000" w:themeColor="text1"/>
              </w:rPr>
            </w:pPr>
            <w:r w:rsidRPr="00F82DE5">
              <w:rPr>
                <w:rFonts w:ascii="Arial" w:hAnsi="Arial" w:cs="Arial"/>
                <w:b/>
                <w:bCs/>
                <w:color w:val="000000" w:themeColor="text1"/>
              </w:rPr>
              <w:t>Yekun:</w:t>
            </w:r>
          </w:p>
        </w:tc>
        <w:tc>
          <w:tcPr>
            <w:tcW w:w="1440" w:type="dxa"/>
          </w:tcPr>
          <w:p w14:paraId="7CD40A65" w14:textId="77777777" w:rsidR="00F606D3" w:rsidRPr="00F82DE5" w:rsidRDefault="00F606D3" w:rsidP="00F82DE5">
            <w:pPr>
              <w:spacing w:before="40" w:after="40"/>
              <w:rPr>
                <w:rFonts w:ascii="Arial" w:hAnsi="Arial" w:cs="Arial"/>
                <w:color w:val="000000" w:themeColor="text1"/>
                <w:u w:val="single"/>
              </w:rPr>
            </w:pPr>
          </w:p>
        </w:tc>
        <w:tc>
          <w:tcPr>
            <w:tcW w:w="1440" w:type="dxa"/>
          </w:tcPr>
          <w:p w14:paraId="3F68AD5E" w14:textId="77777777" w:rsidR="00F606D3" w:rsidRPr="00F82DE5" w:rsidRDefault="00F606D3" w:rsidP="00F82DE5">
            <w:pPr>
              <w:spacing w:before="40" w:after="40"/>
              <w:rPr>
                <w:rFonts w:ascii="Arial" w:hAnsi="Arial" w:cs="Arial"/>
                <w:color w:val="000000" w:themeColor="text1"/>
                <w:u w:val="single"/>
              </w:rPr>
            </w:pPr>
          </w:p>
        </w:tc>
      </w:tr>
    </w:tbl>
    <w:p w14:paraId="4EEA4401" w14:textId="7CD4E191" w:rsidR="00EA146C" w:rsidRPr="008426A8" w:rsidRDefault="00254831" w:rsidP="0059508B">
      <w:pPr>
        <w:spacing w:after="0" w:line="360" w:lineRule="auto"/>
        <w:rPr>
          <w:rFonts w:ascii="Arial" w:eastAsia="Arial Unicode MS" w:hAnsi="Arial" w:cs="Arial"/>
          <w:sz w:val="24"/>
          <w:szCs w:val="24"/>
        </w:rPr>
      </w:pPr>
      <w:r w:rsidRPr="00460FD5">
        <w:rPr>
          <w:rFonts w:ascii="Arial" w:hAnsi="Arial" w:cs="Arial"/>
          <w:b/>
          <w:color w:val="000000" w:themeColor="text1"/>
        </w:rPr>
        <w:br w:type="page"/>
      </w:r>
    </w:p>
    <w:p w14:paraId="25B1472B" w14:textId="0A539EC2" w:rsidR="00EA146C" w:rsidRPr="00460FD5" w:rsidRDefault="00EA146C" w:rsidP="003A4E4A">
      <w:pPr>
        <w:spacing w:after="0" w:line="240" w:lineRule="auto"/>
        <w:rPr>
          <w:rFonts w:ascii="Arial" w:hAnsi="Arial" w:cs="Arial"/>
          <w:b/>
          <w:color w:val="000000" w:themeColor="text1"/>
        </w:rPr>
        <w:sectPr w:rsidR="00EA146C" w:rsidRPr="00460FD5" w:rsidSect="0049513D">
          <w:pgSz w:w="16839" w:h="11907" w:orient="landscape" w:code="9"/>
          <w:pgMar w:top="1080" w:right="1276" w:bottom="1080" w:left="1134" w:header="708" w:footer="487" w:gutter="0"/>
          <w:cols w:space="708"/>
          <w:docGrid w:linePitch="360"/>
        </w:sectPr>
      </w:pPr>
    </w:p>
    <w:p w14:paraId="76569E1F" w14:textId="58D9BFDC" w:rsidR="005A3240" w:rsidRPr="00460FD5" w:rsidRDefault="005A3240" w:rsidP="007E6F6B">
      <w:pPr>
        <w:pStyle w:val="Heading2"/>
        <w:numPr>
          <w:ilvl w:val="1"/>
          <w:numId w:val="2"/>
        </w:numPr>
        <w:spacing w:before="240" w:after="120"/>
        <w:ind w:left="0" w:hanging="23"/>
        <w:jc w:val="center"/>
        <w:rPr>
          <w:rFonts w:ascii="Arial" w:hAnsi="Arial" w:cs="Arial"/>
          <w:b/>
          <w:bCs/>
          <w:color w:val="auto"/>
          <w:sz w:val="32"/>
          <w:szCs w:val="32"/>
        </w:rPr>
      </w:pPr>
      <w:bookmarkStart w:id="222" w:name="_Ref141712483"/>
      <w:bookmarkStart w:id="223" w:name="_Toc141780425"/>
      <w:bookmarkStart w:id="224" w:name="_Toc233193713"/>
      <w:r w:rsidRPr="00460FD5">
        <w:rPr>
          <w:rFonts w:ascii="Arial" w:hAnsi="Arial" w:cs="Arial"/>
          <w:b/>
          <w:color w:val="auto"/>
          <w:sz w:val="32"/>
          <w:szCs w:val="28"/>
        </w:rPr>
        <w:lastRenderedPageBreak/>
        <w:t>Təchizatçı</w:t>
      </w:r>
      <w:r w:rsidRPr="00460FD5">
        <w:rPr>
          <w:rFonts w:ascii="Arial" w:hAnsi="Arial" w:cs="Arial"/>
          <w:b/>
          <w:bCs/>
          <w:color w:val="auto"/>
          <w:sz w:val="32"/>
          <w:szCs w:val="32"/>
        </w:rPr>
        <w:t xml:space="preserve"> haqqında</w:t>
      </w:r>
      <w:bookmarkEnd w:id="222"/>
      <w:bookmarkEnd w:id="223"/>
      <w:bookmarkEnd w:id="224"/>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5A3240" w:rsidRPr="00460FD5" w14:paraId="3C30811C" w14:textId="77777777" w:rsidTr="008C6274">
        <w:tc>
          <w:tcPr>
            <w:tcW w:w="9279" w:type="dxa"/>
            <w:tcBorders>
              <w:top w:val="single" w:sz="2" w:space="0" w:color="auto"/>
              <w:left w:val="single" w:sz="2" w:space="0" w:color="auto"/>
              <w:bottom w:val="single" w:sz="2" w:space="0" w:color="auto"/>
              <w:right w:val="single" w:sz="2" w:space="0" w:color="auto"/>
            </w:tcBorders>
          </w:tcPr>
          <w:p w14:paraId="0B905C45" w14:textId="507EFD5A" w:rsidR="005A3240" w:rsidRPr="00460FD5" w:rsidRDefault="00C629BA" w:rsidP="008C6274">
            <w:pPr>
              <w:spacing w:before="40" w:after="40"/>
              <w:ind w:left="60"/>
              <w:rPr>
                <w:rFonts w:ascii="Arial" w:hAnsi="Arial" w:cs="Arial"/>
                <w:spacing w:val="-2"/>
                <w:sz w:val="24"/>
                <w:szCs w:val="24"/>
              </w:rPr>
            </w:pPr>
            <w:r w:rsidRPr="00460FD5">
              <w:rPr>
                <w:rFonts w:ascii="Arial" w:eastAsia="Arial Unicode MS" w:hAnsi="Arial" w:cs="Arial"/>
                <w:bCs/>
                <w:sz w:val="24"/>
                <w:szCs w:val="24"/>
              </w:rPr>
              <w:t>T</w:t>
            </w:r>
            <w:r w:rsidRPr="00460FD5">
              <w:rPr>
                <w:rFonts w:ascii="Arial" w:hAnsi="Arial" w:cs="Arial"/>
                <w:sz w:val="24"/>
                <w:szCs w:val="24"/>
              </w:rPr>
              <w:t xml:space="preserve">əchizatçının adı: </w:t>
            </w:r>
            <w:sdt>
              <w:sdtPr>
                <w:rPr>
                  <w:rFonts w:ascii="Arial" w:eastAsia="Arial Unicode MS" w:hAnsi="Arial" w:cs="Arial"/>
                  <w:b/>
                  <w:sz w:val="24"/>
                  <w:szCs w:val="24"/>
                </w:rPr>
                <w:alias w:val="Təchizatçı"/>
                <w:tag w:val=""/>
                <w:id w:val="1413119133"/>
                <w:placeholder>
                  <w:docPart w:val="E691473672974946B429F9E27728FD54"/>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460FD5">
                  <w:rPr>
                    <w:rFonts w:ascii="Arial" w:eastAsia="Arial Unicode MS" w:hAnsi="Arial" w:cs="Arial"/>
                    <w:b/>
                    <w:sz w:val="24"/>
                    <w:szCs w:val="24"/>
                  </w:rPr>
                  <w:t>(təchizatçının adını daxil edin)</w:t>
                </w:r>
              </w:sdtContent>
            </w:sdt>
            <w:r w:rsidR="00074CE1" w:rsidRPr="00460FD5">
              <w:rPr>
                <w:rFonts w:ascii="Arial" w:hAnsi="Arial" w:cs="Arial"/>
                <w:sz w:val="24"/>
                <w:szCs w:val="24"/>
              </w:rPr>
              <w:t xml:space="preserve"> </w:t>
            </w:r>
          </w:p>
        </w:tc>
      </w:tr>
      <w:tr w:rsidR="005A3240" w:rsidRPr="00460FD5" w14:paraId="44E39198" w14:textId="77777777" w:rsidTr="008C6274">
        <w:tc>
          <w:tcPr>
            <w:tcW w:w="9279" w:type="dxa"/>
            <w:tcBorders>
              <w:top w:val="single" w:sz="2" w:space="0" w:color="auto"/>
              <w:left w:val="single" w:sz="2" w:space="0" w:color="auto"/>
              <w:bottom w:val="single" w:sz="2" w:space="0" w:color="auto"/>
              <w:right w:val="single" w:sz="2" w:space="0" w:color="auto"/>
            </w:tcBorders>
          </w:tcPr>
          <w:p w14:paraId="2BD5D1EF" w14:textId="7021E025" w:rsidR="005A3240" w:rsidRPr="00460FD5" w:rsidRDefault="00535450" w:rsidP="008C6274">
            <w:pPr>
              <w:spacing w:before="40" w:after="40"/>
              <w:ind w:left="60"/>
              <w:rPr>
                <w:rFonts w:ascii="Arial" w:hAnsi="Arial" w:cs="Arial"/>
                <w:spacing w:val="-10"/>
                <w:sz w:val="24"/>
                <w:szCs w:val="24"/>
              </w:rPr>
            </w:pPr>
            <w:r w:rsidRPr="00460FD5">
              <w:rPr>
                <w:rFonts w:ascii="Arial" w:hAnsi="Arial" w:cs="Arial"/>
                <w:spacing w:val="-2"/>
                <w:sz w:val="24"/>
                <w:szCs w:val="24"/>
              </w:rPr>
              <w:t>Birgə fəaliyyət</w:t>
            </w:r>
            <w:r w:rsidR="00074CE1" w:rsidRPr="00460FD5">
              <w:rPr>
                <w:rFonts w:ascii="Arial" w:hAnsi="Arial" w:cs="Arial"/>
                <w:spacing w:val="-2"/>
                <w:sz w:val="24"/>
                <w:szCs w:val="24"/>
              </w:rPr>
              <w:t xml:space="preserve"> </w:t>
            </w:r>
            <w:r w:rsidR="00546B17" w:rsidRPr="00460FD5">
              <w:rPr>
                <w:rFonts w:ascii="Arial" w:hAnsi="Arial" w:cs="Arial"/>
                <w:spacing w:val="-2"/>
                <w:sz w:val="24"/>
                <w:szCs w:val="24"/>
              </w:rPr>
              <w:t xml:space="preserve">göstərdikdə </w:t>
            </w:r>
            <w:r w:rsidR="00074CE1" w:rsidRPr="00460FD5">
              <w:rPr>
                <w:rFonts w:ascii="Arial" w:hAnsi="Arial" w:cs="Arial"/>
                <w:spacing w:val="-2"/>
                <w:sz w:val="24"/>
                <w:szCs w:val="24"/>
              </w:rPr>
              <w:t xml:space="preserve">hər bir üzvün adı: </w:t>
            </w:r>
            <w:sdt>
              <w:sdtPr>
                <w:rPr>
                  <w:rFonts w:ascii="Arial" w:hAnsi="Arial" w:cs="Arial"/>
                  <w:b/>
                  <w:sz w:val="24"/>
                  <w:szCs w:val="24"/>
                </w:rPr>
                <w:id w:val="-1980061510"/>
                <w:placeholder>
                  <w:docPart w:val="0E7F384162AC459681EDA2016BB28885"/>
                </w:placeholder>
                <w:temporary/>
                <w:showingPlcHdr/>
              </w:sdtPr>
              <w:sdtEndPr/>
              <w:sdtContent>
                <w:r w:rsidR="00FA388A" w:rsidRPr="00460FD5">
                  <w:rPr>
                    <w:rFonts w:ascii="Arial" w:hAnsi="Arial" w:cs="Arial"/>
                    <w:b/>
                    <w:sz w:val="24"/>
                    <w:szCs w:val="24"/>
                  </w:rPr>
                  <w:t>(hər bir üzvün hüquqi adını qeyd edin)</w:t>
                </w:r>
              </w:sdtContent>
            </w:sdt>
          </w:p>
        </w:tc>
      </w:tr>
      <w:tr w:rsidR="005A3240" w:rsidRPr="00460FD5" w14:paraId="6B14A17E" w14:textId="77777777" w:rsidTr="008C6274">
        <w:tc>
          <w:tcPr>
            <w:tcW w:w="9279" w:type="dxa"/>
            <w:tcBorders>
              <w:top w:val="single" w:sz="2" w:space="0" w:color="auto"/>
              <w:left w:val="single" w:sz="2" w:space="0" w:color="auto"/>
              <w:bottom w:val="single" w:sz="2" w:space="0" w:color="auto"/>
              <w:right w:val="single" w:sz="2" w:space="0" w:color="auto"/>
            </w:tcBorders>
          </w:tcPr>
          <w:p w14:paraId="090DA236" w14:textId="411F363F" w:rsidR="005A3240" w:rsidRPr="00460FD5" w:rsidRDefault="00074CE1" w:rsidP="008C6274">
            <w:pPr>
              <w:spacing w:before="40" w:after="40"/>
              <w:ind w:left="60"/>
              <w:rPr>
                <w:rFonts w:ascii="Arial" w:hAnsi="Arial" w:cs="Arial"/>
                <w:i/>
                <w:spacing w:val="6"/>
                <w:sz w:val="24"/>
                <w:szCs w:val="24"/>
              </w:rPr>
            </w:pPr>
            <w:r w:rsidRPr="00460FD5">
              <w:rPr>
                <w:rFonts w:ascii="Arial" w:hAnsi="Arial" w:cs="Arial"/>
                <w:spacing w:val="-8"/>
                <w:sz w:val="24"/>
                <w:szCs w:val="24"/>
              </w:rPr>
              <w:t xml:space="preserve">Təchizatçının qeydiyyat ölkəsi: </w:t>
            </w:r>
            <w:sdt>
              <w:sdtPr>
                <w:rPr>
                  <w:rFonts w:ascii="Arial" w:hAnsi="Arial" w:cs="Arial"/>
                  <w:b/>
                  <w:sz w:val="24"/>
                  <w:szCs w:val="24"/>
                </w:rPr>
                <w:id w:val="209693215"/>
                <w:placeholder>
                  <w:docPart w:val="368DBCD2F48940F9966123BA16BB8E92"/>
                </w:placeholder>
                <w:temporary/>
                <w:showingPlcHdr/>
              </w:sdtPr>
              <w:sdtEndPr/>
              <w:sdtContent>
                <w:r w:rsidRPr="00460FD5">
                  <w:rPr>
                    <w:rFonts w:ascii="Arial" w:hAnsi="Arial" w:cs="Arial"/>
                    <w:b/>
                    <w:sz w:val="24"/>
                    <w:szCs w:val="24"/>
                  </w:rPr>
                  <w:t>(ölkəni qeyd edin)</w:t>
                </w:r>
              </w:sdtContent>
            </w:sdt>
          </w:p>
        </w:tc>
      </w:tr>
      <w:tr w:rsidR="00074CE1" w:rsidRPr="00460FD5" w14:paraId="230DEB14" w14:textId="77777777" w:rsidTr="008C6274">
        <w:tc>
          <w:tcPr>
            <w:tcW w:w="9279" w:type="dxa"/>
            <w:tcBorders>
              <w:top w:val="single" w:sz="2" w:space="0" w:color="auto"/>
              <w:left w:val="single" w:sz="2" w:space="0" w:color="auto"/>
              <w:bottom w:val="single" w:sz="2" w:space="0" w:color="auto"/>
              <w:right w:val="single" w:sz="2" w:space="0" w:color="auto"/>
            </w:tcBorders>
          </w:tcPr>
          <w:p w14:paraId="1EA10A1E" w14:textId="41CE919D" w:rsidR="00074CE1" w:rsidRPr="00460FD5" w:rsidRDefault="00074CE1" w:rsidP="00074CE1">
            <w:pPr>
              <w:spacing w:before="40" w:after="40"/>
              <w:ind w:left="60"/>
              <w:rPr>
                <w:rFonts w:ascii="Arial" w:hAnsi="Arial" w:cs="Arial"/>
                <w:i/>
                <w:spacing w:val="6"/>
                <w:sz w:val="24"/>
                <w:szCs w:val="24"/>
              </w:rPr>
            </w:pPr>
            <w:r w:rsidRPr="00460FD5">
              <w:rPr>
                <w:rFonts w:ascii="Arial" w:hAnsi="Arial" w:cs="Arial"/>
                <w:spacing w:val="-8"/>
                <w:sz w:val="24"/>
                <w:szCs w:val="24"/>
              </w:rPr>
              <w:t xml:space="preserve">Təchizatçının təsis ili: </w:t>
            </w:r>
            <w:sdt>
              <w:sdtPr>
                <w:rPr>
                  <w:rFonts w:ascii="Arial" w:hAnsi="Arial" w:cs="Arial"/>
                  <w:b/>
                  <w:sz w:val="24"/>
                  <w:szCs w:val="24"/>
                </w:rPr>
                <w:id w:val="-966201145"/>
                <w:placeholder>
                  <w:docPart w:val="4FC8CFB6520448D3848DF5AF1E7BF9D3"/>
                </w:placeholder>
                <w:temporary/>
                <w:showingPlcHdr/>
              </w:sdtPr>
              <w:sdtEndPr/>
              <w:sdtContent>
                <w:r w:rsidRPr="00460FD5">
                  <w:rPr>
                    <w:rFonts w:ascii="Arial" w:hAnsi="Arial" w:cs="Arial"/>
                    <w:b/>
                    <w:sz w:val="24"/>
                    <w:szCs w:val="24"/>
                  </w:rPr>
                  <w:t>(ili qeyd edin)</w:t>
                </w:r>
              </w:sdtContent>
            </w:sdt>
          </w:p>
        </w:tc>
      </w:tr>
      <w:tr w:rsidR="00074CE1" w:rsidRPr="00460FD5" w14:paraId="45D04EEA" w14:textId="77777777" w:rsidTr="008C6274">
        <w:tc>
          <w:tcPr>
            <w:tcW w:w="9279" w:type="dxa"/>
            <w:tcBorders>
              <w:top w:val="single" w:sz="2" w:space="0" w:color="auto"/>
              <w:left w:val="single" w:sz="2" w:space="0" w:color="auto"/>
              <w:bottom w:val="single" w:sz="2" w:space="0" w:color="auto"/>
              <w:right w:val="single" w:sz="2" w:space="0" w:color="auto"/>
            </w:tcBorders>
          </w:tcPr>
          <w:p w14:paraId="6A72811E" w14:textId="3023E6B6" w:rsidR="00074CE1" w:rsidRPr="00460FD5" w:rsidRDefault="00074CE1" w:rsidP="00074CE1">
            <w:pPr>
              <w:spacing w:before="40" w:after="40"/>
              <w:ind w:left="60"/>
              <w:rPr>
                <w:rFonts w:ascii="Arial" w:hAnsi="Arial" w:cs="Arial"/>
                <w:i/>
                <w:spacing w:val="1"/>
                <w:sz w:val="24"/>
                <w:szCs w:val="24"/>
              </w:rPr>
            </w:pPr>
            <w:r w:rsidRPr="00460FD5">
              <w:rPr>
                <w:rFonts w:ascii="Arial" w:hAnsi="Arial" w:cs="Arial"/>
                <w:spacing w:val="-8"/>
                <w:sz w:val="24"/>
                <w:szCs w:val="24"/>
              </w:rPr>
              <w:t xml:space="preserve">Təchizatçının hüquqi </w:t>
            </w:r>
            <w:r w:rsidR="000003F2" w:rsidRPr="00460FD5">
              <w:rPr>
                <w:rFonts w:ascii="Arial" w:hAnsi="Arial" w:cs="Arial"/>
                <w:spacing w:val="-8"/>
                <w:sz w:val="24"/>
                <w:szCs w:val="24"/>
              </w:rPr>
              <w:t xml:space="preserve">və faktiki </w:t>
            </w:r>
            <w:r w:rsidRPr="00460FD5">
              <w:rPr>
                <w:rFonts w:ascii="Arial" w:hAnsi="Arial" w:cs="Arial"/>
                <w:spacing w:val="-8"/>
                <w:sz w:val="24"/>
                <w:szCs w:val="24"/>
              </w:rPr>
              <w:t>ünvan</w:t>
            </w:r>
            <w:r w:rsidR="000003F2" w:rsidRPr="00460FD5">
              <w:rPr>
                <w:rFonts w:ascii="Arial" w:hAnsi="Arial" w:cs="Arial"/>
                <w:spacing w:val="-8"/>
                <w:sz w:val="24"/>
                <w:szCs w:val="24"/>
              </w:rPr>
              <w:t>lar</w:t>
            </w:r>
            <w:r w:rsidRPr="00460FD5">
              <w:rPr>
                <w:rFonts w:ascii="Arial" w:hAnsi="Arial" w:cs="Arial"/>
                <w:spacing w:val="-8"/>
                <w:sz w:val="24"/>
                <w:szCs w:val="24"/>
              </w:rPr>
              <w:t xml:space="preserve">ı: </w:t>
            </w:r>
            <w:sdt>
              <w:sdtPr>
                <w:rPr>
                  <w:rFonts w:ascii="Arial" w:hAnsi="Arial" w:cs="Arial"/>
                  <w:b/>
                  <w:sz w:val="24"/>
                  <w:szCs w:val="24"/>
                </w:rPr>
                <w:id w:val="-1815402847"/>
                <w:placeholder>
                  <w:docPart w:val="926EBED436544A00BE4ED8EC20B23F47"/>
                </w:placeholder>
                <w:temporary/>
                <w:showingPlcHdr/>
              </w:sdtPr>
              <w:sdtEndPr/>
              <w:sdtContent>
                <w:r w:rsidRPr="00460FD5">
                  <w:rPr>
                    <w:rFonts w:ascii="Arial" w:hAnsi="Arial" w:cs="Arial"/>
                    <w:b/>
                    <w:sz w:val="24"/>
                    <w:szCs w:val="24"/>
                  </w:rPr>
                  <w:t>(ünvanı qeyd edin)</w:t>
                </w:r>
              </w:sdtContent>
            </w:sdt>
            <w:r w:rsidRPr="00460FD5">
              <w:rPr>
                <w:rFonts w:ascii="Arial" w:hAnsi="Arial" w:cs="Arial"/>
                <w:i/>
                <w:spacing w:val="1"/>
                <w:sz w:val="24"/>
                <w:szCs w:val="24"/>
              </w:rPr>
              <w:t xml:space="preserve"> </w:t>
            </w:r>
          </w:p>
        </w:tc>
      </w:tr>
      <w:tr w:rsidR="00074CE1" w:rsidRPr="00460FD5" w14:paraId="3B3F0B9A" w14:textId="77777777" w:rsidTr="008C6274">
        <w:tc>
          <w:tcPr>
            <w:tcW w:w="9279" w:type="dxa"/>
            <w:tcBorders>
              <w:top w:val="single" w:sz="2" w:space="0" w:color="auto"/>
              <w:left w:val="single" w:sz="2" w:space="0" w:color="auto"/>
              <w:bottom w:val="single" w:sz="2" w:space="0" w:color="auto"/>
              <w:right w:val="single" w:sz="2" w:space="0" w:color="auto"/>
            </w:tcBorders>
          </w:tcPr>
          <w:p w14:paraId="7685B73D" w14:textId="04E29F41" w:rsidR="00074CE1" w:rsidRPr="00460FD5" w:rsidRDefault="00074CE1" w:rsidP="00074CE1">
            <w:pPr>
              <w:spacing w:after="0" w:line="276" w:lineRule="auto"/>
              <w:ind w:left="60"/>
              <w:rPr>
                <w:rFonts w:ascii="Arial" w:hAnsi="Arial" w:cs="Arial"/>
                <w:sz w:val="24"/>
                <w:szCs w:val="24"/>
              </w:rPr>
            </w:pPr>
            <w:r w:rsidRPr="00460FD5">
              <w:rPr>
                <w:rFonts w:ascii="Arial" w:hAnsi="Arial" w:cs="Arial"/>
                <w:sz w:val="24"/>
                <w:szCs w:val="24"/>
              </w:rPr>
              <w:t>Təchizatçı</w:t>
            </w:r>
            <w:r w:rsidR="00A066D8" w:rsidRPr="00460FD5">
              <w:rPr>
                <w:rFonts w:ascii="Arial" w:hAnsi="Arial" w:cs="Arial"/>
                <w:sz w:val="24"/>
                <w:szCs w:val="24"/>
              </w:rPr>
              <w:t>nın</w:t>
            </w:r>
            <w:r w:rsidRPr="00460FD5">
              <w:rPr>
                <w:rFonts w:ascii="Arial" w:hAnsi="Arial" w:cs="Arial"/>
                <w:sz w:val="24"/>
                <w:szCs w:val="24"/>
              </w:rPr>
              <w:t xml:space="preserve"> səlahiyyəti nümayəndəsi haqqında:</w:t>
            </w:r>
          </w:p>
          <w:p w14:paraId="76EB2317" w14:textId="282F06C8" w:rsidR="00074CE1" w:rsidRPr="00460FD5" w:rsidRDefault="00074CE1" w:rsidP="007E6F6B">
            <w:pPr>
              <w:pStyle w:val="ListParagraph"/>
              <w:numPr>
                <w:ilvl w:val="0"/>
                <w:numId w:val="33"/>
              </w:numPr>
              <w:spacing w:after="0" w:line="276" w:lineRule="auto"/>
              <w:jc w:val="both"/>
              <w:rPr>
                <w:rFonts w:ascii="Arial" w:hAnsi="Arial" w:cs="Arial"/>
                <w:sz w:val="24"/>
                <w:szCs w:val="24"/>
              </w:rPr>
            </w:pPr>
            <w:r w:rsidRPr="00460FD5">
              <w:rPr>
                <w:rFonts w:ascii="Arial" w:hAnsi="Arial" w:cs="Arial"/>
                <w:sz w:val="24"/>
                <w:szCs w:val="24"/>
              </w:rPr>
              <w:t>Ad</w:t>
            </w:r>
            <w:r w:rsidR="008737F0" w:rsidRPr="00460FD5">
              <w:rPr>
                <w:rFonts w:ascii="Arial" w:hAnsi="Arial" w:cs="Arial"/>
                <w:sz w:val="24"/>
                <w:szCs w:val="24"/>
              </w:rPr>
              <w:t>ı</w:t>
            </w:r>
            <w:r w:rsidRPr="00460FD5">
              <w:rPr>
                <w:rFonts w:ascii="Arial" w:hAnsi="Arial" w:cs="Arial"/>
                <w:sz w:val="24"/>
                <w:szCs w:val="24"/>
              </w:rPr>
              <w:t xml:space="preserve"> və soyadı:</w:t>
            </w:r>
            <w:r w:rsidR="00F3330A">
              <w:rPr>
                <w:rFonts w:ascii="Arial" w:hAnsi="Arial" w:cs="Arial"/>
                <w:sz w:val="24"/>
                <w:szCs w:val="24"/>
              </w:rPr>
              <w:t xml:space="preserve"> </w:t>
            </w:r>
            <w:sdt>
              <w:sdtPr>
                <w:rPr>
                  <w:rFonts w:ascii="Arial" w:hAnsi="Arial" w:cs="Arial"/>
                  <w:b/>
                  <w:bCs/>
                  <w:sz w:val="24"/>
                  <w:szCs w:val="24"/>
                </w:rPr>
                <w:alias w:val="Nümayəndə"/>
                <w:tag w:val=""/>
                <w:id w:val="460928365"/>
                <w:placeholder>
                  <w:docPart w:val="5282C02592104F6194E2C30D8AD51ED2"/>
                </w:placeholder>
                <w:dataBinding w:prefixMappings="xmlns:ns0='http://schemas.openxmlformats.org/officeDocument/2006/extended-properties' " w:xpath="/ns0:Properties[1]/ns0:Manager[1]" w:storeItemID="{6668398D-A668-4E3E-A5EB-62B293D839F1}"/>
                <w:text/>
              </w:sdtPr>
              <w:sdtEndPr/>
              <w:sdtContent>
                <w:r w:rsidR="00DE6975" w:rsidRPr="00460FD5">
                  <w:rPr>
                    <w:rFonts w:ascii="Arial" w:hAnsi="Arial" w:cs="Arial"/>
                    <w:b/>
                    <w:bCs/>
                    <w:sz w:val="24"/>
                    <w:szCs w:val="24"/>
                  </w:rPr>
                  <w:t>(adı və soyadı daxil edin)</w:t>
                </w:r>
              </w:sdtContent>
            </w:sdt>
          </w:p>
          <w:p w14:paraId="47DD3EBD" w14:textId="2BAC65E2" w:rsidR="00074CE1" w:rsidRPr="00460FD5" w:rsidRDefault="00074CE1" w:rsidP="007E6F6B">
            <w:pPr>
              <w:pStyle w:val="ListParagraph"/>
              <w:numPr>
                <w:ilvl w:val="0"/>
                <w:numId w:val="33"/>
              </w:numPr>
              <w:spacing w:after="0" w:line="276" w:lineRule="auto"/>
              <w:jc w:val="both"/>
              <w:rPr>
                <w:rFonts w:ascii="Arial" w:hAnsi="Arial" w:cs="Arial"/>
                <w:spacing w:val="-2"/>
                <w:sz w:val="24"/>
                <w:szCs w:val="24"/>
              </w:rPr>
            </w:pPr>
            <w:r w:rsidRPr="00460FD5">
              <w:rPr>
                <w:rFonts w:ascii="Arial" w:hAnsi="Arial" w:cs="Arial"/>
                <w:spacing w:val="-8"/>
                <w:sz w:val="24"/>
                <w:szCs w:val="24"/>
              </w:rPr>
              <w:t xml:space="preserve">Ünvanı: </w:t>
            </w:r>
            <w:sdt>
              <w:sdtPr>
                <w:rPr>
                  <w:rFonts w:ascii="Arial" w:hAnsi="Arial" w:cs="Arial"/>
                </w:rPr>
                <w:id w:val="1379599505"/>
                <w:placeholder>
                  <w:docPart w:val="75065B3255DF4765B04271A7579CDAA8"/>
                </w:placeholder>
                <w:temporary/>
                <w:showingPlcHdr/>
              </w:sdtPr>
              <w:sdtEndPr/>
              <w:sdtContent>
                <w:r w:rsidRPr="00460FD5">
                  <w:rPr>
                    <w:rFonts w:ascii="Arial" w:hAnsi="Arial" w:cs="Arial"/>
                    <w:b/>
                    <w:sz w:val="24"/>
                    <w:szCs w:val="24"/>
                  </w:rPr>
                  <w:t>(ünvanı qeyd edin)</w:t>
                </w:r>
              </w:sdtContent>
            </w:sdt>
          </w:p>
          <w:p w14:paraId="686F428D" w14:textId="20EE5DC4" w:rsidR="00074CE1" w:rsidRPr="00460FD5" w:rsidRDefault="00074CE1" w:rsidP="007E6F6B">
            <w:pPr>
              <w:pStyle w:val="ListParagraph"/>
              <w:numPr>
                <w:ilvl w:val="0"/>
                <w:numId w:val="33"/>
              </w:numPr>
              <w:spacing w:after="0" w:line="276" w:lineRule="auto"/>
              <w:jc w:val="both"/>
              <w:rPr>
                <w:rFonts w:ascii="Arial" w:hAnsi="Arial" w:cs="Arial"/>
                <w:spacing w:val="-2"/>
                <w:sz w:val="24"/>
                <w:szCs w:val="24"/>
              </w:rPr>
            </w:pPr>
            <w:r w:rsidRPr="00460FD5">
              <w:rPr>
                <w:rFonts w:ascii="Arial" w:hAnsi="Arial" w:cs="Arial"/>
                <w:spacing w:val="-8"/>
                <w:sz w:val="24"/>
                <w:szCs w:val="24"/>
              </w:rPr>
              <w:t xml:space="preserve">Əlaqə nömrəsi: </w:t>
            </w:r>
            <w:sdt>
              <w:sdtPr>
                <w:rPr>
                  <w:rFonts w:ascii="Arial" w:hAnsi="Arial" w:cs="Arial"/>
                </w:rPr>
                <w:id w:val="1828939427"/>
                <w:placeholder>
                  <w:docPart w:val="54874AA52B6E45EBBEC2106EB64641C4"/>
                </w:placeholder>
                <w:temporary/>
                <w:showingPlcHdr/>
              </w:sdtPr>
              <w:sdtEndPr/>
              <w:sdtContent>
                <w:r w:rsidRPr="00460FD5">
                  <w:rPr>
                    <w:rFonts w:ascii="Arial" w:hAnsi="Arial" w:cs="Arial"/>
                    <w:b/>
                    <w:sz w:val="24"/>
                    <w:szCs w:val="24"/>
                  </w:rPr>
                  <w:t>(nömrəni qeyd edin)</w:t>
                </w:r>
              </w:sdtContent>
            </w:sdt>
          </w:p>
          <w:p w14:paraId="7042518A" w14:textId="0649C2BF" w:rsidR="00074CE1" w:rsidRPr="00460FD5" w:rsidRDefault="00074CE1" w:rsidP="007E6F6B">
            <w:pPr>
              <w:pStyle w:val="ListParagraph"/>
              <w:numPr>
                <w:ilvl w:val="0"/>
                <w:numId w:val="33"/>
              </w:numPr>
              <w:spacing w:after="0" w:line="276" w:lineRule="auto"/>
              <w:jc w:val="both"/>
              <w:rPr>
                <w:rFonts w:ascii="Arial" w:hAnsi="Arial" w:cs="Arial"/>
                <w:spacing w:val="-2"/>
                <w:sz w:val="24"/>
                <w:szCs w:val="24"/>
              </w:rPr>
            </w:pPr>
            <w:r w:rsidRPr="00460FD5">
              <w:rPr>
                <w:rFonts w:ascii="Arial" w:hAnsi="Arial" w:cs="Arial"/>
                <w:spacing w:val="-2"/>
                <w:sz w:val="24"/>
                <w:szCs w:val="24"/>
              </w:rPr>
              <w:t>E-poçt ünvanı</w:t>
            </w:r>
            <w:r w:rsidRPr="00460FD5">
              <w:rPr>
                <w:rFonts w:ascii="Arial" w:hAnsi="Arial" w:cs="Arial"/>
                <w:spacing w:val="-8"/>
                <w:sz w:val="24"/>
                <w:szCs w:val="24"/>
              </w:rPr>
              <w:t xml:space="preserve">: </w:t>
            </w:r>
            <w:sdt>
              <w:sdtPr>
                <w:rPr>
                  <w:rFonts w:ascii="Arial" w:hAnsi="Arial" w:cs="Arial"/>
                </w:rPr>
                <w:id w:val="800035165"/>
                <w:placeholder>
                  <w:docPart w:val="3E123F13954A424A91B82E48D7F0A165"/>
                </w:placeholder>
                <w:temporary/>
                <w:showingPlcHdr/>
              </w:sdtPr>
              <w:sdtEndPr/>
              <w:sdtContent>
                <w:r w:rsidRPr="00460FD5">
                  <w:rPr>
                    <w:rFonts w:ascii="Arial" w:hAnsi="Arial" w:cs="Arial"/>
                    <w:b/>
                    <w:sz w:val="24"/>
                    <w:szCs w:val="24"/>
                  </w:rPr>
                  <w:t>(e-poçtu qeyd edin)</w:t>
                </w:r>
              </w:sdtContent>
            </w:sdt>
          </w:p>
        </w:tc>
      </w:tr>
    </w:tbl>
    <w:p w14:paraId="4D8B2787" w14:textId="77777777" w:rsidR="005A3240" w:rsidRPr="00460FD5" w:rsidRDefault="005A3240" w:rsidP="005A3240">
      <w:pPr>
        <w:spacing w:after="0" w:line="240" w:lineRule="auto"/>
        <w:rPr>
          <w:rFonts w:ascii="Arial" w:hAnsi="Arial" w:cs="Arial"/>
          <w:b/>
          <w:bCs/>
          <w:sz w:val="28"/>
          <w:szCs w:val="28"/>
        </w:rPr>
      </w:pPr>
    </w:p>
    <w:p w14:paraId="38C3FF48" w14:textId="77777777" w:rsidR="005A3240" w:rsidRPr="00460FD5" w:rsidRDefault="005A3240" w:rsidP="008D2242">
      <w:pPr>
        <w:spacing w:after="0" w:line="240" w:lineRule="auto"/>
        <w:jc w:val="center"/>
        <w:rPr>
          <w:rFonts w:ascii="Arial" w:hAnsi="Arial" w:cs="Arial"/>
          <w:b/>
          <w:bCs/>
          <w:sz w:val="28"/>
          <w:szCs w:val="28"/>
        </w:rPr>
        <w:sectPr w:rsidR="005A3240" w:rsidRPr="00460FD5" w:rsidSect="0049513D">
          <w:footerReference w:type="default" r:id="rId23"/>
          <w:pgSz w:w="11907" w:h="16839" w:code="9"/>
          <w:pgMar w:top="1440" w:right="1080" w:bottom="1440" w:left="1080" w:header="708" w:footer="708" w:gutter="0"/>
          <w:cols w:space="708"/>
          <w:docGrid w:linePitch="360"/>
        </w:sectPr>
      </w:pPr>
    </w:p>
    <w:p w14:paraId="28F8B3F2" w14:textId="207C8E82" w:rsidR="00074CE1" w:rsidRPr="00460FD5" w:rsidRDefault="00535450" w:rsidP="007E6F6B">
      <w:pPr>
        <w:pStyle w:val="Heading2"/>
        <w:numPr>
          <w:ilvl w:val="1"/>
          <w:numId w:val="2"/>
        </w:numPr>
        <w:spacing w:before="240" w:after="120"/>
        <w:ind w:left="0" w:hanging="23"/>
        <w:jc w:val="center"/>
        <w:rPr>
          <w:rFonts w:ascii="Arial" w:hAnsi="Arial" w:cs="Arial"/>
          <w:b/>
          <w:bCs/>
          <w:color w:val="auto"/>
          <w:sz w:val="32"/>
          <w:szCs w:val="32"/>
        </w:rPr>
      </w:pPr>
      <w:bookmarkStart w:id="225" w:name="_Ref141712489"/>
      <w:bookmarkStart w:id="226" w:name="_Toc141780426"/>
      <w:bookmarkStart w:id="227" w:name="_Toc233193714"/>
      <w:r w:rsidRPr="00460FD5">
        <w:rPr>
          <w:rFonts w:ascii="Arial" w:hAnsi="Arial" w:cs="Arial"/>
          <w:b/>
          <w:color w:val="auto"/>
          <w:sz w:val="32"/>
          <w:szCs w:val="28"/>
        </w:rPr>
        <w:lastRenderedPageBreak/>
        <w:t>Birgə fəaliyyət</w:t>
      </w:r>
      <w:r w:rsidR="00074CE1" w:rsidRPr="00460FD5">
        <w:rPr>
          <w:rFonts w:ascii="Arial" w:hAnsi="Arial" w:cs="Arial"/>
          <w:b/>
          <w:color w:val="auto"/>
          <w:sz w:val="32"/>
          <w:szCs w:val="28"/>
        </w:rPr>
        <w:t xml:space="preserve"> </w:t>
      </w:r>
      <w:r w:rsidR="00074CE1" w:rsidRPr="00460FD5">
        <w:rPr>
          <w:rFonts w:ascii="Arial" w:hAnsi="Arial" w:cs="Arial"/>
          <w:b/>
          <w:bCs/>
          <w:color w:val="auto"/>
          <w:sz w:val="32"/>
          <w:szCs w:val="32"/>
        </w:rPr>
        <w:t>haqqında</w:t>
      </w:r>
      <w:bookmarkEnd w:id="225"/>
      <w:bookmarkEnd w:id="226"/>
      <w:bookmarkEnd w:id="227"/>
    </w:p>
    <w:p w14:paraId="6742A1C5" w14:textId="24AE3EC8" w:rsidR="005A3240" w:rsidRPr="00460FD5" w:rsidRDefault="00074CE1" w:rsidP="008D2242">
      <w:pPr>
        <w:spacing w:after="0" w:line="240" w:lineRule="auto"/>
        <w:jc w:val="center"/>
        <w:rPr>
          <w:rFonts w:ascii="Arial" w:hAnsi="Arial" w:cs="Arial"/>
          <w:i/>
          <w:iCs/>
          <w:sz w:val="24"/>
          <w:szCs w:val="24"/>
        </w:rPr>
      </w:pPr>
      <w:r w:rsidRPr="00460FD5">
        <w:rPr>
          <w:rFonts w:ascii="Arial" w:hAnsi="Arial" w:cs="Arial"/>
          <w:i/>
          <w:iCs/>
          <w:sz w:val="24"/>
          <w:szCs w:val="24"/>
        </w:rPr>
        <w:t>(</w:t>
      </w:r>
      <w:r w:rsidR="00D63B57" w:rsidRPr="00460FD5">
        <w:rPr>
          <w:rFonts w:ascii="Arial" w:hAnsi="Arial" w:cs="Arial"/>
          <w:i/>
          <w:iCs/>
          <w:sz w:val="24"/>
          <w:szCs w:val="24"/>
        </w:rPr>
        <w:t>tətbiq olunursa</w:t>
      </w:r>
      <w:r w:rsidR="001B2CB6" w:rsidRPr="00460FD5">
        <w:rPr>
          <w:rFonts w:ascii="Arial" w:hAnsi="Arial" w:cs="Arial"/>
          <w:i/>
          <w:iCs/>
          <w:sz w:val="24"/>
          <w:szCs w:val="24"/>
        </w:rPr>
        <w:t xml:space="preserve"> hər bir </w:t>
      </w:r>
      <w:r w:rsidR="00535450" w:rsidRPr="00460FD5">
        <w:rPr>
          <w:rFonts w:ascii="Arial" w:hAnsi="Arial" w:cs="Arial"/>
          <w:i/>
          <w:iCs/>
          <w:sz w:val="24"/>
          <w:szCs w:val="24"/>
        </w:rPr>
        <w:t>birgə fəaliyyət</w:t>
      </w:r>
      <w:r w:rsidR="001B2CB6" w:rsidRPr="00460FD5">
        <w:rPr>
          <w:rFonts w:ascii="Arial" w:hAnsi="Arial" w:cs="Arial"/>
          <w:i/>
          <w:iCs/>
          <w:sz w:val="24"/>
          <w:szCs w:val="24"/>
        </w:rPr>
        <w:t xml:space="preserve"> </w:t>
      </w:r>
      <w:r w:rsidR="00D63B57" w:rsidRPr="00460FD5">
        <w:rPr>
          <w:rFonts w:ascii="Arial" w:hAnsi="Arial" w:cs="Arial"/>
          <w:i/>
          <w:iCs/>
          <w:sz w:val="24"/>
          <w:szCs w:val="24"/>
        </w:rPr>
        <w:t xml:space="preserve">göstərən </w:t>
      </w:r>
      <w:r w:rsidR="001B2CB6" w:rsidRPr="00460FD5">
        <w:rPr>
          <w:rFonts w:ascii="Arial" w:hAnsi="Arial" w:cs="Arial"/>
          <w:i/>
          <w:iCs/>
          <w:sz w:val="24"/>
          <w:szCs w:val="24"/>
        </w:rPr>
        <w:t>üzvü üçün ayrı-ayrılıqda doldurulur</w:t>
      </w:r>
      <w:r w:rsidRPr="00460FD5">
        <w:rPr>
          <w:rFonts w:ascii="Arial" w:hAnsi="Arial" w:cs="Arial"/>
          <w:i/>
          <w:iCs/>
          <w:sz w:val="24"/>
          <w:szCs w:val="24"/>
        </w:rPr>
        <w:t>)</w:t>
      </w:r>
    </w:p>
    <w:p w14:paraId="28B0FD78" w14:textId="77777777" w:rsidR="00074CE1" w:rsidRPr="00460FD5" w:rsidRDefault="00074CE1" w:rsidP="008D2242">
      <w:pPr>
        <w:spacing w:after="0" w:line="240" w:lineRule="auto"/>
        <w:jc w:val="center"/>
        <w:rPr>
          <w:rFonts w:ascii="Arial" w:hAnsi="Arial" w:cs="Arial"/>
          <w:b/>
          <w:bCs/>
          <w:sz w:val="28"/>
          <w:szCs w:val="28"/>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452023" w:rsidRPr="00460FD5" w14:paraId="75AA40DF" w14:textId="77777777" w:rsidTr="008C6274">
        <w:tc>
          <w:tcPr>
            <w:tcW w:w="9279" w:type="dxa"/>
            <w:tcBorders>
              <w:top w:val="single" w:sz="2" w:space="0" w:color="auto"/>
              <w:left w:val="single" w:sz="2" w:space="0" w:color="auto"/>
              <w:bottom w:val="single" w:sz="2" w:space="0" w:color="auto"/>
              <w:right w:val="single" w:sz="2" w:space="0" w:color="auto"/>
            </w:tcBorders>
          </w:tcPr>
          <w:p w14:paraId="65F15081" w14:textId="32D200A9" w:rsidR="00452023" w:rsidRPr="00460FD5" w:rsidRDefault="00825DFB" w:rsidP="008C6274">
            <w:pPr>
              <w:spacing w:before="40" w:after="40"/>
              <w:ind w:left="60"/>
              <w:rPr>
                <w:rFonts w:ascii="Arial" w:hAnsi="Arial" w:cs="Arial"/>
                <w:spacing w:val="-2"/>
                <w:sz w:val="24"/>
                <w:szCs w:val="24"/>
              </w:rPr>
            </w:pPr>
            <w:r w:rsidRPr="00460FD5">
              <w:rPr>
                <w:rFonts w:ascii="Arial" w:eastAsia="Arial Unicode MS" w:hAnsi="Arial" w:cs="Arial"/>
                <w:bCs/>
                <w:sz w:val="24"/>
                <w:szCs w:val="24"/>
              </w:rPr>
              <w:t>B</w:t>
            </w:r>
            <w:r w:rsidR="00452023" w:rsidRPr="00460FD5">
              <w:rPr>
                <w:rFonts w:ascii="Arial" w:hAnsi="Arial" w:cs="Arial"/>
                <w:bCs/>
                <w:sz w:val="24"/>
                <w:szCs w:val="24"/>
              </w:rPr>
              <w:t>irgə</w:t>
            </w:r>
            <w:r w:rsidR="00452023" w:rsidRPr="00460FD5">
              <w:rPr>
                <w:rFonts w:ascii="Arial" w:hAnsi="Arial" w:cs="Arial"/>
                <w:sz w:val="24"/>
                <w:szCs w:val="24"/>
              </w:rPr>
              <w:t xml:space="preserve"> </w:t>
            </w:r>
            <w:r w:rsidR="0045505A" w:rsidRPr="00460FD5">
              <w:rPr>
                <w:rFonts w:ascii="Arial" w:hAnsi="Arial" w:cs="Arial"/>
                <w:sz w:val="24"/>
                <w:szCs w:val="24"/>
              </w:rPr>
              <w:t>fəaliyyət göstərənin</w:t>
            </w:r>
            <w:r w:rsidR="00452023" w:rsidRPr="00460FD5">
              <w:rPr>
                <w:rFonts w:ascii="Arial" w:hAnsi="Arial" w:cs="Arial"/>
                <w:sz w:val="24"/>
                <w:szCs w:val="24"/>
              </w:rPr>
              <w:t xml:space="preserve"> adı: </w:t>
            </w:r>
            <w:sdt>
              <w:sdtPr>
                <w:rPr>
                  <w:rFonts w:ascii="Arial" w:hAnsi="Arial" w:cs="Arial"/>
                  <w:sz w:val="24"/>
                  <w:szCs w:val="24"/>
                </w:rPr>
                <w:alias w:val="Təchizatçı"/>
                <w:tag w:val=""/>
                <w:id w:val="906412985"/>
                <w:placeholder>
                  <w:docPart w:val="2889C34EDA4F4DF0A042C54AE2B3F482"/>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460FD5">
                  <w:rPr>
                    <w:rFonts w:ascii="Arial" w:hAnsi="Arial" w:cs="Arial"/>
                    <w:sz w:val="24"/>
                    <w:szCs w:val="24"/>
                  </w:rPr>
                  <w:t>(təchizatçının adını daxil edin)</w:t>
                </w:r>
              </w:sdtContent>
            </w:sdt>
          </w:p>
        </w:tc>
      </w:tr>
      <w:tr w:rsidR="00452023" w:rsidRPr="00460FD5" w14:paraId="3310AB1B" w14:textId="77777777" w:rsidTr="008C6274">
        <w:tc>
          <w:tcPr>
            <w:tcW w:w="9279" w:type="dxa"/>
            <w:tcBorders>
              <w:top w:val="single" w:sz="2" w:space="0" w:color="auto"/>
              <w:left w:val="single" w:sz="2" w:space="0" w:color="auto"/>
              <w:bottom w:val="single" w:sz="2" w:space="0" w:color="auto"/>
              <w:right w:val="single" w:sz="2" w:space="0" w:color="auto"/>
            </w:tcBorders>
          </w:tcPr>
          <w:p w14:paraId="1F87AD50" w14:textId="201BEF95" w:rsidR="00452023" w:rsidRPr="00460FD5" w:rsidRDefault="00535450" w:rsidP="008C6274">
            <w:pPr>
              <w:spacing w:before="40" w:after="40"/>
              <w:ind w:left="60"/>
              <w:rPr>
                <w:rFonts w:ascii="Arial" w:hAnsi="Arial" w:cs="Arial"/>
                <w:spacing w:val="-10"/>
                <w:sz w:val="24"/>
                <w:szCs w:val="24"/>
              </w:rPr>
            </w:pPr>
            <w:r w:rsidRPr="00460FD5">
              <w:rPr>
                <w:rFonts w:ascii="Arial" w:hAnsi="Arial" w:cs="Arial"/>
                <w:spacing w:val="-2"/>
                <w:sz w:val="24"/>
                <w:szCs w:val="24"/>
              </w:rPr>
              <w:t>Birgə fəaliyyət</w:t>
            </w:r>
            <w:r w:rsidR="0045505A" w:rsidRPr="00460FD5">
              <w:rPr>
                <w:rFonts w:ascii="Arial" w:hAnsi="Arial" w:cs="Arial"/>
                <w:spacing w:val="-2"/>
                <w:sz w:val="24"/>
                <w:szCs w:val="24"/>
              </w:rPr>
              <w:t xml:space="preserve"> göstərən</w:t>
            </w:r>
            <w:r w:rsidR="00452023" w:rsidRPr="00460FD5">
              <w:rPr>
                <w:rFonts w:ascii="Arial" w:hAnsi="Arial" w:cs="Arial"/>
                <w:spacing w:val="-2"/>
                <w:sz w:val="24"/>
                <w:szCs w:val="24"/>
              </w:rPr>
              <w:t xml:space="preserve"> üzvünün adı: </w:t>
            </w:r>
            <w:sdt>
              <w:sdtPr>
                <w:rPr>
                  <w:rFonts w:ascii="Arial" w:hAnsi="Arial" w:cs="Arial"/>
                  <w:b/>
                  <w:sz w:val="24"/>
                  <w:szCs w:val="24"/>
                </w:rPr>
                <w:id w:val="149258865"/>
                <w:placeholder>
                  <w:docPart w:val="C82754F68EAC460089C9156A1DB42445"/>
                </w:placeholder>
                <w:temporary/>
                <w:showingPlcHdr/>
              </w:sdtPr>
              <w:sdtEndPr/>
              <w:sdtContent>
                <w:r w:rsidR="00452023" w:rsidRPr="00460FD5">
                  <w:rPr>
                    <w:rFonts w:ascii="Arial" w:hAnsi="Arial" w:cs="Arial"/>
                    <w:b/>
                    <w:sz w:val="24"/>
                    <w:szCs w:val="24"/>
                  </w:rPr>
                  <w:t>(üzvün hüquqi adını qeyd edin)</w:t>
                </w:r>
              </w:sdtContent>
            </w:sdt>
          </w:p>
        </w:tc>
      </w:tr>
      <w:tr w:rsidR="00452023" w:rsidRPr="00460FD5" w14:paraId="6E8ABB3D" w14:textId="77777777" w:rsidTr="008C6274">
        <w:tc>
          <w:tcPr>
            <w:tcW w:w="9279" w:type="dxa"/>
            <w:tcBorders>
              <w:top w:val="single" w:sz="2" w:space="0" w:color="auto"/>
              <w:left w:val="single" w:sz="2" w:space="0" w:color="auto"/>
              <w:bottom w:val="single" w:sz="2" w:space="0" w:color="auto"/>
              <w:right w:val="single" w:sz="2" w:space="0" w:color="auto"/>
            </w:tcBorders>
          </w:tcPr>
          <w:p w14:paraId="21810ADE" w14:textId="61D396C3" w:rsidR="00452023" w:rsidRPr="00460FD5" w:rsidRDefault="00535450" w:rsidP="008C6274">
            <w:pPr>
              <w:spacing w:before="40" w:after="40"/>
              <w:ind w:left="60"/>
              <w:rPr>
                <w:rFonts w:ascii="Arial" w:hAnsi="Arial" w:cs="Arial"/>
                <w:i/>
                <w:spacing w:val="6"/>
                <w:sz w:val="24"/>
                <w:szCs w:val="24"/>
              </w:rPr>
            </w:pPr>
            <w:r w:rsidRPr="00460FD5">
              <w:rPr>
                <w:rFonts w:ascii="Arial" w:hAnsi="Arial" w:cs="Arial"/>
                <w:spacing w:val="-8"/>
                <w:sz w:val="24"/>
                <w:szCs w:val="24"/>
              </w:rPr>
              <w:t>Birgə fəaliyyət</w:t>
            </w:r>
            <w:r w:rsidR="00164BE2" w:rsidRPr="00460FD5">
              <w:rPr>
                <w:rFonts w:ascii="Arial" w:hAnsi="Arial" w:cs="Arial"/>
                <w:spacing w:val="-8"/>
                <w:sz w:val="24"/>
                <w:szCs w:val="24"/>
              </w:rPr>
              <w:t xml:space="preserve"> göstərə</w:t>
            </w:r>
            <w:r w:rsidR="00452023" w:rsidRPr="00460FD5">
              <w:rPr>
                <w:rFonts w:ascii="Arial" w:hAnsi="Arial" w:cs="Arial"/>
                <w:spacing w:val="-8"/>
                <w:sz w:val="24"/>
                <w:szCs w:val="24"/>
              </w:rPr>
              <w:t xml:space="preserve">nin </w:t>
            </w:r>
            <w:r w:rsidR="00D63B57" w:rsidRPr="00460FD5">
              <w:rPr>
                <w:rFonts w:ascii="Arial" w:hAnsi="Arial" w:cs="Arial"/>
                <w:spacing w:val="-8"/>
                <w:sz w:val="24"/>
                <w:szCs w:val="24"/>
              </w:rPr>
              <w:t xml:space="preserve"> üzvün </w:t>
            </w:r>
            <w:r w:rsidR="00452023" w:rsidRPr="00460FD5">
              <w:rPr>
                <w:rFonts w:ascii="Arial" w:hAnsi="Arial" w:cs="Arial"/>
                <w:spacing w:val="-8"/>
                <w:sz w:val="24"/>
                <w:szCs w:val="24"/>
              </w:rPr>
              <w:t xml:space="preserve">qeydiyyat ölkəsi: </w:t>
            </w:r>
            <w:sdt>
              <w:sdtPr>
                <w:rPr>
                  <w:rFonts w:ascii="Arial" w:hAnsi="Arial" w:cs="Arial"/>
                  <w:b/>
                  <w:sz w:val="24"/>
                  <w:szCs w:val="24"/>
                </w:rPr>
                <w:id w:val="-1863205674"/>
                <w:placeholder>
                  <w:docPart w:val="028AD56D646A43348AA0CBEB42B402C7"/>
                </w:placeholder>
                <w:temporary/>
                <w:showingPlcHdr/>
              </w:sdtPr>
              <w:sdtEndPr/>
              <w:sdtContent>
                <w:r w:rsidR="00452023" w:rsidRPr="00460FD5">
                  <w:rPr>
                    <w:rFonts w:ascii="Arial" w:hAnsi="Arial" w:cs="Arial"/>
                    <w:b/>
                    <w:sz w:val="24"/>
                    <w:szCs w:val="24"/>
                  </w:rPr>
                  <w:t>(ölkəni qeyd edin)</w:t>
                </w:r>
              </w:sdtContent>
            </w:sdt>
          </w:p>
        </w:tc>
      </w:tr>
      <w:tr w:rsidR="00452023" w:rsidRPr="00460FD5" w14:paraId="77E403AB" w14:textId="77777777" w:rsidTr="008C6274">
        <w:tc>
          <w:tcPr>
            <w:tcW w:w="9279" w:type="dxa"/>
            <w:tcBorders>
              <w:top w:val="single" w:sz="2" w:space="0" w:color="auto"/>
              <w:left w:val="single" w:sz="2" w:space="0" w:color="auto"/>
              <w:bottom w:val="single" w:sz="2" w:space="0" w:color="auto"/>
              <w:right w:val="single" w:sz="2" w:space="0" w:color="auto"/>
            </w:tcBorders>
          </w:tcPr>
          <w:p w14:paraId="5B3E1622" w14:textId="64DF7348" w:rsidR="00452023" w:rsidRPr="00460FD5" w:rsidRDefault="00164BE2" w:rsidP="008C6274">
            <w:pPr>
              <w:spacing w:before="40" w:after="40"/>
              <w:ind w:left="60"/>
              <w:rPr>
                <w:rFonts w:ascii="Arial" w:hAnsi="Arial" w:cs="Arial"/>
                <w:i/>
                <w:spacing w:val="6"/>
                <w:sz w:val="24"/>
                <w:szCs w:val="24"/>
              </w:rPr>
            </w:pPr>
            <w:r w:rsidRPr="00460FD5">
              <w:rPr>
                <w:rFonts w:ascii="Arial" w:hAnsi="Arial" w:cs="Arial"/>
                <w:spacing w:val="-8"/>
                <w:sz w:val="24"/>
                <w:szCs w:val="24"/>
              </w:rPr>
              <w:t>Birgə fəaliyyət göstərən</w:t>
            </w:r>
            <w:r w:rsidR="00D63B57" w:rsidRPr="00460FD5">
              <w:rPr>
                <w:rFonts w:ascii="Arial" w:hAnsi="Arial" w:cs="Arial"/>
                <w:spacing w:val="-8"/>
                <w:sz w:val="24"/>
                <w:szCs w:val="24"/>
              </w:rPr>
              <w:t xml:space="preserve"> üzvün </w:t>
            </w:r>
            <w:r w:rsidRPr="00460FD5">
              <w:rPr>
                <w:rFonts w:ascii="Arial" w:hAnsi="Arial" w:cs="Arial"/>
                <w:spacing w:val="-8"/>
                <w:sz w:val="24"/>
                <w:szCs w:val="24"/>
              </w:rPr>
              <w:t>təsis ili</w:t>
            </w:r>
            <w:r w:rsidR="00452023" w:rsidRPr="00460FD5">
              <w:rPr>
                <w:rFonts w:ascii="Arial" w:hAnsi="Arial" w:cs="Arial"/>
                <w:spacing w:val="-8"/>
                <w:sz w:val="24"/>
                <w:szCs w:val="24"/>
              </w:rPr>
              <w:t xml:space="preserve">: </w:t>
            </w:r>
            <w:sdt>
              <w:sdtPr>
                <w:rPr>
                  <w:rFonts w:ascii="Arial" w:hAnsi="Arial" w:cs="Arial"/>
                  <w:b/>
                  <w:sz w:val="24"/>
                  <w:szCs w:val="24"/>
                </w:rPr>
                <w:id w:val="-973903326"/>
                <w:placeholder>
                  <w:docPart w:val="A7591B56951F47C8944D4E3FB6D95313"/>
                </w:placeholder>
                <w:temporary/>
                <w:showingPlcHdr/>
              </w:sdtPr>
              <w:sdtEndPr/>
              <w:sdtContent>
                <w:r w:rsidR="00452023" w:rsidRPr="00460FD5">
                  <w:rPr>
                    <w:rFonts w:ascii="Arial" w:hAnsi="Arial" w:cs="Arial"/>
                    <w:b/>
                    <w:sz w:val="24"/>
                    <w:szCs w:val="24"/>
                  </w:rPr>
                  <w:t>(ili qeyd edin)</w:t>
                </w:r>
              </w:sdtContent>
            </w:sdt>
          </w:p>
        </w:tc>
      </w:tr>
      <w:tr w:rsidR="00452023" w:rsidRPr="00460FD5" w14:paraId="6932DC11" w14:textId="77777777" w:rsidTr="008C6274">
        <w:tc>
          <w:tcPr>
            <w:tcW w:w="9279" w:type="dxa"/>
            <w:tcBorders>
              <w:top w:val="single" w:sz="2" w:space="0" w:color="auto"/>
              <w:left w:val="single" w:sz="2" w:space="0" w:color="auto"/>
              <w:bottom w:val="single" w:sz="2" w:space="0" w:color="auto"/>
              <w:right w:val="single" w:sz="2" w:space="0" w:color="auto"/>
            </w:tcBorders>
          </w:tcPr>
          <w:p w14:paraId="016DB7DA" w14:textId="72373520" w:rsidR="00452023" w:rsidRPr="00460FD5" w:rsidRDefault="00164BE2" w:rsidP="008C6274">
            <w:pPr>
              <w:spacing w:before="40" w:after="40"/>
              <w:ind w:left="60"/>
              <w:rPr>
                <w:rFonts w:ascii="Arial" w:hAnsi="Arial" w:cs="Arial"/>
                <w:i/>
                <w:spacing w:val="1"/>
                <w:sz w:val="24"/>
                <w:szCs w:val="24"/>
              </w:rPr>
            </w:pPr>
            <w:r w:rsidRPr="00460FD5">
              <w:rPr>
                <w:rFonts w:ascii="Arial" w:hAnsi="Arial" w:cs="Arial"/>
                <w:spacing w:val="-8"/>
                <w:sz w:val="24"/>
                <w:szCs w:val="24"/>
              </w:rPr>
              <w:t>Birgə fəaliyyət göstərən</w:t>
            </w:r>
            <w:r w:rsidR="00D63B57" w:rsidRPr="00460FD5">
              <w:rPr>
                <w:rFonts w:ascii="Arial" w:hAnsi="Arial" w:cs="Arial"/>
                <w:spacing w:val="-8"/>
                <w:sz w:val="24"/>
                <w:szCs w:val="24"/>
              </w:rPr>
              <w:t xml:space="preserve"> üzvün </w:t>
            </w:r>
            <w:r w:rsidRPr="00460FD5">
              <w:rPr>
                <w:rFonts w:ascii="Arial" w:hAnsi="Arial" w:cs="Arial"/>
                <w:spacing w:val="-8"/>
                <w:sz w:val="24"/>
                <w:szCs w:val="24"/>
              </w:rPr>
              <w:t xml:space="preserve">faktiki və </w:t>
            </w:r>
            <w:r w:rsidR="00452023" w:rsidRPr="00460FD5">
              <w:rPr>
                <w:rFonts w:ascii="Arial" w:hAnsi="Arial" w:cs="Arial"/>
                <w:spacing w:val="-8"/>
                <w:sz w:val="24"/>
                <w:szCs w:val="24"/>
              </w:rPr>
              <w:t xml:space="preserve">hüquqi ünvanı: </w:t>
            </w:r>
            <w:sdt>
              <w:sdtPr>
                <w:rPr>
                  <w:rFonts w:ascii="Arial" w:hAnsi="Arial" w:cs="Arial"/>
                  <w:b/>
                  <w:sz w:val="24"/>
                  <w:szCs w:val="24"/>
                </w:rPr>
                <w:id w:val="-424260379"/>
                <w:placeholder>
                  <w:docPart w:val="D274F78B575448E0BE16F942389ACCD2"/>
                </w:placeholder>
                <w:temporary/>
                <w:showingPlcHdr/>
              </w:sdtPr>
              <w:sdtEndPr/>
              <w:sdtContent>
                <w:r w:rsidR="00452023" w:rsidRPr="00460FD5">
                  <w:rPr>
                    <w:rFonts w:ascii="Arial" w:hAnsi="Arial" w:cs="Arial"/>
                    <w:b/>
                    <w:sz w:val="24"/>
                    <w:szCs w:val="24"/>
                  </w:rPr>
                  <w:t>(ünvanı qeyd edin)</w:t>
                </w:r>
              </w:sdtContent>
            </w:sdt>
            <w:r w:rsidR="00452023" w:rsidRPr="00460FD5">
              <w:rPr>
                <w:rFonts w:ascii="Arial" w:hAnsi="Arial" w:cs="Arial"/>
                <w:i/>
                <w:spacing w:val="1"/>
                <w:sz w:val="24"/>
                <w:szCs w:val="24"/>
              </w:rPr>
              <w:t xml:space="preserve"> </w:t>
            </w:r>
          </w:p>
        </w:tc>
      </w:tr>
      <w:tr w:rsidR="00452023" w:rsidRPr="00460FD5" w14:paraId="41BADD72" w14:textId="77777777" w:rsidTr="008C6274">
        <w:tc>
          <w:tcPr>
            <w:tcW w:w="9279" w:type="dxa"/>
            <w:tcBorders>
              <w:top w:val="single" w:sz="2" w:space="0" w:color="auto"/>
              <w:left w:val="single" w:sz="2" w:space="0" w:color="auto"/>
              <w:bottom w:val="single" w:sz="2" w:space="0" w:color="auto"/>
              <w:right w:val="single" w:sz="2" w:space="0" w:color="auto"/>
            </w:tcBorders>
          </w:tcPr>
          <w:p w14:paraId="5F316904" w14:textId="07E021B1" w:rsidR="00452023" w:rsidRPr="00460FD5" w:rsidRDefault="00535450" w:rsidP="008C6274">
            <w:pPr>
              <w:spacing w:after="0" w:line="276" w:lineRule="auto"/>
              <w:ind w:left="60"/>
              <w:rPr>
                <w:rFonts w:ascii="Arial" w:hAnsi="Arial" w:cs="Arial"/>
                <w:sz w:val="24"/>
                <w:szCs w:val="24"/>
              </w:rPr>
            </w:pPr>
            <w:r w:rsidRPr="00460FD5">
              <w:rPr>
                <w:rFonts w:ascii="Arial" w:hAnsi="Arial" w:cs="Arial"/>
                <w:spacing w:val="-8"/>
                <w:sz w:val="24"/>
                <w:szCs w:val="24"/>
              </w:rPr>
              <w:t>Birgə fəaliyyət</w:t>
            </w:r>
            <w:r w:rsidR="00164BE2" w:rsidRPr="00460FD5">
              <w:rPr>
                <w:rFonts w:ascii="Arial" w:hAnsi="Arial" w:cs="Arial"/>
                <w:spacing w:val="-8"/>
                <w:sz w:val="24"/>
                <w:szCs w:val="24"/>
              </w:rPr>
              <w:t xml:space="preserve"> göstərə</w:t>
            </w:r>
            <w:r w:rsidR="00452023" w:rsidRPr="00460FD5">
              <w:rPr>
                <w:rFonts w:ascii="Arial" w:hAnsi="Arial" w:cs="Arial"/>
                <w:spacing w:val="-8"/>
                <w:sz w:val="24"/>
                <w:szCs w:val="24"/>
              </w:rPr>
              <w:t xml:space="preserve">nin </w:t>
            </w:r>
            <w:r w:rsidR="00452023" w:rsidRPr="00460FD5">
              <w:rPr>
                <w:rFonts w:ascii="Arial" w:hAnsi="Arial" w:cs="Arial"/>
                <w:sz w:val="24"/>
                <w:szCs w:val="24"/>
              </w:rPr>
              <w:t>səlahiyyət</w:t>
            </w:r>
            <w:r w:rsidR="00D63B57" w:rsidRPr="00460FD5">
              <w:rPr>
                <w:rFonts w:ascii="Arial" w:hAnsi="Arial" w:cs="Arial"/>
                <w:sz w:val="24"/>
                <w:szCs w:val="24"/>
              </w:rPr>
              <w:t>l</w:t>
            </w:r>
            <w:r w:rsidR="00452023" w:rsidRPr="00460FD5">
              <w:rPr>
                <w:rFonts w:ascii="Arial" w:hAnsi="Arial" w:cs="Arial"/>
                <w:sz w:val="24"/>
                <w:szCs w:val="24"/>
              </w:rPr>
              <w:t>i nümayəndəsi haqqında:</w:t>
            </w:r>
          </w:p>
          <w:p w14:paraId="0596B8E4" w14:textId="1B45F2FE" w:rsidR="00452023" w:rsidRPr="00460FD5" w:rsidRDefault="00452023" w:rsidP="007E6F6B">
            <w:pPr>
              <w:pStyle w:val="ListParagraph"/>
              <w:numPr>
                <w:ilvl w:val="0"/>
                <w:numId w:val="33"/>
              </w:numPr>
              <w:spacing w:after="0" w:line="276" w:lineRule="auto"/>
              <w:jc w:val="both"/>
              <w:rPr>
                <w:rFonts w:ascii="Arial" w:hAnsi="Arial" w:cs="Arial"/>
                <w:sz w:val="24"/>
                <w:szCs w:val="24"/>
              </w:rPr>
            </w:pPr>
            <w:r w:rsidRPr="00460FD5">
              <w:rPr>
                <w:rFonts w:ascii="Arial" w:hAnsi="Arial" w:cs="Arial"/>
                <w:sz w:val="24"/>
                <w:szCs w:val="24"/>
              </w:rPr>
              <w:t>Ad və soyadı:</w:t>
            </w:r>
            <w:sdt>
              <w:sdtPr>
                <w:rPr>
                  <w:rFonts w:ascii="Arial" w:hAnsi="Arial" w:cs="Arial"/>
                  <w:b/>
                  <w:bCs/>
                  <w:sz w:val="24"/>
                  <w:szCs w:val="24"/>
                </w:rPr>
                <w:alias w:val="Nümayəndə"/>
                <w:tag w:val=""/>
                <w:id w:val="1399482311"/>
                <w:placeholder>
                  <w:docPart w:val="09EB4436FB6943EFAD1A3175A13BF1D2"/>
                </w:placeholder>
                <w:dataBinding w:prefixMappings="xmlns:ns0='http://schemas.openxmlformats.org/officeDocument/2006/extended-properties' " w:xpath="/ns0:Properties[1]/ns0:Manager[1]" w:storeItemID="{6668398D-A668-4E3E-A5EB-62B293D839F1}"/>
                <w:text/>
              </w:sdtPr>
              <w:sdtEndPr/>
              <w:sdtContent>
                <w:r w:rsidR="00DE6975" w:rsidRPr="00460FD5">
                  <w:rPr>
                    <w:rFonts w:ascii="Arial" w:hAnsi="Arial" w:cs="Arial"/>
                    <w:b/>
                    <w:bCs/>
                    <w:sz w:val="24"/>
                    <w:szCs w:val="24"/>
                  </w:rPr>
                  <w:t>(adı və soyadı daxil edin)</w:t>
                </w:r>
              </w:sdtContent>
            </w:sdt>
          </w:p>
          <w:p w14:paraId="023FAEAA" w14:textId="77777777" w:rsidR="00452023" w:rsidRPr="00460FD5" w:rsidRDefault="00452023" w:rsidP="007E6F6B">
            <w:pPr>
              <w:pStyle w:val="ListParagraph"/>
              <w:numPr>
                <w:ilvl w:val="0"/>
                <w:numId w:val="33"/>
              </w:numPr>
              <w:spacing w:after="0" w:line="276" w:lineRule="auto"/>
              <w:jc w:val="both"/>
              <w:rPr>
                <w:rFonts w:ascii="Arial" w:hAnsi="Arial" w:cs="Arial"/>
                <w:spacing w:val="-2"/>
                <w:sz w:val="24"/>
                <w:szCs w:val="24"/>
              </w:rPr>
            </w:pPr>
            <w:r w:rsidRPr="00460FD5">
              <w:rPr>
                <w:rFonts w:ascii="Arial" w:hAnsi="Arial" w:cs="Arial"/>
                <w:spacing w:val="-8"/>
                <w:sz w:val="24"/>
                <w:szCs w:val="24"/>
              </w:rPr>
              <w:t xml:space="preserve">Ünvanı: </w:t>
            </w:r>
            <w:sdt>
              <w:sdtPr>
                <w:rPr>
                  <w:rFonts w:ascii="Arial" w:hAnsi="Arial" w:cs="Arial"/>
                </w:rPr>
                <w:id w:val="797878283"/>
                <w:placeholder>
                  <w:docPart w:val="354D7B1B3D7D4123945D93BA3DBEB44D"/>
                </w:placeholder>
                <w:temporary/>
                <w:showingPlcHdr/>
              </w:sdtPr>
              <w:sdtEndPr/>
              <w:sdtContent>
                <w:r w:rsidRPr="00460FD5">
                  <w:rPr>
                    <w:rFonts w:ascii="Arial" w:hAnsi="Arial" w:cs="Arial"/>
                    <w:b/>
                    <w:sz w:val="24"/>
                    <w:szCs w:val="24"/>
                  </w:rPr>
                  <w:t>(ünvanı qeyd edin)</w:t>
                </w:r>
              </w:sdtContent>
            </w:sdt>
          </w:p>
          <w:p w14:paraId="601C6D33" w14:textId="77777777" w:rsidR="00452023" w:rsidRPr="00460FD5" w:rsidRDefault="00452023" w:rsidP="007E6F6B">
            <w:pPr>
              <w:pStyle w:val="ListParagraph"/>
              <w:numPr>
                <w:ilvl w:val="0"/>
                <w:numId w:val="33"/>
              </w:numPr>
              <w:spacing w:after="0" w:line="276" w:lineRule="auto"/>
              <w:jc w:val="both"/>
              <w:rPr>
                <w:rFonts w:ascii="Arial" w:hAnsi="Arial" w:cs="Arial"/>
                <w:spacing w:val="-2"/>
                <w:sz w:val="24"/>
                <w:szCs w:val="24"/>
              </w:rPr>
            </w:pPr>
            <w:r w:rsidRPr="00460FD5">
              <w:rPr>
                <w:rFonts w:ascii="Arial" w:hAnsi="Arial" w:cs="Arial"/>
                <w:spacing w:val="-8"/>
                <w:sz w:val="24"/>
                <w:szCs w:val="24"/>
              </w:rPr>
              <w:t xml:space="preserve">Əlaqə nömrəsi: </w:t>
            </w:r>
            <w:sdt>
              <w:sdtPr>
                <w:rPr>
                  <w:rFonts w:ascii="Arial" w:hAnsi="Arial" w:cs="Arial"/>
                </w:rPr>
                <w:id w:val="250323724"/>
                <w:placeholder>
                  <w:docPart w:val="E6DB37AE4D9F4F2897EEEEE9B2892BEC"/>
                </w:placeholder>
                <w:temporary/>
                <w:showingPlcHdr/>
              </w:sdtPr>
              <w:sdtEndPr/>
              <w:sdtContent>
                <w:r w:rsidRPr="00460FD5">
                  <w:rPr>
                    <w:rFonts w:ascii="Arial" w:hAnsi="Arial" w:cs="Arial"/>
                    <w:b/>
                    <w:sz w:val="24"/>
                    <w:szCs w:val="24"/>
                  </w:rPr>
                  <w:t>(nömrəni qeyd edin)</w:t>
                </w:r>
              </w:sdtContent>
            </w:sdt>
          </w:p>
          <w:p w14:paraId="3D961545" w14:textId="77777777" w:rsidR="00452023" w:rsidRPr="00460FD5" w:rsidRDefault="00452023" w:rsidP="007E6F6B">
            <w:pPr>
              <w:pStyle w:val="ListParagraph"/>
              <w:numPr>
                <w:ilvl w:val="0"/>
                <w:numId w:val="33"/>
              </w:numPr>
              <w:spacing w:after="0" w:line="276" w:lineRule="auto"/>
              <w:jc w:val="both"/>
              <w:rPr>
                <w:rFonts w:ascii="Arial" w:hAnsi="Arial" w:cs="Arial"/>
                <w:spacing w:val="-2"/>
                <w:sz w:val="24"/>
                <w:szCs w:val="24"/>
              </w:rPr>
            </w:pPr>
            <w:r w:rsidRPr="00460FD5">
              <w:rPr>
                <w:rFonts w:ascii="Arial" w:hAnsi="Arial" w:cs="Arial"/>
                <w:spacing w:val="-2"/>
                <w:sz w:val="24"/>
                <w:szCs w:val="24"/>
              </w:rPr>
              <w:t>E-poçt ünvanı</w:t>
            </w:r>
            <w:r w:rsidRPr="00460FD5">
              <w:rPr>
                <w:rFonts w:ascii="Arial" w:hAnsi="Arial" w:cs="Arial"/>
                <w:spacing w:val="-8"/>
                <w:sz w:val="24"/>
                <w:szCs w:val="24"/>
              </w:rPr>
              <w:t xml:space="preserve">: </w:t>
            </w:r>
            <w:sdt>
              <w:sdtPr>
                <w:rPr>
                  <w:rFonts w:ascii="Arial" w:hAnsi="Arial" w:cs="Arial"/>
                </w:rPr>
                <w:id w:val="1571850807"/>
                <w:placeholder>
                  <w:docPart w:val="B4BBDE8EBF3C44E3A4E4D4836E976902"/>
                </w:placeholder>
                <w:temporary/>
                <w:showingPlcHdr/>
              </w:sdtPr>
              <w:sdtEndPr/>
              <w:sdtContent>
                <w:r w:rsidRPr="00460FD5">
                  <w:rPr>
                    <w:rFonts w:ascii="Arial" w:hAnsi="Arial" w:cs="Arial"/>
                    <w:b/>
                    <w:sz w:val="24"/>
                    <w:szCs w:val="24"/>
                  </w:rPr>
                  <w:t>(e-poçtu qeyd edin)</w:t>
                </w:r>
              </w:sdtContent>
            </w:sdt>
          </w:p>
        </w:tc>
      </w:tr>
    </w:tbl>
    <w:p w14:paraId="24B9C8AF" w14:textId="77777777" w:rsidR="00074CE1" w:rsidRDefault="00074CE1" w:rsidP="00CD35B1">
      <w:pPr>
        <w:spacing w:after="0" w:line="240" w:lineRule="auto"/>
        <w:rPr>
          <w:rFonts w:ascii="Arial" w:hAnsi="Arial" w:cs="Arial"/>
          <w:b/>
          <w:bCs/>
          <w:sz w:val="28"/>
          <w:szCs w:val="28"/>
        </w:rPr>
      </w:pPr>
    </w:p>
    <w:p w14:paraId="7E0DFFAF" w14:textId="77777777" w:rsidR="001C7034" w:rsidRDefault="001C7034" w:rsidP="00CD35B1">
      <w:pPr>
        <w:spacing w:after="0" w:line="240" w:lineRule="auto"/>
        <w:rPr>
          <w:rFonts w:ascii="Arial" w:hAnsi="Arial" w:cs="Arial"/>
          <w:b/>
          <w:bCs/>
          <w:sz w:val="28"/>
          <w:szCs w:val="28"/>
        </w:rPr>
      </w:pPr>
    </w:p>
    <w:p w14:paraId="56B6B75B" w14:textId="77777777" w:rsidR="001C7034" w:rsidRDefault="001C7034" w:rsidP="00CD35B1">
      <w:pPr>
        <w:spacing w:after="0" w:line="240" w:lineRule="auto"/>
        <w:rPr>
          <w:rFonts w:ascii="Arial" w:hAnsi="Arial" w:cs="Arial"/>
          <w:b/>
          <w:bCs/>
          <w:sz w:val="28"/>
          <w:szCs w:val="28"/>
        </w:rPr>
      </w:pPr>
    </w:p>
    <w:p w14:paraId="39AFA625" w14:textId="77777777" w:rsidR="001C7034" w:rsidRDefault="001C7034" w:rsidP="00CD35B1">
      <w:pPr>
        <w:spacing w:after="0" w:line="240" w:lineRule="auto"/>
        <w:rPr>
          <w:rFonts w:ascii="Arial" w:hAnsi="Arial" w:cs="Arial"/>
          <w:b/>
          <w:bCs/>
          <w:sz w:val="28"/>
          <w:szCs w:val="28"/>
        </w:rPr>
      </w:pPr>
    </w:p>
    <w:p w14:paraId="0422CC88" w14:textId="77777777" w:rsidR="001C7034" w:rsidRDefault="001C7034" w:rsidP="00CD35B1">
      <w:pPr>
        <w:spacing w:after="0" w:line="240" w:lineRule="auto"/>
        <w:rPr>
          <w:rFonts w:ascii="Arial" w:hAnsi="Arial" w:cs="Arial"/>
          <w:b/>
          <w:bCs/>
          <w:sz w:val="28"/>
          <w:szCs w:val="28"/>
        </w:rPr>
      </w:pPr>
    </w:p>
    <w:p w14:paraId="01063364" w14:textId="77777777" w:rsidR="001C7034" w:rsidRDefault="001C7034" w:rsidP="00CD35B1">
      <w:pPr>
        <w:spacing w:after="0" w:line="240" w:lineRule="auto"/>
        <w:rPr>
          <w:rFonts w:ascii="Arial" w:hAnsi="Arial" w:cs="Arial"/>
          <w:b/>
          <w:bCs/>
          <w:sz w:val="28"/>
          <w:szCs w:val="28"/>
        </w:rPr>
      </w:pPr>
    </w:p>
    <w:p w14:paraId="2D1EA3B1" w14:textId="77777777" w:rsidR="001C7034" w:rsidRDefault="001C7034" w:rsidP="00CD35B1">
      <w:pPr>
        <w:spacing w:after="0" w:line="240" w:lineRule="auto"/>
        <w:rPr>
          <w:rFonts w:ascii="Arial" w:hAnsi="Arial" w:cs="Arial"/>
          <w:b/>
          <w:bCs/>
          <w:sz w:val="28"/>
          <w:szCs w:val="28"/>
        </w:rPr>
      </w:pPr>
    </w:p>
    <w:p w14:paraId="2AA04399" w14:textId="77777777" w:rsidR="001C7034" w:rsidRDefault="001C7034" w:rsidP="00CD35B1">
      <w:pPr>
        <w:spacing w:after="0" w:line="240" w:lineRule="auto"/>
        <w:rPr>
          <w:rFonts w:ascii="Arial" w:hAnsi="Arial" w:cs="Arial"/>
          <w:b/>
          <w:bCs/>
          <w:sz w:val="28"/>
          <w:szCs w:val="28"/>
        </w:rPr>
      </w:pPr>
    </w:p>
    <w:p w14:paraId="26B2EE02" w14:textId="77777777" w:rsidR="001C7034" w:rsidRDefault="001C7034" w:rsidP="00CD35B1">
      <w:pPr>
        <w:spacing w:after="0" w:line="240" w:lineRule="auto"/>
        <w:rPr>
          <w:rFonts w:ascii="Arial" w:hAnsi="Arial" w:cs="Arial"/>
          <w:b/>
          <w:bCs/>
          <w:sz w:val="28"/>
          <w:szCs w:val="28"/>
        </w:rPr>
      </w:pPr>
    </w:p>
    <w:p w14:paraId="5403AA30" w14:textId="77777777" w:rsidR="001C7034" w:rsidRDefault="001C7034" w:rsidP="00CD35B1">
      <w:pPr>
        <w:spacing w:after="0" w:line="240" w:lineRule="auto"/>
        <w:rPr>
          <w:rFonts w:ascii="Arial" w:hAnsi="Arial" w:cs="Arial"/>
          <w:b/>
          <w:bCs/>
          <w:sz w:val="28"/>
          <w:szCs w:val="28"/>
        </w:rPr>
      </w:pPr>
    </w:p>
    <w:p w14:paraId="2CE767C2" w14:textId="77777777" w:rsidR="001C7034" w:rsidRDefault="001C7034" w:rsidP="00CD35B1">
      <w:pPr>
        <w:spacing w:after="0" w:line="240" w:lineRule="auto"/>
        <w:rPr>
          <w:rFonts w:ascii="Arial" w:hAnsi="Arial" w:cs="Arial"/>
          <w:b/>
          <w:bCs/>
          <w:sz w:val="28"/>
          <w:szCs w:val="28"/>
        </w:rPr>
      </w:pPr>
    </w:p>
    <w:p w14:paraId="3AE77086" w14:textId="77777777" w:rsidR="001C7034" w:rsidRDefault="001C7034" w:rsidP="00CD35B1">
      <w:pPr>
        <w:spacing w:after="0" w:line="240" w:lineRule="auto"/>
        <w:rPr>
          <w:rFonts w:ascii="Arial" w:hAnsi="Arial" w:cs="Arial"/>
          <w:b/>
          <w:bCs/>
          <w:sz w:val="28"/>
          <w:szCs w:val="28"/>
        </w:rPr>
      </w:pPr>
    </w:p>
    <w:p w14:paraId="24216AB8" w14:textId="77777777" w:rsidR="001C7034" w:rsidRDefault="001C7034" w:rsidP="00CD35B1">
      <w:pPr>
        <w:spacing w:after="0" w:line="240" w:lineRule="auto"/>
        <w:rPr>
          <w:rFonts w:ascii="Arial" w:hAnsi="Arial" w:cs="Arial"/>
          <w:b/>
          <w:bCs/>
          <w:sz w:val="28"/>
          <w:szCs w:val="28"/>
        </w:rPr>
      </w:pPr>
    </w:p>
    <w:p w14:paraId="48964769" w14:textId="77777777" w:rsidR="001C7034" w:rsidRDefault="001C7034" w:rsidP="00CD35B1">
      <w:pPr>
        <w:spacing w:after="0" w:line="240" w:lineRule="auto"/>
        <w:rPr>
          <w:rFonts w:ascii="Arial" w:hAnsi="Arial" w:cs="Arial"/>
          <w:b/>
          <w:bCs/>
          <w:sz w:val="28"/>
          <w:szCs w:val="28"/>
        </w:rPr>
      </w:pPr>
    </w:p>
    <w:p w14:paraId="5DCFDFA0" w14:textId="77777777" w:rsidR="001C7034" w:rsidRDefault="001C7034" w:rsidP="00CD35B1">
      <w:pPr>
        <w:spacing w:after="0" w:line="240" w:lineRule="auto"/>
        <w:rPr>
          <w:rFonts w:ascii="Arial" w:hAnsi="Arial" w:cs="Arial"/>
          <w:b/>
          <w:bCs/>
          <w:sz w:val="28"/>
          <w:szCs w:val="28"/>
        </w:rPr>
      </w:pPr>
    </w:p>
    <w:p w14:paraId="18979477" w14:textId="77777777" w:rsidR="001C7034" w:rsidRDefault="001C7034" w:rsidP="00CD35B1">
      <w:pPr>
        <w:spacing w:after="0" w:line="240" w:lineRule="auto"/>
        <w:rPr>
          <w:rFonts w:ascii="Arial" w:hAnsi="Arial" w:cs="Arial"/>
          <w:b/>
          <w:bCs/>
          <w:sz w:val="28"/>
          <w:szCs w:val="28"/>
        </w:rPr>
      </w:pPr>
    </w:p>
    <w:p w14:paraId="26F4936B" w14:textId="77777777" w:rsidR="001C7034" w:rsidRDefault="001C7034" w:rsidP="00CD35B1">
      <w:pPr>
        <w:spacing w:after="0" w:line="240" w:lineRule="auto"/>
        <w:rPr>
          <w:rFonts w:ascii="Arial" w:hAnsi="Arial" w:cs="Arial"/>
          <w:b/>
          <w:bCs/>
          <w:sz w:val="28"/>
          <w:szCs w:val="28"/>
        </w:rPr>
      </w:pPr>
    </w:p>
    <w:p w14:paraId="41FE3F41" w14:textId="77777777" w:rsidR="001C7034" w:rsidRDefault="001C7034" w:rsidP="00CD35B1">
      <w:pPr>
        <w:spacing w:after="0" w:line="240" w:lineRule="auto"/>
        <w:rPr>
          <w:rFonts w:ascii="Arial" w:hAnsi="Arial" w:cs="Arial"/>
          <w:b/>
          <w:bCs/>
          <w:sz w:val="28"/>
          <w:szCs w:val="28"/>
        </w:rPr>
      </w:pPr>
    </w:p>
    <w:p w14:paraId="074D96FB" w14:textId="77777777" w:rsidR="001C7034" w:rsidRDefault="001C7034" w:rsidP="00CD35B1">
      <w:pPr>
        <w:spacing w:after="0" w:line="240" w:lineRule="auto"/>
        <w:rPr>
          <w:rFonts w:ascii="Arial" w:hAnsi="Arial" w:cs="Arial"/>
          <w:b/>
          <w:bCs/>
          <w:sz w:val="28"/>
          <w:szCs w:val="28"/>
        </w:rPr>
      </w:pPr>
    </w:p>
    <w:p w14:paraId="2F35EAC9" w14:textId="77777777" w:rsidR="001C7034" w:rsidRDefault="001C7034" w:rsidP="00CD35B1">
      <w:pPr>
        <w:spacing w:after="0" w:line="240" w:lineRule="auto"/>
        <w:rPr>
          <w:rFonts w:ascii="Arial" w:hAnsi="Arial" w:cs="Arial"/>
          <w:b/>
          <w:bCs/>
          <w:sz w:val="28"/>
          <w:szCs w:val="28"/>
        </w:rPr>
      </w:pPr>
    </w:p>
    <w:p w14:paraId="4ACFB82A" w14:textId="77777777" w:rsidR="001C7034" w:rsidRDefault="001C7034" w:rsidP="00CD35B1">
      <w:pPr>
        <w:spacing w:after="0" w:line="240" w:lineRule="auto"/>
        <w:rPr>
          <w:rFonts w:ascii="Arial" w:hAnsi="Arial" w:cs="Arial"/>
          <w:b/>
          <w:bCs/>
          <w:sz w:val="28"/>
          <w:szCs w:val="28"/>
        </w:rPr>
      </w:pPr>
    </w:p>
    <w:p w14:paraId="30EDA515" w14:textId="77777777" w:rsidR="001C7034" w:rsidRDefault="001C7034" w:rsidP="00CD35B1">
      <w:pPr>
        <w:spacing w:after="0" w:line="240" w:lineRule="auto"/>
        <w:rPr>
          <w:rFonts w:ascii="Arial" w:hAnsi="Arial" w:cs="Arial"/>
          <w:b/>
          <w:bCs/>
          <w:sz w:val="28"/>
          <w:szCs w:val="28"/>
        </w:rPr>
      </w:pPr>
    </w:p>
    <w:p w14:paraId="73F7EE1C" w14:textId="77777777" w:rsidR="001C7034" w:rsidRDefault="001C7034" w:rsidP="00CD35B1">
      <w:pPr>
        <w:spacing w:after="0" w:line="240" w:lineRule="auto"/>
        <w:rPr>
          <w:rFonts w:ascii="Arial" w:hAnsi="Arial" w:cs="Arial"/>
          <w:b/>
          <w:bCs/>
          <w:sz w:val="28"/>
          <w:szCs w:val="28"/>
        </w:rPr>
      </w:pPr>
    </w:p>
    <w:p w14:paraId="67DB023B" w14:textId="77777777" w:rsidR="001C7034" w:rsidRDefault="001C7034" w:rsidP="00CD35B1">
      <w:pPr>
        <w:spacing w:after="0" w:line="240" w:lineRule="auto"/>
        <w:rPr>
          <w:rFonts w:ascii="Arial" w:hAnsi="Arial" w:cs="Arial"/>
          <w:b/>
          <w:bCs/>
          <w:sz w:val="28"/>
          <w:szCs w:val="28"/>
        </w:rPr>
      </w:pPr>
    </w:p>
    <w:p w14:paraId="3E648116" w14:textId="77777777" w:rsidR="001C7034" w:rsidRDefault="001C7034" w:rsidP="00CD35B1">
      <w:pPr>
        <w:spacing w:after="0" w:line="240" w:lineRule="auto"/>
        <w:rPr>
          <w:rFonts w:ascii="Arial" w:hAnsi="Arial" w:cs="Arial"/>
          <w:b/>
          <w:bCs/>
          <w:sz w:val="28"/>
          <w:szCs w:val="28"/>
        </w:rPr>
      </w:pPr>
    </w:p>
    <w:p w14:paraId="2A04ECF6" w14:textId="77777777" w:rsidR="001C7034" w:rsidRPr="00460FD5" w:rsidRDefault="001C7034" w:rsidP="00CD35B1">
      <w:pPr>
        <w:spacing w:after="0" w:line="240" w:lineRule="auto"/>
        <w:rPr>
          <w:rFonts w:ascii="Arial" w:hAnsi="Arial" w:cs="Arial"/>
          <w:b/>
          <w:bCs/>
          <w:sz w:val="28"/>
          <w:szCs w:val="28"/>
        </w:rPr>
      </w:pPr>
    </w:p>
    <w:p w14:paraId="23A4B629" w14:textId="77777777" w:rsidR="001C7034" w:rsidRPr="00460FD5" w:rsidRDefault="001C7034" w:rsidP="007E6F6B">
      <w:pPr>
        <w:pStyle w:val="Heading2"/>
        <w:numPr>
          <w:ilvl w:val="1"/>
          <w:numId w:val="2"/>
        </w:numPr>
        <w:tabs>
          <w:tab w:val="num" w:pos="840"/>
        </w:tabs>
        <w:spacing w:before="240" w:after="120"/>
        <w:ind w:left="0" w:hanging="23"/>
        <w:jc w:val="center"/>
        <w:rPr>
          <w:rFonts w:ascii="Arial" w:hAnsi="Arial" w:cs="Arial"/>
          <w:b/>
          <w:color w:val="auto"/>
          <w:sz w:val="32"/>
          <w:szCs w:val="28"/>
        </w:rPr>
      </w:pPr>
      <w:bookmarkStart w:id="228" w:name="_Toc135756260"/>
      <w:bookmarkStart w:id="229" w:name="_Toc155945309"/>
      <w:r w:rsidRPr="00460FD5">
        <w:rPr>
          <w:rFonts w:ascii="Arial" w:hAnsi="Arial" w:cs="Arial"/>
          <w:b/>
          <w:color w:val="auto"/>
          <w:sz w:val="32"/>
          <w:szCs w:val="28"/>
        </w:rPr>
        <w:lastRenderedPageBreak/>
        <w:t>İstehsalçının icazəsi</w:t>
      </w:r>
      <w:bookmarkEnd w:id="228"/>
      <w:bookmarkEnd w:id="229"/>
      <w:r w:rsidRPr="00460FD5">
        <w:rPr>
          <w:rFonts w:ascii="Arial" w:hAnsi="Arial" w:cs="Arial"/>
          <w:b/>
          <w:color w:val="auto"/>
          <w:sz w:val="32"/>
          <w:szCs w:val="28"/>
        </w:rPr>
        <w:t xml:space="preserve"> </w:t>
      </w:r>
    </w:p>
    <w:p w14:paraId="00ED1698" w14:textId="77777777" w:rsidR="001C7034" w:rsidRPr="00460FD5" w:rsidRDefault="001C7034" w:rsidP="001C7034">
      <w:pPr>
        <w:pStyle w:val="NormalWeb"/>
        <w:spacing w:line="276" w:lineRule="auto"/>
        <w:jc w:val="center"/>
        <w:rPr>
          <w:rFonts w:ascii="Arial" w:hAnsi="Arial" w:cs="Arial"/>
          <w:i/>
          <w:iCs/>
          <w:lang w:val="az"/>
        </w:rPr>
      </w:pPr>
      <w:r w:rsidRPr="00460FD5">
        <w:rPr>
          <w:rFonts w:ascii="Arial" w:hAnsi="Arial" w:cs="Arial"/>
          <w:i/>
          <w:iCs/>
          <w:lang w:val="az"/>
        </w:rPr>
        <w:t>[tətbiq olunduğu təqdirdə]</w:t>
      </w:r>
    </w:p>
    <w:p w14:paraId="22887493" w14:textId="77777777" w:rsidR="001C7034" w:rsidRPr="00460FD5" w:rsidRDefault="001C7034" w:rsidP="001C7034">
      <w:pPr>
        <w:pStyle w:val="NormalWeb"/>
        <w:spacing w:line="276" w:lineRule="auto"/>
        <w:jc w:val="both"/>
        <w:rPr>
          <w:rFonts w:ascii="Arial" w:hAnsi="Arial" w:cs="Arial"/>
          <w:i/>
          <w:iCs/>
          <w:lang w:val="az"/>
        </w:rPr>
      </w:pPr>
      <w:r w:rsidRPr="00460FD5">
        <w:rPr>
          <w:rFonts w:ascii="Arial" w:hAnsi="Arial" w:cs="Arial"/>
          <w:i/>
          <w:iCs/>
          <w:lang w:val="az"/>
        </w:rPr>
        <w:t>[Təchizatçı istehsalçıdan bu formanı göstərilən təlimatlara uyğun olaraq doldurmağı tələb etməlidir. Bu</w:t>
      </w:r>
      <w:r w:rsidRPr="00460FD5">
        <w:rPr>
          <w:rFonts w:ascii="Arial" w:hAnsi="Arial" w:cs="Arial"/>
          <w:lang w:val="az"/>
        </w:rPr>
        <w:t xml:space="preserve"> </w:t>
      </w:r>
      <w:r w:rsidRPr="00460FD5">
        <w:rPr>
          <w:rFonts w:ascii="Arial" w:hAnsi="Arial" w:cs="Arial"/>
          <w:i/>
          <w:iCs/>
          <w:lang w:val="az"/>
        </w:rPr>
        <w:t>icazə məktubu istehsalçının blankında olmalı və istehsalçı tərəfindən sənədləri imzalamaq üçün müvafiq səlahiyyətinə malik olan şəxs tərəfindən imzalanmalıdır. Təchizatçı satınalma məlumat vərəqində göstərildiyi təqdirdə onu öz təklifinə daxil etməlidir]</w:t>
      </w:r>
    </w:p>
    <w:p w14:paraId="67ECFD73" w14:textId="77777777" w:rsidR="001C7034" w:rsidRPr="00460FD5" w:rsidRDefault="001C7034" w:rsidP="001C7034">
      <w:pPr>
        <w:pStyle w:val="NormalWeb"/>
        <w:spacing w:line="276" w:lineRule="auto"/>
        <w:jc w:val="both"/>
        <w:rPr>
          <w:rFonts w:ascii="Arial" w:hAnsi="Arial" w:cs="Arial"/>
          <w:lang w:val="az"/>
        </w:rPr>
      </w:pPr>
      <w:r w:rsidRPr="00460FD5">
        <w:rPr>
          <w:rFonts w:ascii="Arial" w:hAnsi="Arial" w:cs="Arial"/>
          <w:lang w:val="az"/>
        </w:rPr>
        <w:t xml:space="preserve">Tarix: </w:t>
      </w:r>
      <w:sdt>
        <w:sdtPr>
          <w:rPr>
            <w:rFonts w:ascii="Arial" w:hAnsi="Arial" w:cs="Arial"/>
          </w:rPr>
          <w:id w:val="-1467733451"/>
          <w:placeholder>
            <w:docPart w:val="11AD461F962B498AAD4047C2151062D8"/>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rPr>
            <w:t>(təklifin təqdim olunduğu tarixi gün, ay və il olaraq daxil edin)</w:t>
          </w:r>
        </w:sdtContent>
      </w:sdt>
    </w:p>
    <w:p w14:paraId="09C40626" w14:textId="632D7554" w:rsidR="001C7034" w:rsidRPr="00460FD5" w:rsidRDefault="001C7034" w:rsidP="001C7034">
      <w:pPr>
        <w:pStyle w:val="NormalWeb"/>
        <w:spacing w:line="276" w:lineRule="auto"/>
        <w:jc w:val="both"/>
        <w:rPr>
          <w:rFonts w:ascii="Arial" w:hAnsi="Arial" w:cs="Arial"/>
          <w:lang w:val="az"/>
        </w:rPr>
      </w:pPr>
      <w:r w:rsidRPr="00460FD5">
        <w:rPr>
          <w:rFonts w:ascii="Arial" w:hAnsi="Arial" w:cs="Arial"/>
          <w:lang w:val="az"/>
        </w:rPr>
        <w:t xml:space="preserve">Kimə: </w:t>
      </w:r>
      <w:sdt>
        <w:sdtPr>
          <w:rPr>
            <w:rFonts w:ascii="Arial" w:eastAsia="MS Mincho" w:hAnsi="Arial" w:cs="Arial"/>
            <w:b/>
            <w:bCs/>
          </w:rPr>
          <w:alias w:val="Satınalan təşkilat"/>
          <w:tag w:val=""/>
          <w:id w:val="-1298679666"/>
          <w:placeholder>
            <w:docPart w:val="4FCDF6B5BD944BD5A0A3A2EBA738E51D"/>
          </w:placeholder>
          <w:dataBinding w:prefixMappings="xmlns:ns0='http://schemas.openxmlformats.org/officeDocument/2006/extended-properties' " w:xpath="/ns0:Properties[1]/ns0:Company[1]" w:storeItemID="{6668398D-A668-4E3E-A5EB-62B293D839F1}"/>
          <w:text/>
        </w:sdtPr>
        <w:sdtEndPr/>
        <w:sdtContent>
          <w:r>
            <w:rPr>
              <w:rFonts w:ascii="Arial" w:eastAsia="MS Mincho" w:hAnsi="Arial" w:cs="Arial"/>
              <w:b/>
              <w:bCs/>
            </w:rPr>
            <w:t>“AZƏRBAYCAN NƏQLİYYAT VƏ KOMMUNİKASİYA HOLDİNQİ (AZCON)”PUBLİK HÜQUQİ ŞƏXS</w:t>
          </w:r>
        </w:sdtContent>
      </w:sdt>
    </w:p>
    <w:p w14:paraId="402CA809" w14:textId="77777777" w:rsidR="001C7034" w:rsidRPr="00460FD5" w:rsidRDefault="001C7034" w:rsidP="001C7034">
      <w:pPr>
        <w:pStyle w:val="NormalWeb"/>
        <w:spacing w:before="0" w:beforeAutospacing="0" w:after="0" w:afterAutospacing="0" w:line="276" w:lineRule="auto"/>
        <w:jc w:val="both"/>
        <w:rPr>
          <w:rFonts w:ascii="Arial" w:hAnsi="Arial" w:cs="Arial"/>
          <w:lang w:val="az"/>
        </w:rPr>
      </w:pPr>
      <w:r w:rsidRPr="00460FD5">
        <w:rPr>
          <w:rFonts w:ascii="Arial" w:hAnsi="Arial" w:cs="Arial"/>
          <w:lang w:val="az"/>
        </w:rPr>
        <w:t xml:space="preserve">Nəzərə alaraq ki, biz </w:t>
      </w:r>
      <w:sdt>
        <w:sdtPr>
          <w:rPr>
            <w:rFonts w:ascii="Arial" w:hAnsi="Arial" w:cs="Arial"/>
          </w:rPr>
          <w:id w:val="1894614335"/>
          <w:placeholder>
            <w:docPart w:val="509ABB8C31544D09B7C6B1052EE8D6F9"/>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rPr>
            <w:t>(istehsalçının tam adını daxil edin)</w:t>
          </w:r>
        </w:sdtContent>
      </w:sdt>
      <w:r w:rsidRPr="00460FD5">
        <w:rPr>
          <w:rFonts w:ascii="Arial" w:hAnsi="Arial" w:cs="Arial"/>
          <w:lang w:val="az"/>
        </w:rPr>
        <w:t xml:space="preserve"> </w:t>
      </w:r>
      <w:sdt>
        <w:sdtPr>
          <w:rPr>
            <w:rFonts w:ascii="Arial" w:hAnsi="Arial" w:cs="Arial"/>
          </w:rPr>
          <w:id w:val="-1097634386"/>
          <w:placeholder>
            <w:docPart w:val="F1D0E49DCD5746C397EFE7BA8E764D26"/>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rPr>
            <w:t>(istehsal olunan məhsullarını növünü daxil edin)</w:t>
          </w:r>
        </w:sdtContent>
      </w:sdt>
      <w:r w:rsidRPr="00460FD5">
        <w:rPr>
          <w:rFonts w:ascii="Arial" w:hAnsi="Arial" w:cs="Arial"/>
        </w:rPr>
        <w:t xml:space="preserve"> rəsmi istehsalçısıyıq və </w:t>
      </w:r>
      <w:sdt>
        <w:sdtPr>
          <w:rPr>
            <w:rFonts w:ascii="Arial" w:hAnsi="Arial" w:cs="Arial"/>
          </w:rPr>
          <w:id w:val="94215470"/>
          <w:placeholder>
            <w:docPart w:val="F6A0A9C343404DF094033283B427EF61"/>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rPr>
            <w:t>(istehsalçının zavodunun tam ünvanını daxil edin)</w:t>
          </w:r>
        </w:sdtContent>
      </w:sdt>
      <w:r w:rsidRPr="00460FD5">
        <w:rPr>
          <w:rFonts w:ascii="Arial" w:hAnsi="Arial" w:cs="Arial"/>
          <w:i/>
          <w:lang w:val="az"/>
        </w:rPr>
        <w:t xml:space="preserve"> </w:t>
      </w:r>
      <w:r w:rsidRPr="00460FD5">
        <w:rPr>
          <w:rFonts w:ascii="Arial" w:hAnsi="Arial" w:cs="Arial"/>
          <w:iCs/>
          <w:lang w:val="az"/>
        </w:rPr>
        <w:t>ünvanında zavodlarımız var, bununla</w:t>
      </w:r>
      <w:r w:rsidRPr="00460FD5">
        <w:rPr>
          <w:rFonts w:ascii="Arial" w:hAnsi="Arial" w:cs="Arial"/>
          <w:i/>
          <w:lang w:val="az"/>
        </w:rPr>
        <w:t xml:space="preserve"> </w:t>
      </w:r>
      <w:r w:rsidRPr="00460FD5">
        <w:rPr>
          <w:rFonts w:ascii="Arial" w:hAnsi="Arial" w:cs="Arial"/>
          <w:iCs/>
          <w:lang w:val="az"/>
        </w:rPr>
        <w:t xml:space="preserve">bizim </w:t>
      </w:r>
      <w:r w:rsidRPr="00460FD5">
        <w:rPr>
          <w:rFonts w:ascii="Arial" w:hAnsi="Arial" w:cs="Arial"/>
          <w:lang w:val="az"/>
        </w:rPr>
        <w:t xml:space="preserve">tərəfimizdən istehsal olunmuş aşağıdakı malları təmin etmək və müqaviləni imzalamaq məqsədilə təklif təqdim edən </w:t>
      </w:r>
      <w:sdt>
        <w:sdtPr>
          <w:rPr>
            <w:rFonts w:ascii="Arial" w:hAnsi="Arial" w:cs="Arial"/>
          </w:rPr>
          <w:alias w:val="Təchizatçı"/>
          <w:tag w:val=""/>
          <w:id w:val="-1845541312"/>
          <w:placeholder>
            <w:docPart w:val="FA92BC131ACE4DA59EAD8AC7E9C6B469"/>
          </w:placeholder>
          <w:dataBinding w:prefixMappings="xmlns:ns0='http://purl.org/dc/elements/1.1/' xmlns:ns1='http://schemas.openxmlformats.org/package/2006/metadata/core-properties' " w:xpath="/ns1:coreProperties[1]/ns1:category[1]" w:storeItemID="{6C3C8BC8-F283-45AE-878A-BAB7291924A1}"/>
          <w:text/>
        </w:sdtPr>
        <w:sdtEndPr/>
        <w:sdtContent>
          <w:r w:rsidRPr="00460FD5">
            <w:rPr>
              <w:rFonts w:ascii="Arial" w:hAnsi="Arial" w:cs="Arial"/>
              <w:b/>
              <w:bCs/>
            </w:rPr>
            <w:t>(təchizatçının adını daxil edin)</w:t>
          </w:r>
        </w:sdtContent>
      </w:sdt>
      <w:r w:rsidRPr="00460FD5">
        <w:rPr>
          <w:rFonts w:ascii="Arial" w:hAnsi="Arial" w:cs="Arial"/>
        </w:rPr>
        <w:t>(yönlük hallarda) icazə veririk</w:t>
      </w:r>
      <w:r w:rsidRPr="00460FD5">
        <w:rPr>
          <w:rFonts w:ascii="Arial" w:hAnsi="Arial" w:cs="Arial"/>
          <w:lang w:val="az"/>
        </w:rPr>
        <w:t>.</w:t>
      </w:r>
    </w:p>
    <w:p w14:paraId="0C373F02" w14:textId="77777777" w:rsidR="001C7034" w:rsidRPr="00460FD5" w:rsidRDefault="008D1532" w:rsidP="007E6F6B">
      <w:pPr>
        <w:pStyle w:val="NormalWeb"/>
        <w:numPr>
          <w:ilvl w:val="0"/>
          <w:numId w:val="37"/>
        </w:numPr>
        <w:spacing w:before="0" w:beforeAutospacing="0" w:after="0" w:afterAutospacing="0" w:line="276" w:lineRule="auto"/>
        <w:jc w:val="both"/>
        <w:rPr>
          <w:rFonts w:ascii="Arial" w:hAnsi="Arial" w:cs="Arial"/>
          <w:lang w:val="az"/>
        </w:rPr>
      </w:pPr>
      <w:sdt>
        <w:sdtPr>
          <w:rPr>
            <w:rFonts w:ascii="Arial" w:hAnsi="Arial" w:cs="Arial"/>
          </w:rPr>
          <w:id w:val="102006724"/>
          <w:placeholder>
            <w:docPart w:val="73F0039A262F497B9C04F028F51FF901"/>
          </w:placeholder>
          <w:showingPlcHdr/>
          <w:date>
            <w:dateFormat w:val="dd.MM.yyyy"/>
            <w:lid w:val="az-Latn-AZ"/>
            <w:storeMappedDataAs w:val="dateTime"/>
            <w:calendar w:val="gregorian"/>
          </w:date>
        </w:sdtPr>
        <w:sdtEndPr/>
        <w:sdtContent>
          <w:r w:rsidR="001C7034" w:rsidRPr="00460FD5">
            <w:rPr>
              <w:rStyle w:val="PlaceholderText"/>
              <w:rFonts w:ascii="Arial" w:hAnsi="Arial" w:cs="Arial"/>
              <w:b/>
              <w:bCs/>
              <w:color w:val="auto"/>
            </w:rPr>
            <w:t>(malların adlarını və qısa təsvirini siyahı olaraq daxil edin)</w:t>
          </w:r>
        </w:sdtContent>
      </w:sdt>
    </w:p>
    <w:p w14:paraId="3E78EC1F" w14:textId="77777777" w:rsidR="001C7034" w:rsidRPr="00460FD5" w:rsidRDefault="001C7034" w:rsidP="001C7034">
      <w:pPr>
        <w:pStyle w:val="NormalWeb"/>
        <w:spacing w:line="276" w:lineRule="auto"/>
        <w:rPr>
          <w:rFonts w:ascii="Arial" w:hAnsi="Arial" w:cs="Arial"/>
          <w:lang w:val="az"/>
        </w:rPr>
      </w:pPr>
      <w:r w:rsidRPr="00460FD5">
        <w:rPr>
          <w:rFonts w:ascii="Arial" w:hAnsi="Arial" w:cs="Arial"/>
          <w:lang w:val="az"/>
        </w:rPr>
        <w:t>Biz bununla yuxarıda göstərilən təchizatçının təklif etdiyi mallara münasibətdə müqavilənin ümumi şərtlərinin 24-cü hissəsinə uyğun olaraq tam zəmanət veririk.</w:t>
      </w:r>
    </w:p>
    <w:p w14:paraId="4007242C" w14:textId="77777777" w:rsidR="001C7034" w:rsidRPr="00460FD5" w:rsidRDefault="001C7034" w:rsidP="001C7034">
      <w:pPr>
        <w:pStyle w:val="NormalWeb"/>
        <w:spacing w:line="276" w:lineRule="auto"/>
        <w:rPr>
          <w:rFonts w:ascii="Arial" w:hAnsi="Arial" w:cs="Arial"/>
          <w:lang w:val="az"/>
        </w:rPr>
      </w:pPr>
    </w:p>
    <w:p w14:paraId="6D038DB0" w14:textId="77777777" w:rsidR="001C7034" w:rsidRPr="00460FD5" w:rsidRDefault="001C7034" w:rsidP="001C7034">
      <w:pPr>
        <w:pStyle w:val="NormalWeb"/>
        <w:spacing w:line="276" w:lineRule="auto"/>
        <w:rPr>
          <w:rFonts w:ascii="Arial" w:hAnsi="Arial" w:cs="Arial"/>
          <w:lang w:val="az"/>
        </w:rPr>
      </w:pPr>
      <w:r w:rsidRPr="00460FD5">
        <w:rPr>
          <w:rFonts w:ascii="Arial" w:hAnsi="Arial" w:cs="Arial"/>
          <w:lang w:val="az"/>
        </w:rPr>
        <w:t xml:space="preserve">İmzaladı: </w:t>
      </w:r>
      <w:sdt>
        <w:sdtPr>
          <w:rPr>
            <w:rFonts w:ascii="Arial" w:hAnsi="Arial" w:cs="Arial"/>
          </w:rPr>
          <w:id w:val="1310826696"/>
          <w:placeholder>
            <w:docPart w:val="9EFA4D707B02413EBA169C9E1B16CA2C"/>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rPr>
            <w:t>(istehsalçının səlahiyyətli nümayəndəsinin imza və möhürünü daxil edin)</w:t>
          </w:r>
        </w:sdtContent>
      </w:sdt>
      <w:r w:rsidRPr="00460FD5">
        <w:rPr>
          <w:rFonts w:ascii="Arial" w:hAnsi="Arial" w:cs="Arial"/>
          <w:i/>
          <w:iCs/>
          <w:lang w:val="az"/>
        </w:rPr>
        <w:t xml:space="preserve"> </w:t>
      </w:r>
    </w:p>
    <w:p w14:paraId="3C5F93BF" w14:textId="77777777" w:rsidR="001C7034" w:rsidRPr="00460FD5" w:rsidRDefault="001C7034" w:rsidP="001C7034">
      <w:pPr>
        <w:pStyle w:val="NormalWeb"/>
        <w:spacing w:line="276" w:lineRule="auto"/>
        <w:jc w:val="both"/>
        <w:rPr>
          <w:rFonts w:ascii="Arial" w:hAnsi="Arial" w:cs="Arial"/>
          <w:lang w:val="az"/>
        </w:rPr>
      </w:pPr>
      <w:r w:rsidRPr="00460FD5">
        <w:rPr>
          <w:rFonts w:ascii="Arial" w:hAnsi="Arial" w:cs="Arial"/>
          <w:lang w:val="az"/>
        </w:rPr>
        <w:t xml:space="preserve">Adı: </w:t>
      </w:r>
      <w:sdt>
        <w:sdtPr>
          <w:rPr>
            <w:rFonts w:ascii="Arial" w:hAnsi="Arial" w:cs="Arial"/>
          </w:rPr>
          <w:id w:val="535318963"/>
          <w:placeholder>
            <w:docPart w:val="E0FD5F627F5849B4A3F1D2130798CAD4"/>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rPr>
            <w:t>(istehsalçının səlahiyyətli nümayəndəsinin tam adını daxil edin)</w:t>
          </w:r>
        </w:sdtContent>
      </w:sdt>
    </w:p>
    <w:p w14:paraId="39B3D523" w14:textId="77777777" w:rsidR="001C7034" w:rsidRPr="00460FD5" w:rsidRDefault="001C7034" w:rsidP="001C7034">
      <w:pPr>
        <w:pStyle w:val="NormalWeb"/>
        <w:spacing w:line="276" w:lineRule="auto"/>
        <w:jc w:val="both"/>
        <w:rPr>
          <w:rFonts w:ascii="Arial" w:hAnsi="Arial" w:cs="Arial"/>
          <w:lang w:val="az"/>
        </w:rPr>
      </w:pPr>
      <w:r w:rsidRPr="00460FD5">
        <w:rPr>
          <w:rFonts w:ascii="Arial" w:hAnsi="Arial" w:cs="Arial"/>
          <w:lang w:val="az"/>
        </w:rPr>
        <w:t xml:space="preserve">Vəzifə: </w:t>
      </w:r>
      <w:sdt>
        <w:sdtPr>
          <w:rPr>
            <w:rFonts w:ascii="Arial" w:hAnsi="Arial" w:cs="Arial"/>
          </w:rPr>
          <w:id w:val="-1740544063"/>
          <w:placeholder>
            <w:docPart w:val="3D48708310F84417A74EB36D4F94C68D"/>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rPr>
            <w:t>(vəzifəni daxil edin)</w:t>
          </w:r>
        </w:sdtContent>
      </w:sdt>
      <w:r w:rsidRPr="00460FD5">
        <w:rPr>
          <w:rFonts w:ascii="Arial" w:hAnsi="Arial" w:cs="Arial"/>
          <w:lang w:val="az"/>
        </w:rPr>
        <w:t xml:space="preserve"> </w:t>
      </w:r>
    </w:p>
    <w:p w14:paraId="430475E2" w14:textId="77777777" w:rsidR="001C7034" w:rsidRPr="00460FD5" w:rsidRDefault="001C7034" w:rsidP="001C7034">
      <w:pPr>
        <w:pStyle w:val="NormalWeb"/>
        <w:spacing w:line="276" w:lineRule="auto"/>
        <w:jc w:val="both"/>
        <w:rPr>
          <w:rFonts w:ascii="Arial" w:hAnsi="Arial" w:cs="Arial"/>
          <w:lang w:val="az"/>
        </w:rPr>
      </w:pPr>
      <w:r w:rsidRPr="00460FD5">
        <w:rPr>
          <w:rFonts w:ascii="Arial" w:hAnsi="Arial" w:cs="Arial"/>
          <w:lang w:val="az"/>
        </w:rPr>
        <w:t xml:space="preserve">İmzalanma tarixi: </w:t>
      </w:r>
      <w:sdt>
        <w:sdtPr>
          <w:rPr>
            <w:rFonts w:ascii="Arial" w:hAnsi="Arial" w:cs="Arial"/>
          </w:rPr>
          <w:id w:val="518971271"/>
          <w:placeholder>
            <w:docPart w:val="50FF8DD37BFD46D69D2A8C5E185413E5"/>
          </w:placeholder>
          <w:showingPlcHdr/>
          <w:date>
            <w:dateFormat w:val="dd.MM.yyyy"/>
            <w:lid w:val="az-Latn-AZ"/>
            <w:storeMappedDataAs w:val="dateTime"/>
            <w:calendar w:val="gregorian"/>
          </w:date>
        </w:sdtPr>
        <w:sdtEndPr/>
        <w:sdtContent>
          <w:r w:rsidRPr="00460FD5">
            <w:rPr>
              <w:rStyle w:val="PlaceholderText"/>
              <w:rFonts w:ascii="Arial" w:hAnsi="Arial" w:cs="Arial"/>
              <w:b/>
              <w:bCs/>
              <w:color w:val="auto"/>
            </w:rPr>
            <w:t>(imzalanma tarixini gün, ay və il olaraq daxil edin)</w:t>
          </w:r>
        </w:sdtContent>
      </w:sdt>
    </w:p>
    <w:p w14:paraId="657D2C4B" w14:textId="77777777" w:rsidR="00074CE1" w:rsidRPr="001C7034" w:rsidRDefault="00074CE1" w:rsidP="008D2242">
      <w:pPr>
        <w:spacing w:after="0" w:line="240" w:lineRule="auto"/>
        <w:jc w:val="center"/>
        <w:rPr>
          <w:rFonts w:ascii="Arial" w:hAnsi="Arial" w:cs="Arial"/>
          <w:b/>
          <w:bCs/>
          <w:sz w:val="28"/>
          <w:szCs w:val="28"/>
          <w:lang w:val="az"/>
        </w:rPr>
        <w:sectPr w:rsidR="00074CE1" w:rsidRPr="001C7034" w:rsidSect="0049513D">
          <w:pgSz w:w="11907" w:h="16839" w:code="9"/>
          <w:pgMar w:top="1440" w:right="1080" w:bottom="1440" w:left="1080" w:header="708" w:footer="708" w:gutter="0"/>
          <w:cols w:space="708"/>
          <w:docGrid w:linePitch="360"/>
        </w:sectPr>
      </w:pPr>
    </w:p>
    <w:p w14:paraId="58F1C532" w14:textId="3435A2D2" w:rsidR="00C35948" w:rsidRPr="00460FD5" w:rsidRDefault="00797880" w:rsidP="007E6F6B">
      <w:pPr>
        <w:pStyle w:val="Heading2"/>
        <w:numPr>
          <w:ilvl w:val="1"/>
          <w:numId w:val="2"/>
        </w:numPr>
        <w:spacing w:before="240" w:after="120"/>
        <w:ind w:left="0" w:hanging="23"/>
        <w:jc w:val="center"/>
        <w:rPr>
          <w:rFonts w:ascii="Arial" w:hAnsi="Arial" w:cs="Arial"/>
          <w:b/>
          <w:color w:val="auto"/>
          <w:sz w:val="32"/>
          <w:szCs w:val="28"/>
        </w:rPr>
      </w:pPr>
      <w:bookmarkStart w:id="230" w:name="_Toc458004674"/>
      <w:bookmarkStart w:id="231" w:name="_Ref141778892"/>
      <w:bookmarkStart w:id="232" w:name="_Toc141780428"/>
      <w:bookmarkStart w:id="233" w:name="_Toc233193715"/>
      <w:bookmarkStart w:id="234" w:name="_Toc205793831"/>
      <w:bookmarkStart w:id="235" w:name="_Toc268181519"/>
      <w:bookmarkStart w:id="236" w:name="_Toc304549919"/>
      <w:r w:rsidRPr="00460FD5">
        <w:rPr>
          <w:rFonts w:ascii="Arial" w:hAnsi="Arial" w:cs="Arial"/>
          <w:b/>
          <w:color w:val="auto"/>
          <w:sz w:val="32"/>
          <w:szCs w:val="28"/>
        </w:rPr>
        <w:lastRenderedPageBreak/>
        <w:t xml:space="preserve">Oxşar </w:t>
      </w:r>
      <w:r w:rsidR="003D42BC" w:rsidRPr="00460FD5">
        <w:rPr>
          <w:rFonts w:ascii="Arial" w:hAnsi="Arial" w:cs="Arial"/>
          <w:b/>
          <w:color w:val="auto"/>
          <w:sz w:val="32"/>
          <w:szCs w:val="28"/>
        </w:rPr>
        <w:t>m</w:t>
      </w:r>
      <w:r w:rsidR="00CD7C51" w:rsidRPr="00460FD5">
        <w:rPr>
          <w:rFonts w:ascii="Arial" w:hAnsi="Arial" w:cs="Arial"/>
          <w:b/>
          <w:color w:val="auto"/>
          <w:sz w:val="32"/>
          <w:szCs w:val="28"/>
        </w:rPr>
        <w:t>allar</w:t>
      </w:r>
      <w:r w:rsidR="003D42BC" w:rsidRPr="00460FD5">
        <w:rPr>
          <w:rFonts w:ascii="Arial" w:hAnsi="Arial" w:cs="Arial"/>
          <w:b/>
          <w:color w:val="auto"/>
          <w:sz w:val="32"/>
          <w:szCs w:val="28"/>
        </w:rPr>
        <w:t>ın göndərilməsi</w:t>
      </w:r>
      <w:r w:rsidRPr="00460FD5">
        <w:rPr>
          <w:rFonts w:ascii="Arial" w:hAnsi="Arial" w:cs="Arial"/>
          <w:b/>
          <w:color w:val="auto"/>
          <w:sz w:val="32"/>
          <w:szCs w:val="28"/>
        </w:rPr>
        <w:t xml:space="preserve"> üzrə </w:t>
      </w:r>
      <w:r w:rsidR="00C35948" w:rsidRPr="00460FD5">
        <w:rPr>
          <w:rFonts w:ascii="Arial" w:hAnsi="Arial" w:cs="Arial"/>
          <w:b/>
          <w:color w:val="auto"/>
          <w:sz w:val="32"/>
          <w:szCs w:val="28"/>
        </w:rPr>
        <w:t>təcrübə</w:t>
      </w:r>
      <w:bookmarkEnd w:id="230"/>
      <w:bookmarkEnd w:id="231"/>
      <w:bookmarkEnd w:id="232"/>
      <w:bookmarkEnd w:id="233"/>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1417"/>
        <w:gridCol w:w="2694"/>
        <w:gridCol w:w="1559"/>
        <w:gridCol w:w="3827"/>
        <w:gridCol w:w="1843"/>
        <w:gridCol w:w="1843"/>
        <w:gridCol w:w="1843"/>
      </w:tblGrid>
      <w:tr w:rsidR="00B2082C" w:rsidRPr="00460FD5" w14:paraId="483FDDD9" w14:textId="77777777" w:rsidTr="00EC4545">
        <w:trPr>
          <w:trHeight w:val="921"/>
          <w:jc w:val="center"/>
        </w:trPr>
        <w:tc>
          <w:tcPr>
            <w:tcW w:w="851" w:type="dxa"/>
            <w:shd w:val="clear" w:color="auto" w:fill="D9D9D9"/>
            <w:vAlign w:val="center"/>
          </w:tcPr>
          <w:p w14:paraId="4E26FCDC" w14:textId="4115A89B" w:rsidR="00B2082C" w:rsidRPr="00460FD5" w:rsidRDefault="008737F0"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Sıra №-si</w:t>
            </w:r>
          </w:p>
        </w:tc>
        <w:tc>
          <w:tcPr>
            <w:tcW w:w="1417" w:type="dxa"/>
            <w:shd w:val="clear" w:color="auto" w:fill="D9D9D9"/>
            <w:vAlign w:val="center"/>
          </w:tcPr>
          <w:p w14:paraId="48BF5AC3" w14:textId="2D31620B"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Başlanma</w:t>
            </w:r>
            <w:bookmarkStart w:id="237" w:name="_Ref465345387"/>
            <w:r w:rsidRPr="00460FD5">
              <w:rPr>
                <w:rFonts w:ascii="Arial" w:hAnsi="Arial" w:cs="Arial"/>
                <w:b/>
                <w:sz w:val="24"/>
                <w:szCs w:val="24"/>
                <w:lang w:eastAsia="en-GB"/>
              </w:rPr>
              <w:t xml:space="preserve"> və bitmə </w:t>
            </w:r>
            <w:bookmarkEnd w:id="237"/>
            <w:r w:rsidRPr="00460FD5">
              <w:rPr>
                <w:rFonts w:ascii="Arial" w:hAnsi="Arial" w:cs="Arial"/>
                <w:b/>
                <w:sz w:val="24"/>
                <w:szCs w:val="24"/>
                <w:lang w:eastAsia="en-GB"/>
              </w:rPr>
              <w:t>tarixi</w:t>
            </w:r>
          </w:p>
        </w:tc>
        <w:tc>
          <w:tcPr>
            <w:tcW w:w="2694" w:type="dxa"/>
            <w:shd w:val="clear" w:color="auto" w:fill="D9D9D9"/>
            <w:vAlign w:val="center"/>
          </w:tcPr>
          <w:p w14:paraId="7009D8AF" w14:textId="4EDD3DCE"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 xml:space="preserve">Satınalan təşkilat və əlaqə vasitələri </w:t>
            </w:r>
            <w:r w:rsidRPr="00460FD5">
              <w:rPr>
                <w:rFonts w:ascii="Arial" w:hAnsi="Arial" w:cs="Arial"/>
                <w:bCs/>
                <w:i/>
                <w:iCs/>
                <w:sz w:val="24"/>
                <w:szCs w:val="24"/>
                <w:lang w:eastAsia="en-GB"/>
              </w:rPr>
              <w:t>(ünvanı, e-poçtu və telefonu)</w:t>
            </w:r>
          </w:p>
        </w:tc>
        <w:tc>
          <w:tcPr>
            <w:tcW w:w="1559" w:type="dxa"/>
            <w:shd w:val="clear" w:color="auto" w:fill="D9D9D9"/>
            <w:vAlign w:val="center"/>
          </w:tcPr>
          <w:p w14:paraId="44CA965A" w14:textId="2890C8E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Müqavilənin predmeti</w:t>
            </w:r>
          </w:p>
        </w:tc>
        <w:tc>
          <w:tcPr>
            <w:tcW w:w="3827" w:type="dxa"/>
            <w:shd w:val="clear" w:color="auto" w:fill="D9D9D9"/>
            <w:vAlign w:val="center"/>
          </w:tcPr>
          <w:p w14:paraId="15877F0A" w14:textId="2C098278"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 xml:space="preserve">İcra olunan </w:t>
            </w:r>
            <w:r w:rsidR="003D42BC" w:rsidRPr="00460FD5">
              <w:rPr>
                <w:rFonts w:ascii="Arial" w:hAnsi="Arial" w:cs="Arial"/>
                <w:b/>
                <w:sz w:val="24"/>
                <w:szCs w:val="24"/>
                <w:lang w:eastAsia="en-GB"/>
              </w:rPr>
              <w:t xml:space="preserve">müqavilənin </w:t>
            </w:r>
            <w:r w:rsidRPr="00460FD5">
              <w:rPr>
                <w:rFonts w:ascii="Arial" w:hAnsi="Arial" w:cs="Arial"/>
                <w:b/>
                <w:sz w:val="24"/>
                <w:szCs w:val="24"/>
                <w:lang w:eastAsia="en-GB"/>
              </w:rPr>
              <w:t xml:space="preserve">cari satınalma predmetinə bənzərliyinin təsviri </w:t>
            </w:r>
            <w:r w:rsidRPr="00460FD5">
              <w:rPr>
                <w:rFonts w:ascii="Arial" w:hAnsi="Arial" w:cs="Arial"/>
                <w:bCs/>
                <w:i/>
                <w:sz w:val="24"/>
                <w:szCs w:val="24"/>
                <w:lang w:eastAsia="en-GB"/>
              </w:rPr>
              <w:t>(yeri, əsas komponentləri, miqdarları/</w:t>
            </w:r>
            <w:r w:rsidR="000F1E5A" w:rsidRPr="00460FD5">
              <w:rPr>
                <w:rFonts w:ascii="Arial" w:hAnsi="Arial" w:cs="Arial"/>
                <w:bCs/>
                <w:i/>
                <w:sz w:val="24"/>
                <w:szCs w:val="24"/>
                <w:lang w:eastAsia="en-GB"/>
              </w:rPr>
              <w:t xml:space="preserve">        </w:t>
            </w:r>
            <w:r w:rsidRPr="00460FD5">
              <w:rPr>
                <w:rFonts w:ascii="Arial" w:hAnsi="Arial" w:cs="Arial"/>
                <w:bCs/>
                <w:i/>
                <w:sz w:val="24"/>
                <w:szCs w:val="24"/>
                <w:lang w:eastAsia="en-GB"/>
              </w:rPr>
              <w:t>həcmləri və s.)</w:t>
            </w:r>
          </w:p>
        </w:tc>
        <w:tc>
          <w:tcPr>
            <w:tcW w:w="1843" w:type="dxa"/>
            <w:shd w:val="clear" w:color="auto" w:fill="D9D9D9"/>
            <w:vAlign w:val="center"/>
          </w:tcPr>
          <w:p w14:paraId="2AF6E060" w14:textId="6981041B"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bCs/>
                <w:spacing w:val="-2"/>
                <w:sz w:val="24"/>
                <w:szCs w:val="24"/>
                <w:lang w:eastAsia="ja-JP"/>
              </w:rPr>
            </w:pPr>
            <w:r w:rsidRPr="00460FD5">
              <w:rPr>
                <w:rFonts w:ascii="Arial" w:hAnsi="Arial" w:cs="Arial"/>
                <w:b/>
                <w:bCs/>
                <w:spacing w:val="-2"/>
                <w:sz w:val="24"/>
                <w:szCs w:val="24"/>
                <w:lang w:eastAsia="ja-JP"/>
              </w:rPr>
              <w:t>Müqavilənin məbləği</w:t>
            </w:r>
          </w:p>
          <w:p w14:paraId="5C0A8902"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i/>
                <w:sz w:val="24"/>
                <w:szCs w:val="24"/>
                <w:lang w:eastAsia="en-GB"/>
              </w:rPr>
            </w:pPr>
            <w:r w:rsidRPr="00460FD5">
              <w:rPr>
                <w:rFonts w:ascii="Arial" w:hAnsi="Arial" w:cs="Arial"/>
                <w:bCs/>
                <w:i/>
                <w:spacing w:val="-2"/>
                <w:sz w:val="24"/>
                <w:szCs w:val="24"/>
                <w:lang w:eastAsia="ja-JP"/>
              </w:rPr>
              <w:t>(AZN ilə)</w:t>
            </w:r>
          </w:p>
        </w:tc>
        <w:tc>
          <w:tcPr>
            <w:tcW w:w="1843" w:type="dxa"/>
            <w:shd w:val="clear" w:color="auto" w:fill="D9D9D9"/>
            <w:vAlign w:val="center"/>
          </w:tcPr>
          <w:p w14:paraId="511A2B63" w14:textId="77777777" w:rsidR="00B2082C" w:rsidRPr="00460FD5" w:rsidRDefault="00B2082C" w:rsidP="00B2082C">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İcra vəziyyəti</w:t>
            </w:r>
          </w:p>
          <w:p w14:paraId="55B7F8A4" w14:textId="1D831977" w:rsidR="00B2082C" w:rsidRPr="00460FD5" w:rsidRDefault="00B2082C" w:rsidP="00B2082C">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Cs/>
                <w:i/>
                <w:iCs/>
                <w:sz w:val="24"/>
                <w:szCs w:val="24"/>
                <w:lang w:eastAsia="en-GB"/>
              </w:rPr>
            </w:pPr>
            <w:r w:rsidRPr="00460FD5">
              <w:rPr>
                <w:rFonts w:ascii="Arial" w:hAnsi="Arial" w:cs="Arial"/>
                <w:bCs/>
                <w:i/>
                <w:iCs/>
                <w:lang w:eastAsia="en-GB"/>
              </w:rPr>
              <w:t>(davam edirsə tamamlanma faizi qeyd edilir)</w:t>
            </w:r>
          </w:p>
        </w:tc>
        <w:tc>
          <w:tcPr>
            <w:tcW w:w="1843" w:type="dxa"/>
            <w:shd w:val="clear" w:color="auto" w:fill="D9D9D9"/>
            <w:vAlign w:val="center"/>
          </w:tcPr>
          <w:p w14:paraId="250EEA51" w14:textId="70D926F2"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460FD5">
              <w:rPr>
                <w:rFonts w:ascii="Arial" w:hAnsi="Arial" w:cs="Arial"/>
                <w:b/>
                <w:sz w:val="24"/>
                <w:szCs w:val="24"/>
                <w:lang w:eastAsia="en-GB"/>
              </w:rPr>
              <w:t>Təchizatçının rolu</w:t>
            </w:r>
          </w:p>
        </w:tc>
      </w:tr>
      <w:tr w:rsidR="00B2082C" w:rsidRPr="00460FD5" w14:paraId="73B90318" w14:textId="77777777" w:rsidTr="00EC4545">
        <w:trPr>
          <w:trHeight w:val="511"/>
          <w:jc w:val="center"/>
        </w:trPr>
        <w:tc>
          <w:tcPr>
            <w:tcW w:w="851" w:type="dxa"/>
            <w:vAlign w:val="center"/>
          </w:tcPr>
          <w:p w14:paraId="552E9F0E" w14:textId="050EE518" w:rsidR="00B2082C" w:rsidRPr="00460FD5" w:rsidRDefault="00B2082C" w:rsidP="007E6F6B">
            <w:pPr>
              <w:numPr>
                <w:ilvl w:val="0"/>
                <w:numId w:val="3"/>
              </w:numPr>
              <w:tabs>
                <w:tab w:val="left" w:pos="720"/>
                <w:tab w:val="left" w:pos="1440"/>
                <w:tab w:val="left" w:pos="2160"/>
                <w:tab w:val="left" w:pos="2880"/>
                <w:tab w:val="left" w:pos="4680"/>
                <w:tab w:val="left" w:pos="5400"/>
                <w:tab w:val="right" w:pos="9000"/>
              </w:tabs>
              <w:spacing w:after="0" w:line="276" w:lineRule="auto"/>
              <w:contextualSpacing/>
              <w:jc w:val="center"/>
              <w:rPr>
                <w:rFonts w:ascii="Arial" w:eastAsia="Calibri" w:hAnsi="Arial" w:cs="Arial"/>
                <w:bCs/>
                <w:iCs/>
                <w:sz w:val="24"/>
                <w:szCs w:val="24"/>
              </w:rPr>
            </w:pPr>
          </w:p>
        </w:tc>
        <w:tc>
          <w:tcPr>
            <w:tcW w:w="1417" w:type="dxa"/>
            <w:vAlign w:val="center"/>
          </w:tcPr>
          <w:p w14:paraId="7898B207"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2694" w:type="dxa"/>
            <w:vAlign w:val="center"/>
          </w:tcPr>
          <w:p w14:paraId="14F29D7F"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Cs w:val="20"/>
                <w:lang w:eastAsia="en-GB"/>
              </w:rPr>
            </w:pPr>
          </w:p>
        </w:tc>
        <w:tc>
          <w:tcPr>
            <w:tcW w:w="1559" w:type="dxa"/>
            <w:vAlign w:val="center"/>
          </w:tcPr>
          <w:p w14:paraId="3A90DACB"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3827" w:type="dxa"/>
            <w:vAlign w:val="center"/>
          </w:tcPr>
          <w:p w14:paraId="6D7D5E17"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1843" w:type="dxa"/>
            <w:vAlign w:val="center"/>
          </w:tcPr>
          <w:p w14:paraId="6226666D" w14:textId="64BACDFD" w:rsidR="00B2082C" w:rsidRPr="00460FD5"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0"/>
                <w:lang w:eastAsia="en-GB"/>
              </w:rPr>
            </w:pPr>
          </w:p>
        </w:tc>
        <w:tc>
          <w:tcPr>
            <w:tcW w:w="1843" w:type="dxa"/>
          </w:tcPr>
          <w:p w14:paraId="2D9B297A"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rPr>
            </w:pPr>
          </w:p>
        </w:tc>
        <w:tc>
          <w:tcPr>
            <w:tcW w:w="1843" w:type="dxa"/>
            <w:vAlign w:val="center"/>
          </w:tcPr>
          <w:p w14:paraId="4E3F76AF" w14:textId="57EA0294" w:rsidR="00B2082C" w:rsidRPr="00460FD5" w:rsidRDefault="008D1532"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sdt>
              <w:sdtPr>
                <w:rPr>
                  <w:rFonts w:ascii="Arial" w:hAnsi="Arial" w:cs="Arial"/>
                  <w:bCs/>
                  <w:sz w:val="24"/>
                  <w:szCs w:val="24"/>
                </w:rPr>
                <w:id w:val="-1452480144"/>
                <w:placeholder>
                  <w:docPart w:val="D60AD9131F104F5E8120517D8B466A76"/>
                </w:placeholder>
                <w:showingPlcHdr/>
                <w:comboBox>
                  <w:listItem w:displayText="təchizatçı" w:value="təchizatçı"/>
                  <w:listItem w:displayText="subpodratçı" w:value="subpodratçı"/>
                  <w:listItem w:displayText="birgə fəaliyyət üzvü" w:value="birgə fəaliyyət üzvü"/>
                </w:comboBox>
              </w:sdtPr>
              <w:sdtEndPr/>
              <w:sdtContent>
                <w:r w:rsidR="00B2082C" w:rsidRPr="00460FD5">
                  <w:rPr>
                    <w:rFonts w:ascii="Arial" w:hAnsi="Arial" w:cs="Arial"/>
                    <w:bCs/>
                    <w:sz w:val="24"/>
                    <w:szCs w:val="24"/>
                  </w:rPr>
                  <w:t>(Təchizatçı, subpodratçı</w:t>
                </w:r>
                <w:r w:rsidR="00BD152B" w:rsidRPr="00460FD5">
                  <w:rPr>
                    <w:rFonts w:ascii="Arial" w:hAnsi="Arial" w:cs="Arial"/>
                    <w:bCs/>
                    <w:sz w:val="24"/>
                    <w:szCs w:val="24"/>
                  </w:rPr>
                  <w:t xml:space="preserve"> və ya</w:t>
                </w:r>
                <w:r w:rsidR="00B2082C" w:rsidRPr="00460FD5">
                  <w:rPr>
                    <w:rFonts w:ascii="Arial" w:hAnsi="Arial" w:cs="Arial"/>
                    <w:bCs/>
                    <w:sz w:val="24"/>
                    <w:szCs w:val="24"/>
                  </w:rPr>
                  <w:t xml:space="preserve"> birgə fəaliyyət üzvü</w:t>
                </w:r>
                <w:r w:rsidR="00B2082C" w:rsidRPr="00460FD5">
                  <w:rPr>
                    <w:rStyle w:val="PlaceholderText"/>
                    <w:rFonts w:ascii="Arial" w:hAnsi="Arial" w:cs="Arial"/>
                    <w:bCs/>
                    <w:color w:val="auto"/>
                    <w:sz w:val="24"/>
                    <w:szCs w:val="24"/>
                  </w:rPr>
                  <w:t>)</w:t>
                </w:r>
              </w:sdtContent>
            </w:sdt>
          </w:p>
        </w:tc>
      </w:tr>
      <w:tr w:rsidR="00B2082C" w:rsidRPr="00460FD5" w14:paraId="70B360AF" w14:textId="77777777" w:rsidTr="00EC4545">
        <w:trPr>
          <w:trHeight w:val="511"/>
          <w:jc w:val="center"/>
        </w:trPr>
        <w:tc>
          <w:tcPr>
            <w:tcW w:w="851" w:type="dxa"/>
            <w:vAlign w:val="center"/>
          </w:tcPr>
          <w:p w14:paraId="1BB8A2A9" w14:textId="77777777" w:rsidR="00B2082C" w:rsidRPr="00460FD5" w:rsidRDefault="00B2082C" w:rsidP="007E6F6B">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1544F973"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2694" w:type="dxa"/>
            <w:vAlign w:val="center"/>
          </w:tcPr>
          <w:p w14:paraId="12227245"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Cs w:val="20"/>
                <w:lang w:eastAsia="en-GB"/>
              </w:rPr>
            </w:pPr>
          </w:p>
        </w:tc>
        <w:tc>
          <w:tcPr>
            <w:tcW w:w="1559" w:type="dxa"/>
            <w:vAlign w:val="center"/>
          </w:tcPr>
          <w:p w14:paraId="4E866B1A"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3827" w:type="dxa"/>
            <w:vAlign w:val="center"/>
          </w:tcPr>
          <w:p w14:paraId="2430F587"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1843" w:type="dxa"/>
            <w:vAlign w:val="center"/>
          </w:tcPr>
          <w:p w14:paraId="15C79A77" w14:textId="0125DA36" w:rsidR="00B2082C" w:rsidRPr="00460FD5"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0"/>
                <w:lang w:eastAsia="en-GB"/>
              </w:rPr>
            </w:pPr>
          </w:p>
        </w:tc>
        <w:tc>
          <w:tcPr>
            <w:tcW w:w="1843" w:type="dxa"/>
          </w:tcPr>
          <w:p w14:paraId="035371F0"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1843" w:type="dxa"/>
            <w:vAlign w:val="center"/>
          </w:tcPr>
          <w:p w14:paraId="5CDBA0C4" w14:textId="3492EB23"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r>
      <w:tr w:rsidR="00B2082C" w:rsidRPr="00460FD5" w14:paraId="20CD9BDF" w14:textId="77777777" w:rsidTr="00EC4545">
        <w:trPr>
          <w:trHeight w:val="511"/>
          <w:jc w:val="center"/>
        </w:trPr>
        <w:tc>
          <w:tcPr>
            <w:tcW w:w="851" w:type="dxa"/>
            <w:vAlign w:val="center"/>
          </w:tcPr>
          <w:p w14:paraId="2C90FF7A" w14:textId="77777777" w:rsidR="00B2082C" w:rsidRPr="00460FD5" w:rsidRDefault="00B2082C" w:rsidP="007E6F6B">
            <w:pPr>
              <w:numPr>
                <w:ilvl w:val="0"/>
                <w:numId w:val="3"/>
              </w:numPr>
              <w:tabs>
                <w:tab w:val="left" w:pos="720"/>
                <w:tab w:val="left" w:pos="1440"/>
                <w:tab w:val="left" w:pos="2160"/>
                <w:tab w:val="left" w:pos="2880"/>
                <w:tab w:val="left" w:pos="4680"/>
                <w:tab w:val="left" w:pos="5400"/>
                <w:tab w:val="right" w:pos="9000"/>
              </w:tabs>
              <w:spacing w:after="0" w:line="240" w:lineRule="auto"/>
              <w:contextualSpacing/>
              <w:rPr>
                <w:rFonts w:ascii="Arial" w:eastAsia="Calibri" w:hAnsi="Arial" w:cs="Arial"/>
                <w:bCs/>
                <w:iCs/>
                <w:sz w:val="24"/>
                <w:szCs w:val="24"/>
              </w:rPr>
            </w:pPr>
          </w:p>
        </w:tc>
        <w:tc>
          <w:tcPr>
            <w:tcW w:w="1417" w:type="dxa"/>
            <w:vAlign w:val="center"/>
          </w:tcPr>
          <w:p w14:paraId="51A5C65C"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2694" w:type="dxa"/>
            <w:vAlign w:val="center"/>
          </w:tcPr>
          <w:p w14:paraId="5FB7857F"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Cs w:val="20"/>
                <w:lang w:eastAsia="en-GB"/>
              </w:rPr>
            </w:pPr>
          </w:p>
        </w:tc>
        <w:tc>
          <w:tcPr>
            <w:tcW w:w="1559" w:type="dxa"/>
            <w:vAlign w:val="center"/>
          </w:tcPr>
          <w:p w14:paraId="1E893D51"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3827" w:type="dxa"/>
            <w:vAlign w:val="center"/>
          </w:tcPr>
          <w:p w14:paraId="411BC813"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1843" w:type="dxa"/>
            <w:vAlign w:val="center"/>
          </w:tcPr>
          <w:p w14:paraId="120220A6" w14:textId="20CF05BC" w:rsidR="00B2082C" w:rsidRPr="00460FD5"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0"/>
                <w:lang w:eastAsia="en-GB"/>
              </w:rPr>
            </w:pPr>
          </w:p>
        </w:tc>
        <w:tc>
          <w:tcPr>
            <w:tcW w:w="1843" w:type="dxa"/>
          </w:tcPr>
          <w:p w14:paraId="3BF23B92"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1843" w:type="dxa"/>
            <w:vAlign w:val="center"/>
          </w:tcPr>
          <w:p w14:paraId="21DFC678" w14:textId="3346BDF5"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r>
      <w:tr w:rsidR="00B2082C" w:rsidRPr="00460FD5" w14:paraId="4F555FFB" w14:textId="77777777" w:rsidTr="00EC4545">
        <w:trPr>
          <w:trHeight w:val="511"/>
          <w:jc w:val="center"/>
        </w:trPr>
        <w:tc>
          <w:tcPr>
            <w:tcW w:w="851" w:type="dxa"/>
            <w:vAlign w:val="center"/>
          </w:tcPr>
          <w:p w14:paraId="0AE18F49" w14:textId="77777777" w:rsidR="00B2082C" w:rsidRPr="00460FD5" w:rsidRDefault="00B2082C" w:rsidP="007E6F6B">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0A428BC2"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2694" w:type="dxa"/>
            <w:vAlign w:val="center"/>
          </w:tcPr>
          <w:p w14:paraId="35F859B5"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Cs w:val="20"/>
                <w:lang w:eastAsia="en-GB"/>
              </w:rPr>
            </w:pPr>
          </w:p>
        </w:tc>
        <w:tc>
          <w:tcPr>
            <w:tcW w:w="1559" w:type="dxa"/>
            <w:vAlign w:val="center"/>
          </w:tcPr>
          <w:p w14:paraId="1396527E"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3827" w:type="dxa"/>
            <w:vAlign w:val="center"/>
          </w:tcPr>
          <w:p w14:paraId="2C3B9B9F"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1843" w:type="dxa"/>
            <w:vAlign w:val="center"/>
          </w:tcPr>
          <w:p w14:paraId="08E7682B" w14:textId="5A9F4C36" w:rsidR="00B2082C" w:rsidRPr="00460FD5"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0"/>
                <w:lang w:eastAsia="en-GB"/>
              </w:rPr>
            </w:pPr>
          </w:p>
        </w:tc>
        <w:tc>
          <w:tcPr>
            <w:tcW w:w="1843" w:type="dxa"/>
          </w:tcPr>
          <w:p w14:paraId="07A66B41"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1843" w:type="dxa"/>
            <w:vAlign w:val="center"/>
          </w:tcPr>
          <w:p w14:paraId="384BCF1D" w14:textId="56E4192B"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r>
      <w:tr w:rsidR="00B2082C" w:rsidRPr="00460FD5" w14:paraId="648AC439" w14:textId="77777777" w:rsidTr="00EC4545">
        <w:trPr>
          <w:trHeight w:val="511"/>
          <w:jc w:val="center"/>
        </w:trPr>
        <w:tc>
          <w:tcPr>
            <w:tcW w:w="851" w:type="dxa"/>
            <w:vAlign w:val="center"/>
          </w:tcPr>
          <w:p w14:paraId="194FEEDC" w14:textId="77777777" w:rsidR="00B2082C" w:rsidRPr="00460FD5" w:rsidRDefault="00B2082C" w:rsidP="007E6F6B">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2A8B3D1F"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2694" w:type="dxa"/>
            <w:vAlign w:val="center"/>
          </w:tcPr>
          <w:p w14:paraId="3AB4A7E0"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Cs w:val="20"/>
                <w:lang w:eastAsia="en-GB"/>
              </w:rPr>
            </w:pPr>
          </w:p>
        </w:tc>
        <w:tc>
          <w:tcPr>
            <w:tcW w:w="1559" w:type="dxa"/>
            <w:vAlign w:val="center"/>
          </w:tcPr>
          <w:p w14:paraId="3F991F81"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3827" w:type="dxa"/>
            <w:vAlign w:val="center"/>
          </w:tcPr>
          <w:p w14:paraId="78ADC5EF" w14:textId="77777777" w:rsidR="00B2082C" w:rsidRPr="00460FD5"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Cs w:val="20"/>
                <w:lang w:eastAsia="en-GB"/>
              </w:rPr>
            </w:pPr>
          </w:p>
        </w:tc>
        <w:tc>
          <w:tcPr>
            <w:tcW w:w="1843" w:type="dxa"/>
            <w:vAlign w:val="center"/>
          </w:tcPr>
          <w:p w14:paraId="705A7D9D" w14:textId="5A653BA3" w:rsidR="00B2082C" w:rsidRPr="00460FD5"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0"/>
                <w:lang w:eastAsia="en-GB"/>
              </w:rPr>
            </w:pPr>
          </w:p>
        </w:tc>
        <w:tc>
          <w:tcPr>
            <w:tcW w:w="1843" w:type="dxa"/>
          </w:tcPr>
          <w:p w14:paraId="7A52F7C6" w14:textId="77777777"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c>
          <w:tcPr>
            <w:tcW w:w="1843" w:type="dxa"/>
            <w:vAlign w:val="center"/>
          </w:tcPr>
          <w:p w14:paraId="29D17BE5" w14:textId="166D4DEB" w:rsidR="00B2082C" w:rsidRPr="00460FD5"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0"/>
                <w:lang w:eastAsia="en-GB"/>
              </w:rPr>
            </w:pPr>
          </w:p>
        </w:tc>
      </w:tr>
    </w:tbl>
    <w:p w14:paraId="3A96BC36" w14:textId="2B65B385" w:rsidR="00C35948" w:rsidRPr="00460FD5" w:rsidRDefault="00C35948" w:rsidP="00EC4545">
      <w:pPr>
        <w:pStyle w:val="NormalWeb"/>
        <w:jc w:val="both"/>
        <w:rPr>
          <w:rFonts w:ascii="Arial" w:hAnsi="Arial" w:cs="Arial"/>
          <w:lang w:eastAsia="ja-JP"/>
        </w:rPr>
        <w:sectPr w:rsidR="00C35948" w:rsidRPr="00460FD5" w:rsidSect="0049513D">
          <w:footerReference w:type="default" r:id="rId24"/>
          <w:pgSz w:w="16838" w:h="11906" w:orient="landscape"/>
          <w:pgMar w:top="720" w:right="720" w:bottom="720" w:left="720" w:header="708" w:footer="708" w:gutter="0"/>
          <w:cols w:space="708"/>
          <w:docGrid w:linePitch="360"/>
        </w:sectPr>
      </w:pPr>
    </w:p>
    <w:bookmarkEnd w:id="234"/>
    <w:bookmarkEnd w:id="235"/>
    <w:bookmarkEnd w:id="236"/>
    <w:p w14:paraId="5455A40A" w14:textId="6E74FDAB" w:rsidR="008A4A94" w:rsidRPr="006E34A3" w:rsidRDefault="008A4A94" w:rsidP="006E34A3">
      <w:pPr>
        <w:pStyle w:val="Heading2"/>
        <w:spacing w:before="240" w:after="120"/>
        <w:rPr>
          <w:rFonts w:ascii="Arial" w:hAnsi="Arial" w:cs="Arial"/>
          <w:b/>
          <w:color w:val="auto"/>
          <w:sz w:val="32"/>
          <w:szCs w:val="28"/>
        </w:rPr>
      </w:pPr>
    </w:p>
    <w:p w14:paraId="33001F21" w14:textId="1C3E9663" w:rsidR="001B7888" w:rsidRPr="00460FD5" w:rsidRDefault="000343C8" w:rsidP="001B7888">
      <w:pPr>
        <w:spacing w:before="120" w:after="60"/>
        <w:jc w:val="center"/>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r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w:t>
      </w:r>
      <w:r w:rsidR="00F66000"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B</w:t>
      </w:r>
      <w:r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w:t>
      </w:r>
      <w:r w:rsidR="001B7888"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 xml:space="preserve"> </w:t>
      </w:r>
      <w:r w:rsidR="00F2148A"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MALLARA</w:t>
      </w:r>
      <w:r w:rsidR="00F66000"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 xml:space="preserve"> DAİR TƏLƏBLƏR</w:t>
      </w:r>
    </w:p>
    <w:p w14:paraId="26B709F5" w14:textId="77777777" w:rsidR="001B7888" w:rsidRPr="00460FD5" w:rsidRDefault="008D1532" w:rsidP="001B7888">
      <w:pPr>
        <w:pStyle w:val="NoSpacing"/>
        <w:spacing w:after="120" w:line="276" w:lineRule="auto"/>
        <w:ind w:left="720"/>
        <w:rPr>
          <w:rFonts w:ascii="Arial" w:hAnsi="Arial" w:cs="Arial"/>
          <w:b/>
          <w:sz w:val="32"/>
          <w:szCs w:val="24"/>
          <w:lang w:val="az-Latn-AZ"/>
        </w:rPr>
      </w:pPr>
      <w:r>
        <w:rPr>
          <w:rFonts w:ascii="Arial" w:hAnsi="Arial" w:cs="Arial"/>
          <w:sz w:val="24"/>
          <w:szCs w:val="24"/>
          <w:lang w:val="az-Latn-AZ"/>
        </w:rPr>
        <w:pict w14:anchorId="5C7AA9ED">
          <v:rect id="_x0000_i1040" style="width:0;height:1.5pt" o:hralign="center" o:hrstd="t" o:hr="t" fillcolor="#a0a0a0" stroked="f"/>
        </w:pict>
      </w:r>
    </w:p>
    <w:p w14:paraId="472EA5AA" w14:textId="77777777" w:rsidR="00EA146C" w:rsidRPr="00DF38F3" w:rsidRDefault="00EA146C" w:rsidP="007E6F6B">
      <w:pPr>
        <w:numPr>
          <w:ilvl w:val="0"/>
          <w:numId w:val="42"/>
        </w:numPr>
        <w:spacing w:after="0" w:line="240" w:lineRule="auto"/>
        <w:rPr>
          <w:rFonts w:ascii="Arial" w:hAnsi="Arial" w:cs="Arial"/>
          <w:i/>
          <w:iCs/>
          <w:sz w:val="24"/>
          <w:szCs w:val="24"/>
        </w:rPr>
      </w:pPr>
      <w:r w:rsidRPr="00DF38F3">
        <w:rPr>
          <w:rFonts w:ascii="Arial" w:hAnsi="Arial" w:cs="Arial"/>
          <w:i/>
          <w:iCs/>
          <w:sz w:val="24"/>
          <w:szCs w:val="24"/>
        </w:rPr>
        <w:t>Satınalma müqaviləsi imzalandığı tarixdən etibarən maksimum 15 (on beş) təqvim günü ərzində təchizatçı lisenziyaları Satınalan təşkilata təhvil verməlidir.</w:t>
      </w:r>
    </w:p>
    <w:p w14:paraId="639635E9" w14:textId="77777777" w:rsidR="00EA146C" w:rsidRPr="00DF38F3" w:rsidRDefault="00EA146C" w:rsidP="007E6F6B">
      <w:pPr>
        <w:numPr>
          <w:ilvl w:val="0"/>
          <w:numId w:val="42"/>
        </w:numPr>
        <w:spacing w:after="0" w:line="240" w:lineRule="auto"/>
        <w:rPr>
          <w:rFonts w:ascii="Arial" w:hAnsi="Arial" w:cs="Arial"/>
          <w:i/>
          <w:iCs/>
          <w:sz w:val="24"/>
          <w:szCs w:val="24"/>
        </w:rPr>
      </w:pPr>
      <w:r w:rsidRPr="00DF38F3">
        <w:rPr>
          <w:rFonts w:ascii="Arial" w:hAnsi="Arial" w:cs="Arial"/>
          <w:i/>
          <w:iCs/>
          <w:sz w:val="24"/>
          <w:szCs w:val="24"/>
        </w:rPr>
        <w:t>Bütün lisenziyalar yeni olmalı (yəni təkrar emal olunmuş və ya işlənmiş olmamalıdır), minimum qeyd olunan göstəricilərə malik olmalı və lisenziyanın orijinallığına, etibarlılığına, qanuniliyinə, istifadə hüququna təminatına 12 (on iki) ay zəmanət verilməlidir.</w:t>
      </w:r>
    </w:p>
    <w:p w14:paraId="149F0C9B" w14:textId="77777777" w:rsidR="00EA146C" w:rsidRPr="00DF38F3" w:rsidRDefault="00EA146C" w:rsidP="007E6F6B">
      <w:pPr>
        <w:numPr>
          <w:ilvl w:val="0"/>
          <w:numId w:val="42"/>
        </w:numPr>
        <w:spacing w:after="0" w:line="240" w:lineRule="auto"/>
        <w:rPr>
          <w:rFonts w:ascii="Arial" w:hAnsi="Arial" w:cs="Arial"/>
          <w:i/>
          <w:iCs/>
          <w:sz w:val="24"/>
          <w:szCs w:val="24"/>
        </w:rPr>
      </w:pPr>
      <w:r w:rsidRPr="00DF38F3">
        <w:rPr>
          <w:rFonts w:ascii="Arial" w:hAnsi="Arial" w:cs="Arial"/>
          <w:i/>
          <w:iCs/>
          <w:sz w:val="24"/>
          <w:szCs w:val="24"/>
        </w:rPr>
        <w:t>Şərtlər toplusunda göstərilən tələblərə uyğun olmayan və daha məhdud funksionallığa malik lisenziyalar təklif edən təchizatçıların təklifləri satınalmadan kənarlaşdırılacaqdır.</w:t>
      </w:r>
    </w:p>
    <w:p w14:paraId="34B34B6F" w14:textId="43B3BCD2" w:rsidR="00EA146C" w:rsidRPr="00DF38F3" w:rsidRDefault="00EA146C" w:rsidP="007E6F6B">
      <w:pPr>
        <w:numPr>
          <w:ilvl w:val="0"/>
          <w:numId w:val="42"/>
        </w:numPr>
        <w:spacing w:after="0" w:line="240" w:lineRule="auto"/>
        <w:rPr>
          <w:rFonts w:ascii="Arial" w:hAnsi="Arial" w:cs="Arial"/>
          <w:i/>
          <w:iCs/>
          <w:sz w:val="24"/>
          <w:szCs w:val="24"/>
        </w:rPr>
      </w:pPr>
      <w:r w:rsidRPr="00DF38F3">
        <w:rPr>
          <w:rFonts w:ascii="Arial" w:hAnsi="Arial" w:cs="Arial"/>
          <w:i/>
          <w:iCs/>
          <w:sz w:val="24"/>
          <w:szCs w:val="24"/>
        </w:rPr>
        <w:t>Təchizatçı lisenziyanın qanuni statusunu təsdiqləyən sənədləri</w:t>
      </w:r>
      <w:r w:rsidR="003024C8">
        <w:rPr>
          <w:rFonts w:ascii="Arial" w:hAnsi="Arial" w:cs="Arial"/>
          <w:i/>
          <w:iCs/>
          <w:sz w:val="24"/>
          <w:szCs w:val="24"/>
        </w:rPr>
        <w:t>(MAF və ya DAF sənədləri)</w:t>
      </w:r>
      <w:r w:rsidRPr="00DF38F3">
        <w:rPr>
          <w:rFonts w:ascii="Arial" w:hAnsi="Arial" w:cs="Arial"/>
          <w:i/>
          <w:iCs/>
          <w:sz w:val="24"/>
          <w:szCs w:val="24"/>
        </w:rPr>
        <w:t xml:space="preserve"> təqdim etməlidir (sertifikat, faktura və s.).</w:t>
      </w:r>
    </w:p>
    <w:p w14:paraId="5D61B2D8" w14:textId="77777777" w:rsidR="00EA146C" w:rsidRPr="00DF38F3" w:rsidRDefault="00EA146C" w:rsidP="007E6F6B">
      <w:pPr>
        <w:numPr>
          <w:ilvl w:val="0"/>
          <w:numId w:val="42"/>
        </w:numPr>
        <w:spacing w:after="0" w:line="240" w:lineRule="auto"/>
        <w:rPr>
          <w:rFonts w:ascii="Arial" w:hAnsi="Arial" w:cs="Arial"/>
          <w:i/>
          <w:iCs/>
          <w:sz w:val="24"/>
          <w:szCs w:val="24"/>
        </w:rPr>
      </w:pPr>
      <w:r w:rsidRPr="00DF38F3">
        <w:rPr>
          <w:rFonts w:ascii="Arial" w:hAnsi="Arial" w:cs="Arial"/>
          <w:i/>
          <w:iCs/>
          <w:sz w:val="24"/>
          <w:szCs w:val="24"/>
        </w:rPr>
        <w:t>Sığorta, vergi, gömrük, çatdırılma və s. xərclər Təchizatçı hesabına həyata keçiriləcəkdir.</w:t>
      </w:r>
    </w:p>
    <w:p w14:paraId="0816FA4A" w14:textId="77777777" w:rsidR="00EA146C" w:rsidRPr="00DF38F3" w:rsidRDefault="00EA146C" w:rsidP="007E6F6B">
      <w:pPr>
        <w:numPr>
          <w:ilvl w:val="0"/>
          <w:numId w:val="42"/>
        </w:numPr>
        <w:spacing w:after="0" w:line="240" w:lineRule="auto"/>
        <w:rPr>
          <w:rFonts w:ascii="Arial" w:hAnsi="Arial" w:cs="Arial"/>
          <w:i/>
          <w:iCs/>
          <w:sz w:val="24"/>
          <w:szCs w:val="24"/>
        </w:rPr>
      </w:pPr>
      <w:r w:rsidRPr="00DF38F3">
        <w:rPr>
          <w:rFonts w:ascii="Arial" w:hAnsi="Arial" w:cs="Arial"/>
          <w:i/>
          <w:iCs/>
          <w:sz w:val="24"/>
          <w:szCs w:val="24"/>
        </w:rPr>
        <w:t>Təchizatçı lisenziyanın təhvil verilmə prosedurunu göstərməli, təqdim olunan lisenziya yoxlama prosedurundan keçməlidir.</w:t>
      </w:r>
    </w:p>
    <w:p w14:paraId="1F1A6A0C" w14:textId="77777777" w:rsidR="006C61CC" w:rsidRPr="00460FD5" w:rsidRDefault="006C61CC" w:rsidP="0050710E">
      <w:pPr>
        <w:pStyle w:val="NoSpacing"/>
        <w:spacing w:after="120" w:line="276" w:lineRule="auto"/>
        <w:rPr>
          <w:rFonts w:ascii="Arial" w:hAnsi="Arial" w:cs="Arial"/>
          <w:i/>
          <w:iCs/>
          <w:sz w:val="24"/>
          <w:szCs w:val="24"/>
          <w:lang w:val="az-Latn-AZ"/>
        </w:rPr>
      </w:pPr>
    </w:p>
    <w:p w14:paraId="27FC93BE" w14:textId="151B4A27" w:rsidR="00F94D2E" w:rsidRPr="00460FD5" w:rsidRDefault="00F94D2E" w:rsidP="0050710E">
      <w:pPr>
        <w:pStyle w:val="NoSpacing"/>
        <w:spacing w:after="120" w:line="276" w:lineRule="auto"/>
        <w:rPr>
          <w:rFonts w:ascii="Arial" w:hAnsi="Arial" w:cs="Arial"/>
          <w:i/>
          <w:iCs/>
          <w:sz w:val="24"/>
          <w:szCs w:val="24"/>
          <w:lang w:val="az-Latn-AZ"/>
        </w:rPr>
        <w:sectPr w:rsidR="00F94D2E" w:rsidRPr="00460FD5" w:rsidSect="0049513D">
          <w:headerReference w:type="default" r:id="rId25"/>
          <w:pgSz w:w="11907" w:h="16839" w:code="9"/>
          <w:pgMar w:top="1440" w:right="1080" w:bottom="1440" w:left="1080" w:header="720" w:footer="585" w:gutter="0"/>
          <w:cols w:space="720"/>
          <w:docGrid w:linePitch="360"/>
        </w:sectPr>
      </w:pPr>
    </w:p>
    <w:p w14:paraId="2205D512" w14:textId="41E95364" w:rsidR="006C61CC" w:rsidRPr="00460FD5" w:rsidRDefault="000343C8" w:rsidP="006C61CC">
      <w:pPr>
        <w:spacing w:before="120" w:after="60"/>
        <w:jc w:val="center"/>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r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lastRenderedPageBreak/>
        <w:t>(</w:t>
      </w:r>
      <w:r w:rsidR="006C61CC"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C</w:t>
      </w:r>
      <w:r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w:t>
      </w:r>
      <w:r w:rsidR="006C61CC"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t xml:space="preserve"> SATINALMA MÜQAVİLƏSİ</w:t>
      </w:r>
    </w:p>
    <w:p w14:paraId="34393062" w14:textId="77777777" w:rsidR="00EE4A66" w:rsidRPr="00FE1BF5" w:rsidRDefault="00EE4A66" w:rsidP="00EE4A66">
      <w:pPr>
        <w:pStyle w:val="NoSpacing"/>
        <w:spacing w:before="360" w:after="120" w:line="276" w:lineRule="auto"/>
        <w:ind w:left="360"/>
        <w:jc w:val="center"/>
        <w:outlineLvl w:val="0"/>
        <w:rPr>
          <w:rFonts w:ascii="Arial" w:eastAsia="Calibri" w:hAnsi="Arial" w:cs="Arial"/>
          <w:b/>
          <w:sz w:val="28"/>
          <w:szCs w:val="28"/>
          <w:lang w:val="az-Latn-AZ"/>
        </w:rPr>
      </w:pPr>
      <w:r w:rsidRPr="00FE1BF5">
        <w:rPr>
          <w:rFonts w:ascii="Arial" w:eastAsia="Calibri" w:hAnsi="Arial" w:cs="Arial"/>
          <w:b/>
          <w:sz w:val="28"/>
          <w:szCs w:val="28"/>
          <w:lang w:val="az-Latn-AZ"/>
        </w:rPr>
        <w:t xml:space="preserve">MÜQAVİLƏ </w:t>
      </w:r>
    </w:p>
    <w:p w14:paraId="1101DFF8" w14:textId="77777777" w:rsidR="00EE4A66" w:rsidRPr="00090C52" w:rsidRDefault="00EE4A66" w:rsidP="00EE4A66">
      <w:pPr>
        <w:pStyle w:val="NoSpacing"/>
        <w:spacing w:after="120" w:line="276" w:lineRule="auto"/>
        <w:jc w:val="center"/>
        <w:rPr>
          <w:rFonts w:ascii="Arial" w:hAnsi="Arial" w:cs="Arial"/>
          <w:b/>
          <w:sz w:val="24"/>
          <w:szCs w:val="24"/>
          <w:lang w:val="az-Latn-AZ"/>
        </w:rPr>
      </w:pPr>
      <w:r w:rsidRPr="009A4745">
        <w:rPr>
          <w:rFonts w:ascii="Arial" w:hAnsi="Arial" w:cs="Arial"/>
          <w:b/>
          <w:sz w:val="24"/>
          <w:szCs w:val="24"/>
          <w:lang w:val="az-Latn-AZ"/>
        </w:rPr>
        <w:t xml:space="preserve">№ </w:t>
      </w:r>
    </w:p>
    <w:p w14:paraId="0FF9E1B2" w14:textId="77777777" w:rsidR="00EE4A66" w:rsidRPr="00353CB9" w:rsidRDefault="00EE4A66" w:rsidP="00EE4A66">
      <w:pPr>
        <w:pStyle w:val="ConsNormal"/>
        <w:spacing w:after="120" w:line="276" w:lineRule="auto"/>
        <w:jc w:val="both"/>
        <w:rPr>
          <w:lang w:val="az-Latn-AZ"/>
        </w:rPr>
      </w:pPr>
      <w:r w:rsidRPr="00353CB9">
        <w:rPr>
          <w:lang w:val="az-Latn-AZ"/>
        </w:rPr>
        <w:t xml:space="preserve">Bu müqavilə bir tərəfdən, </w:t>
      </w:r>
      <w:r w:rsidRPr="00582C19">
        <w:rPr>
          <w:lang w:val="az-Latn-AZ"/>
        </w:rPr>
        <w:t xml:space="preserve">Azərbaycan Respublikasının qanunvericiliyinə əsasən təsis edilmiş, hüquqi ünvanı AZ1010, Bakı şəhəri, Nəsimi rayonu, Neftçilər prospekti, ev 64, mənzil 20 olan nizamnamə əsasında fəaliyyət göstərən İcraçı direktorun müavini Vüqar Mirzəzadə şəxsində təmsil olunan </w:t>
      </w:r>
      <w:r w:rsidRPr="00353CB9">
        <w:rPr>
          <w:lang w:val="az-Latn-AZ"/>
        </w:rPr>
        <w:t xml:space="preserve">və bundan sonra </w:t>
      </w:r>
      <w:r w:rsidRPr="00353CB9">
        <w:rPr>
          <w:i/>
          <w:lang w:val="az-Latn-AZ"/>
        </w:rPr>
        <w:t>Satınalan təşkilat</w:t>
      </w:r>
      <w:r w:rsidRPr="00353CB9">
        <w:rPr>
          <w:lang w:val="az-Latn-AZ"/>
        </w:rPr>
        <w:t xml:space="preserve"> adlanacaq </w:t>
      </w:r>
      <w:sdt>
        <w:sdtPr>
          <w:rPr>
            <w:bCs/>
            <w:lang w:val="az-Latn-AZ"/>
          </w:rPr>
          <w:alias w:val="Satınalan təşkilat"/>
          <w:tag w:val=""/>
          <w:id w:val="-430044063"/>
          <w:placeholder>
            <w:docPart w:val="BB1002A7477F44E9894440456DE27C7C"/>
          </w:placeholder>
          <w:dataBinding w:prefixMappings="xmlns:ns0='http://schemas.openxmlformats.org/officeDocument/2006/extended-properties' " w:xpath="/ns0:Properties[1]/ns0:Company[1]" w:storeItemID="{6668398D-A668-4E3E-A5EB-62B293D839F1}"/>
          <w:text/>
        </w:sdtPr>
        <w:sdtEndPr/>
        <w:sdtContent>
          <w:r>
            <w:rPr>
              <w:bCs/>
              <w:lang w:val="az-Latn-AZ"/>
            </w:rPr>
            <w:t>“AZƏRBAYCAN NƏQLİYYAT VƏ KOMMUNİKASİYA HOLDİNQİ (AZCON)”PUBLİK HÜQUQİ ŞƏXS</w:t>
          </w:r>
        </w:sdtContent>
      </w:sdt>
      <w:r w:rsidRPr="00353CB9">
        <w:rPr>
          <w:lang w:val="az-Latn-AZ"/>
        </w:rPr>
        <w:t xml:space="preserve"> (VÖEN:</w:t>
      </w:r>
      <w:r w:rsidRPr="00353CB9">
        <w:rPr>
          <w:b/>
          <w:lang w:val="az-Latn-AZ"/>
        </w:rPr>
        <w:t xml:space="preserve"> </w:t>
      </w:r>
      <w:sdt>
        <w:sdtPr>
          <w:rPr>
            <w:b/>
            <w:lang w:val="az-Latn-AZ"/>
          </w:rPr>
          <w:alias w:val="Satınalan VÖEN"/>
          <w:tag w:val="Satınalan VÖEN"/>
          <w:id w:val="-656229605"/>
          <w:placeholder>
            <w:docPart w:val="213F50DB066E4BBC9E2E4B47B6789953"/>
          </w:placeholder>
        </w:sdtPr>
        <w:sdtEndPr/>
        <w:sdtContent>
          <w:r w:rsidRPr="00242CB4">
            <w:rPr>
              <w:bCs/>
              <w:lang w:val="az-Latn-AZ"/>
            </w:rPr>
            <w:t>1407118541</w:t>
          </w:r>
        </w:sdtContent>
      </w:sdt>
      <w:r w:rsidRPr="00353CB9">
        <w:rPr>
          <w:lang w:val="az-Latn-AZ"/>
        </w:rPr>
        <w:t xml:space="preserve">) və digər tərəfdən </w:t>
      </w:r>
      <w:sdt>
        <w:sdtPr>
          <w:rPr>
            <w:b/>
            <w:lang w:val="az-Latn-AZ"/>
          </w:rPr>
          <w:id w:val="81956241"/>
          <w:placeholder>
            <w:docPart w:val="B0BE5235215A42309605901803ECBE4C"/>
          </w:placeholder>
          <w:temporary/>
          <w:showingPlcHdr/>
        </w:sdtPr>
        <w:sdtEndPr/>
        <w:sdtContent>
          <w:r w:rsidRPr="00353CB9">
            <w:rPr>
              <w:b/>
              <w:lang w:val="az-Latn-AZ"/>
            </w:rPr>
            <w:t>(təchizatçının qeydiyyat ölkəsini daxil edin)</w:t>
          </w:r>
        </w:sdtContent>
      </w:sdt>
      <w:r w:rsidRPr="00353CB9">
        <w:rPr>
          <w:lang w:val="az-Latn-AZ"/>
        </w:rPr>
        <w:t xml:space="preserve"> qanunvericiliyə əsasən təsis edilmiş, hüquqi ünvanı </w:t>
      </w:r>
      <w:sdt>
        <w:sdtPr>
          <w:rPr>
            <w:b/>
            <w:lang w:val="az-Latn-AZ"/>
          </w:rPr>
          <w:id w:val="2115789405"/>
          <w:placeholder>
            <w:docPart w:val="48193BCB2DA8493FBEC0C9B187E7CD92"/>
          </w:placeholder>
          <w:temporary/>
          <w:showingPlcHdr/>
        </w:sdtPr>
        <w:sdtEndPr/>
        <w:sdtContent>
          <w:r w:rsidRPr="00353CB9">
            <w:rPr>
              <w:b/>
              <w:lang w:val="az-Latn-AZ"/>
            </w:rPr>
            <w:t>(təchizatçının ünvanını daxil edin)</w:t>
          </w:r>
        </w:sdtContent>
      </w:sdt>
      <w:r w:rsidRPr="00353CB9">
        <w:rPr>
          <w:lang w:val="az-Latn-AZ"/>
        </w:rPr>
        <w:t xml:space="preserve"> olan, nizamnamə əsasında fəaliyyət göstərən </w:t>
      </w:r>
      <w:sdt>
        <w:sdtPr>
          <w:rPr>
            <w:b/>
            <w:lang w:val="az-Latn-AZ"/>
          </w:rPr>
          <w:id w:val="441194535"/>
          <w:placeholder>
            <w:docPart w:val="0783BC18BE6248E59F9E79CC417933A9"/>
          </w:placeholder>
          <w:temporary/>
          <w:showingPlcHdr/>
        </w:sdtPr>
        <w:sdtEndPr/>
        <w:sdtContent>
          <w:r w:rsidRPr="00353CB9">
            <w:rPr>
              <w:b/>
              <w:lang w:val="az-Latn-AZ"/>
            </w:rPr>
            <w:t>(təchizatçının səlahiyyətli şəxsinin vəzifəsi, soyadı, adı və atasının adı)</w:t>
          </w:r>
        </w:sdtContent>
      </w:sdt>
      <w:r w:rsidRPr="00353CB9">
        <w:rPr>
          <w:lang w:val="az-Latn-AZ"/>
        </w:rPr>
        <w:t xml:space="preserve"> şəxsində təmsil olunan və bundan sonra </w:t>
      </w:r>
      <w:r w:rsidRPr="00353CB9">
        <w:rPr>
          <w:i/>
          <w:lang w:val="az-Latn-AZ"/>
        </w:rPr>
        <w:t>Təchizatçı</w:t>
      </w:r>
      <w:r w:rsidRPr="00353CB9">
        <w:rPr>
          <w:lang w:val="az-Latn-AZ"/>
        </w:rPr>
        <w:t xml:space="preserve"> adlanacaq </w:t>
      </w:r>
      <w:sdt>
        <w:sdtPr>
          <w:rPr>
            <w:lang w:val="az-Latn-AZ"/>
          </w:rPr>
          <w:alias w:val="Təchizatçının adı"/>
          <w:tag w:val=""/>
          <w:id w:val="811449065"/>
          <w:placeholder>
            <w:docPart w:val="F3BFDA6B215944D0A57240434E621391"/>
          </w:placeholder>
          <w:dataBinding w:prefixMappings="xmlns:ns0='http://purl.org/dc/elements/1.1/' xmlns:ns1='http://schemas.openxmlformats.org/package/2006/metadata/core-properties' " w:xpath="/ns1:coreProperties[1]/ns1:category[1]" w:storeItemID="{6C3C8BC8-F283-45AE-878A-BAB7291924A1}"/>
          <w:text/>
        </w:sdtPr>
        <w:sdtEndPr/>
        <w:sdtContent>
          <w:r>
            <w:rPr>
              <w:lang w:val="az-Latn-AZ"/>
            </w:rPr>
            <w:t>(təchizatçının adını daxil edin)</w:t>
          </w:r>
        </w:sdtContent>
      </w:sdt>
      <w:r w:rsidRPr="00353CB9">
        <w:rPr>
          <w:lang w:val="az-Latn-AZ"/>
        </w:rPr>
        <w:t xml:space="preserve"> (VÖEN:</w:t>
      </w:r>
      <w:r w:rsidRPr="00353CB9">
        <w:rPr>
          <w:b/>
          <w:lang w:val="az-Latn-AZ"/>
        </w:rPr>
        <w:t xml:space="preserve"> </w:t>
      </w:r>
      <w:sdt>
        <w:sdtPr>
          <w:rPr>
            <w:b/>
            <w:lang w:val="az-Latn-AZ"/>
          </w:rPr>
          <w:id w:val="94994768"/>
          <w:placeholder>
            <w:docPart w:val="4F34F69C71D24D6BB676BB2F44544968"/>
          </w:placeholder>
          <w:temporary/>
          <w:showingPlcHdr/>
        </w:sdtPr>
        <w:sdtEndPr/>
        <w:sdtContent>
          <w:r w:rsidRPr="00353CB9">
            <w:rPr>
              <w:b/>
              <w:lang w:val="az-Latn-AZ"/>
            </w:rPr>
            <w:t>(təchizatçının VÖEN-ini daxil edin)</w:t>
          </w:r>
        </w:sdtContent>
      </w:sdt>
      <w:r w:rsidRPr="00353CB9">
        <w:rPr>
          <w:lang w:val="az-Latn-AZ"/>
        </w:rPr>
        <w:t xml:space="preserve">), arasında (bundan sonra ayrılıqda “Tərəf”, birlikdə isə “Tərəflər”) aşağıdakı şərtlərlə </w:t>
      </w:r>
      <w:sdt>
        <w:sdtPr>
          <w:rPr>
            <w:b/>
            <w:lang w:val="az-Latn-AZ"/>
          </w:rPr>
          <w:id w:val="-1889718015"/>
          <w:placeholder>
            <w:docPart w:val="E82046438170465F80E21137C4A5773E"/>
          </w:placeholder>
          <w:temporary/>
          <w:showingPlcHdr/>
        </w:sdtPr>
        <w:sdtEndPr/>
        <w:sdtContent>
          <w:r w:rsidRPr="00353CB9">
            <w:rPr>
              <w:b/>
              <w:lang w:val="az-Latn-AZ"/>
            </w:rPr>
            <w:t>(tarixi gün, ay və il olaraq daxil edin)</w:t>
          </w:r>
        </w:sdtContent>
      </w:sdt>
      <w:r w:rsidRPr="00353CB9">
        <w:rPr>
          <w:lang w:val="az-Latn-AZ"/>
        </w:rPr>
        <w:t xml:space="preserve"> tarixdə və </w:t>
      </w:r>
      <w:sdt>
        <w:sdtPr>
          <w:rPr>
            <w:b/>
            <w:lang w:val="az-Latn-AZ"/>
          </w:rPr>
          <w:id w:val="1959907202"/>
          <w:placeholder>
            <w:docPart w:val="42514300C9BB40C88A481489B4A38B1B"/>
          </w:placeholder>
          <w:temporary/>
          <w:showingPlcHdr/>
        </w:sdtPr>
        <w:sdtEndPr/>
        <w:sdtContent>
          <w:r w:rsidRPr="00353CB9">
            <w:rPr>
              <w:b/>
              <w:lang w:val="az-Latn-AZ"/>
            </w:rPr>
            <w:t>(imzalandığı yeri daxil edin)</w:t>
          </w:r>
        </w:sdtContent>
      </w:sdt>
      <w:r w:rsidRPr="00353CB9">
        <w:rPr>
          <w:lang w:val="az-Latn-AZ"/>
        </w:rPr>
        <w:t xml:space="preserve"> şəhərində/rayonunda bağlanmışdır:</w:t>
      </w:r>
    </w:p>
    <w:p w14:paraId="005430C6" w14:textId="0856C48F" w:rsidR="00EE4A66" w:rsidRPr="00353CB9" w:rsidRDefault="00EE4A66" w:rsidP="00EE4A66">
      <w:pPr>
        <w:pStyle w:val="ListParagraph"/>
        <w:spacing w:after="120" w:line="276" w:lineRule="auto"/>
        <w:ind w:left="0" w:firstLine="720"/>
        <w:contextualSpacing w:val="0"/>
        <w:jc w:val="both"/>
        <w:rPr>
          <w:rFonts w:ascii="Arial" w:hAnsi="Arial" w:cs="Arial"/>
        </w:rPr>
      </w:pPr>
      <w:r w:rsidRPr="00353CB9">
        <w:rPr>
          <w:rFonts w:ascii="Arial" w:hAnsi="Arial" w:cs="Arial"/>
        </w:rPr>
        <w:t xml:space="preserve">Müqavilənin şərtlərinə əsasən </w:t>
      </w:r>
      <w:r w:rsidRPr="00353CB9">
        <w:rPr>
          <w:rFonts w:ascii="Arial" w:hAnsi="Arial" w:cs="Arial"/>
          <w:i/>
        </w:rPr>
        <w:t>Təchizatçı</w:t>
      </w:r>
      <w:r w:rsidRPr="00353CB9">
        <w:rPr>
          <w:rFonts w:ascii="Arial" w:hAnsi="Arial" w:cs="Arial"/>
        </w:rPr>
        <w:t xml:space="preserve"> </w:t>
      </w:r>
      <w:sdt>
        <w:sdtPr>
          <w:rPr>
            <w:rFonts w:ascii="Arial" w:hAnsi="Arial" w:cs="Arial"/>
            <w:bCs/>
          </w:rPr>
          <w:alias w:val="Satınalma predmeti"/>
          <w:tag w:val=""/>
          <w:id w:val="1064993590"/>
          <w:placeholder>
            <w:docPart w:val="91564D9C248D4E3AB66D8B045D9795F3"/>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BC13FF">
            <w:rPr>
              <w:rFonts w:ascii="Arial" w:hAnsi="Arial" w:cs="Arial"/>
              <w:bCs/>
            </w:rPr>
            <w:t>Autodesk lisenziyalarının uzadılmasının</w:t>
          </w:r>
        </w:sdtContent>
      </w:sdt>
      <w:r w:rsidRPr="00353CB9">
        <w:rPr>
          <w:rFonts w:ascii="Arial" w:hAnsi="Arial" w:cs="Arial"/>
        </w:rPr>
        <w:t xml:space="preserve"> </w:t>
      </w:r>
      <w:r w:rsidRPr="00353CB9">
        <w:rPr>
          <w:rFonts w:ascii="Arial" w:hAnsi="Arial" w:cs="Arial"/>
          <w:u w:val="single"/>
        </w:rPr>
        <w:t>Qiymət cədvəli (VI)</w:t>
      </w:r>
      <w:r w:rsidRPr="00353CB9">
        <w:rPr>
          <w:rFonts w:ascii="Arial" w:hAnsi="Arial" w:cs="Arial"/>
        </w:rPr>
        <w:t xml:space="preserve"> bölməsində müəyyənləşdirilmiş </w:t>
      </w:r>
      <w:r w:rsidRPr="00353CB9">
        <w:rPr>
          <w:rFonts w:ascii="Arial" w:hAnsi="Arial" w:cs="Arial"/>
          <w:bCs/>
          <w:iCs/>
        </w:rPr>
        <w:t xml:space="preserve">vergilər daxil </w:t>
      </w:r>
      <w:sdt>
        <w:sdtPr>
          <w:rPr>
            <w:rFonts w:ascii="Arial" w:hAnsi="Arial" w:cs="Arial"/>
            <w:b/>
          </w:rPr>
          <w:id w:val="-591697588"/>
          <w:placeholder>
            <w:docPart w:val="23D0590F1F9B4ED4BC292BA0241A3FF1"/>
          </w:placeholder>
          <w:temporary/>
          <w:showingPlcHdr/>
        </w:sdtPr>
        <w:sdtEndPr/>
        <w:sdtContent>
          <w:r w:rsidRPr="00353CB9">
            <w:rPr>
              <w:rFonts w:ascii="Arial" w:hAnsi="Arial" w:cs="Arial"/>
              <w:b/>
            </w:rPr>
            <w:t>(məbləği rəqəmlə, sözlə və valyutanı qeyd etməklə daxil edin)</w:t>
          </w:r>
        </w:sdtContent>
      </w:sdt>
      <w:r w:rsidRPr="00353CB9">
        <w:rPr>
          <w:rFonts w:ascii="Arial" w:hAnsi="Arial" w:cs="Arial"/>
        </w:rPr>
        <w:t xml:space="preserve"> məbləğə</w:t>
      </w:r>
      <w:r w:rsidRPr="00353CB9">
        <w:rPr>
          <w:rFonts w:ascii="Arial" w:hAnsi="Arial" w:cs="Arial"/>
          <w:bCs/>
          <w:iCs/>
        </w:rPr>
        <w:t xml:space="preserve"> və </w:t>
      </w:r>
      <w:r w:rsidRPr="00353CB9">
        <w:rPr>
          <w:rFonts w:ascii="Arial" w:hAnsi="Arial" w:cs="Arial"/>
          <w:bCs/>
          <w:iCs/>
          <w:u w:val="single"/>
        </w:rPr>
        <w:t>İcra qrafiki (VII)</w:t>
      </w:r>
      <w:r w:rsidRPr="00353CB9">
        <w:rPr>
          <w:rFonts w:ascii="Arial" w:hAnsi="Arial" w:cs="Arial"/>
          <w:bCs/>
          <w:iCs/>
        </w:rPr>
        <w:t xml:space="preserve"> bölməsində müəyyənləşdirilmiş </w:t>
      </w:r>
      <w:sdt>
        <w:sdtPr>
          <w:rPr>
            <w:rFonts w:ascii="Arial" w:hAnsi="Arial" w:cs="Arial"/>
            <w:b/>
          </w:rPr>
          <w:id w:val="-1877233513"/>
          <w:placeholder>
            <w:docPart w:val="F5FF397D62FA48728950DC58742FE09B"/>
          </w:placeholder>
          <w:temporary/>
          <w:showingPlcHdr/>
        </w:sdtPr>
        <w:sdtEndPr/>
        <w:sdtContent>
          <w:r w:rsidRPr="00353CB9">
            <w:rPr>
              <w:rFonts w:ascii="Arial" w:hAnsi="Arial" w:cs="Arial"/>
              <w:b/>
            </w:rPr>
            <w:t>(müddəti ay və ya gün olaraq daxil edin)</w:t>
          </w:r>
        </w:sdtContent>
      </w:sdt>
      <w:r w:rsidRPr="00353CB9">
        <w:rPr>
          <w:rFonts w:ascii="Arial" w:hAnsi="Arial" w:cs="Arial"/>
          <w:bCs/>
          <w:iCs/>
        </w:rPr>
        <w:t xml:space="preserve"> </w:t>
      </w:r>
      <w:r w:rsidRPr="00353CB9">
        <w:rPr>
          <w:rFonts w:ascii="Arial" w:hAnsi="Arial" w:cs="Arial"/>
        </w:rPr>
        <w:t xml:space="preserve">müddətində göndərməyi və əlaqədar xidmətləri göstərməyi (tətbiq olunarsa), </w:t>
      </w:r>
      <w:r w:rsidRPr="00353CB9">
        <w:rPr>
          <w:rFonts w:ascii="Arial" w:hAnsi="Arial" w:cs="Arial"/>
          <w:i/>
        </w:rPr>
        <w:t>Satınalan təşkilat</w:t>
      </w:r>
      <w:r w:rsidRPr="00353CB9">
        <w:rPr>
          <w:rFonts w:ascii="Arial" w:hAnsi="Arial" w:cs="Arial"/>
        </w:rPr>
        <w:t xml:space="preserve"> isə müqavilənin nəticələrini (malları və əlaqədar xidmətləri) təhvil alıb dəyərini Müqavilə ilə müəyyən edilmiş şərtlərlə </w:t>
      </w:r>
      <w:r w:rsidRPr="00353CB9">
        <w:rPr>
          <w:rFonts w:ascii="Arial" w:hAnsi="Arial" w:cs="Arial"/>
          <w:i/>
        </w:rPr>
        <w:t>Təchizatçı</w:t>
      </w:r>
      <w:r w:rsidRPr="00353CB9">
        <w:rPr>
          <w:rFonts w:ascii="Arial" w:hAnsi="Arial" w:cs="Arial"/>
        </w:rPr>
        <w:t>ya ödəməyi öhdəsinə götürür.</w:t>
      </w:r>
    </w:p>
    <w:p w14:paraId="38DFDDDE" w14:textId="77777777" w:rsidR="00EE4A66" w:rsidRPr="00353CB9" w:rsidRDefault="00EE4A66" w:rsidP="00EE4A66">
      <w:pPr>
        <w:spacing w:after="120" w:line="276" w:lineRule="auto"/>
        <w:jc w:val="both"/>
        <w:rPr>
          <w:rFonts w:ascii="Arial" w:hAnsi="Arial" w:cs="Arial"/>
          <w:sz w:val="24"/>
          <w:szCs w:val="24"/>
        </w:rPr>
      </w:pPr>
      <w:r w:rsidRPr="00353CB9">
        <w:rPr>
          <w:rFonts w:ascii="Arial" w:hAnsi="Arial" w:cs="Arial"/>
          <w:sz w:val="24"/>
          <w:szCs w:val="24"/>
        </w:rPr>
        <w:t>Müqavilə aşağıdakı bölmələrdən ibarətdir:</w:t>
      </w:r>
    </w:p>
    <w:p w14:paraId="7F4F617E" w14:textId="77777777" w:rsidR="00EE4A66" w:rsidRPr="00353CB9" w:rsidRDefault="00EE4A66" w:rsidP="007E6F6B">
      <w:pPr>
        <w:pStyle w:val="ListParagraph"/>
        <w:widowControl w:val="0"/>
        <w:numPr>
          <w:ilvl w:val="0"/>
          <w:numId w:val="10"/>
        </w:numPr>
        <w:spacing w:after="0" w:line="276" w:lineRule="auto"/>
        <w:ind w:left="1843"/>
        <w:contextualSpacing w:val="0"/>
        <w:rPr>
          <w:rFonts w:ascii="Arial" w:hAnsi="Arial" w:cs="Arial"/>
          <w:i/>
        </w:rPr>
      </w:pPr>
      <w:r w:rsidRPr="00353CB9">
        <w:rPr>
          <w:rFonts w:ascii="Arial" w:hAnsi="Arial" w:cs="Arial"/>
          <w:i/>
        </w:rPr>
        <w:t>Təklifin akseptinə dair bildiriş;</w:t>
      </w:r>
    </w:p>
    <w:p w14:paraId="235C10D1" w14:textId="77777777" w:rsidR="00EE4A66" w:rsidRPr="00353CB9" w:rsidRDefault="00EE4A66" w:rsidP="007E6F6B">
      <w:pPr>
        <w:pStyle w:val="ListParagraph"/>
        <w:widowControl w:val="0"/>
        <w:numPr>
          <w:ilvl w:val="0"/>
          <w:numId w:val="10"/>
        </w:numPr>
        <w:spacing w:after="0" w:line="276" w:lineRule="auto"/>
        <w:ind w:left="1843"/>
        <w:contextualSpacing w:val="0"/>
        <w:rPr>
          <w:rFonts w:ascii="Arial" w:hAnsi="Arial" w:cs="Arial"/>
          <w:i/>
        </w:rPr>
      </w:pPr>
      <w:r w:rsidRPr="00353CB9">
        <w:rPr>
          <w:rFonts w:ascii="Arial" w:hAnsi="Arial" w:cs="Arial"/>
          <w:i/>
        </w:rPr>
        <w:t xml:space="preserve">Təchizatçının təklifi </w:t>
      </w:r>
      <w:bookmarkStart w:id="238" w:name="_Hlk157154532"/>
      <w:r w:rsidRPr="00353CB9">
        <w:rPr>
          <w:rFonts w:ascii="Arial" w:hAnsi="Arial" w:cs="Arial"/>
          <w:i/>
          <w:highlight w:val="lightGray"/>
        </w:rPr>
        <w:t>(qalib təchizatçının təklifinə əlavə etdiyi və müqavilənin icrası zamanı zəruri olan sənədlər əlavə edilir)</w:t>
      </w:r>
      <w:bookmarkEnd w:id="238"/>
      <w:r w:rsidRPr="00353CB9">
        <w:rPr>
          <w:rFonts w:ascii="Arial" w:hAnsi="Arial" w:cs="Arial"/>
          <w:i/>
        </w:rPr>
        <w:t>;</w:t>
      </w:r>
    </w:p>
    <w:p w14:paraId="1DFDE716" w14:textId="77777777" w:rsidR="00EE4A66" w:rsidRPr="00353CB9" w:rsidRDefault="00EE4A66" w:rsidP="007E6F6B">
      <w:pPr>
        <w:pStyle w:val="ListParagraph"/>
        <w:widowControl w:val="0"/>
        <w:numPr>
          <w:ilvl w:val="0"/>
          <w:numId w:val="10"/>
        </w:numPr>
        <w:spacing w:after="0" w:line="276" w:lineRule="auto"/>
        <w:ind w:left="1843"/>
        <w:contextualSpacing w:val="0"/>
        <w:rPr>
          <w:rFonts w:ascii="Arial" w:hAnsi="Arial" w:cs="Arial"/>
          <w:i/>
        </w:rPr>
      </w:pPr>
      <w:r w:rsidRPr="00353CB9">
        <w:rPr>
          <w:rFonts w:ascii="Arial" w:hAnsi="Arial" w:cs="Arial"/>
          <w:i/>
        </w:rPr>
        <w:t>Müqavilənin ümumi şərtləri;</w:t>
      </w:r>
    </w:p>
    <w:p w14:paraId="30970392" w14:textId="77777777" w:rsidR="00EE4A66" w:rsidRPr="00353CB9" w:rsidRDefault="00EE4A66" w:rsidP="007E6F6B">
      <w:pPr>
        <w:pStyle w:val="ListParagraph"/>
        <w:widowControl w:val="0"/>
        <w:numPr>
          <w:ilvl w:val="0"/>
          <w:numId w:val="10"/>
        </w:numPr>
        <w:spacing w:after="0" w:line="276" w:lineRule="auto"/>
        <w:ind w:left="1843"/>
        <w:contextualSpacing w:val="0"/>
        <w:rPr>
          <w:rFonts w:ascii="Arial" w:hAnsi="Arial" w:cs="Arial"/>
          <w:i/>
        </w:rPr>
      </w:pPr>
      <w:r w:rsidRPr="00353CB9">
        <w:rPr>
          <w:rFonts w:ascii="Arial" w:hAnsi="Arial" w:cs="Arial"/>
          <w:i/>
        </w:rPr>
        <w:t>Müqavilənin xüsusi şərtləri;</w:t>
      </w:r>
    </w:p>
    <w:p w14:paraId="2C70C3F1" w14:textId="77777777" w:rsidR="00EE4A66" w:rsidRPr="00353CB9" w:rsidRDefault="00EE4A66" w:rsidP="007E6F6B">
      <w:pPr>
        <w:pStyle w:val="ListParagraph"/>
        <w:widowControl w:val="0"/>
        <w:numPr>
          <w:ilvl w:val="0"/>
          <w:numId w:val="10"/>
        </w:numPr>
        <w:spacing w:after="0" w:line="276" w:lineRule="auto"/>
        <w:ind w:left="1843"/>
        <w:contextualSpacing w:val="0"/>
        <w:rPr>
          <w:rFonts w:ascii="Arial" w:hAnsi="Arial" w:cs="Arial"/>
          <w:i/>
        </w:rPr>
      </w:pPr>
      <w:r w:rsidRPr="00353CB9">
        <w:rPr>
          <w:rFonts w:ascii="Arial" w:hAnsi="Arial" w:cs="Arial"/>
          <w:i/>
        </w:rPr>
        <w:t xml:space="preserve">Mallara dair tələblər </w:t>
      </w:r>
      <w:r w:rsidRPr="00353CB9">
        <w:rPr>
          <w:rFonts w:ascii="Arial" w:hAnsi="Arial" w:cs="Arial"/>
          <w:i/>
          <w:highlight w:val="lightGray"/>
        </w:rPr>
        <w:t>(şərtlər toplusuna daxil edilmiş məlumat əlavə edilir)</w:t>
      </w:r>
      <w:r w:rsidRPr="00353CB9">
        <w:rPr>
          <w:rFonts w:ascii="Arial" w:hAnsi="Arial" w:cs="Arial"/>
          <w:i/>
        </w:rPr>
        <w:t>;</w:t>
      </w:r>
    </w:p>
    <w:p w14:paraId="7D19CE76" w14:textId="77777777" w:rsidR="00EE4A66" w:rsidRPr="00353CB9" w:rsidRDefault="00EE4A66" w:rsidP="007E6F6B">
      <w:pPr>
        <w:pStyle w:val="ListParagraph"/>
        <w:widowControl w:val="0"/>
        <w:numPr>
          <w:ilvl w:val="0"/>
          <w:numId w:val="10"/>
        </w:numPr>
        <w:spacing w:after="0" w:line="276" w:lineRule="auto"/>
        <w:ind w:left="1843"/>
        <w:contextualSpacing w:val="0"/>
        <w:rPr>
          <w:rFonts w:ascii="Arial" w:hAnsi="Arial" w:cs="Arial"/>
          <w:i/>
        </w:rPr>
      </w:pPr>
      <w:r w:rsidRPr="00353CB9">
        <w:rPr>
          <w:rFonts w:ascii="Arial" w:hAnsi="Arial" w:cs="Arial"/>
          <w:i/>
        </w:rPr>
        <w:t>Qiymət cədvəli</w:t>
      </w:r>
      <w:r w:rsidRPr="00353CB9">
        <w:rPr>
          <w:rFonts w:ascii="Arial" w:hAnsi="Arial" w:cs="Arial"/>
          <w:i/>
          <w:highlight w:val="lightGray"/>
        </w:rPr>
        <w:t xml:space="preserve"> (şərtlər toplusuna daxil edilmiş məlumatlar əsasında qalib təchizatçı tərəfindən təqdim edilmiş cədvəl əlavə edilir)</w:t>
      </w:r>
      <w:r w:rsidRPr="00353CB9">
        <w:rPr>
          <w:rFonts w:ascii="Arial" w:hAnsi="Arial" w:cs="Arial"/>
          <w:i/>
        </w:rPr>
        <w:t>;</w:t>
      </w:r>
    </w:p>
    <w:p w14:paraId="621283DE" w14:textId="77777777" w:rsidR="00EE4A66" w:rsidRPr="00353CB9" w:rsidRDefault="00EE4A66" w:rsidP="007E6F6B">
      <w:pPr>
        <w:pStyle w:val="ListParagraph"/>
        <w:widowControl w:val="0"/>
        <w:numPr>
          <w:ilvl w:val="0"/>
          <w:numId w:val="10"/>
        </w:numPr>
        <w:spacing w:after="0" w:line="276" w:lineRule="auto"/>
        <w:ind w:left="1843"/>
        <w:contextualSpacing w:val="0"/>
        <w:rPr>
          <w:rFonts w:ascii="Arial" w:hAnsi="Arial" w:cs="Arial"/>
          <w:i/>
        </w:rPr>
      </w:pPr>
      <w:r w:rsidRPr="00353CB9">
        <w:rPr>
          <w:rFonts w:ascii="Arial" w:hAnsi="Arial" w:cs="Arial"/>
          <w:i/>
        </w:rPr>
        <w:t xml:space="preserve">İcra qrafiki </w:t>
      </w:r>
      <w:r w:rsidRPr="00353CB9">
        <w:rPr>
          <w:rFonts w:ascii="Arial" w:hAnsi="Arial" w:cs="Arial"/>
          <w:i/>
          <w:highlight w:val="lightGray"/>
        </w:rPr>
        <w:t>(şərtlər toplusuna daxil edilmiş məlumatlar əsasında qalib təchizatçı tərəfindən təqdim edilmiş qrafik əlavə edilir)</w:t>
      </w:r>
      <w:r w:rsidRPr="00353CB9">
        <w:rPr>
          <w:rFonts w:ascii="Arial" w:hAnsi="Arial" w:cs="Arial"/>
          <w:i/>
        </w:rPr>
        <w:t>;</w:t>
      </w:r>
    </w:p>
    <w:p w14:paraId="7B59D75A" w14:textId="77777777" w:rsidR="00EE4A66" w:rsidRPr="00353CB9" w:rsidRDefault="00EE4A66" w:rsidP="007E6F6B">
      <w:pPr>
        <w:pStyle w:val="ListParagraph"/>
        <w:widowControl w:val="0"/>
        <w:numPr>
          <w:ilvl w:val="0"/>
          <w:numId w:val="10"/>
        </w:numPr>
        <w:spacing w:after="120" w:line="276" w:lineRule="auto"/>
        <w:ind w:left="1843"/>
        <w:contextualSpacing w:val="0"/>
        <w:rPr>
          <w:rFonts w:ascii="Arial" w:hAnsi="Arial" w:cs="Arial"/>
          <w:i/>
        </w:rPr>
      </w:pPr>
      <w:r w:rsidRPr="00353CB9">
        <w:rPr>
          <w:rFonts w:ascii="Arial" w:hAnsi="Arial" w:cs="Arial"/>
          <w:i/>
        </w:rPr>
        <w:t xml:space="preserve">Digər sənədlər </w:t>
      </w:r>
      <w:r w:rsidRPr="00353CB9">
        <w:rPr>
          <w:rFonts w:ascii="Arial" w:hAnsi="Arial" w:cs="Arial"/>
          <w:i/>
          <w:highlight w:val="lightGray"/>
        </w:rPr>
        <w:t>(varsa əlavə edilir)</w:t>
      </w:r>
    </w:p>
    <w:p w14:paraId="40A793A1" w14:textId="77777777" w:rsidR="00EE4A66" w:rsidRPr="00353CB9" w:rsidRDefault="00EE4A66" w:rsidP="00EE4A66">
      <w:pPr>
        <w:pStyle w:val="ListParagraph"/>
        <w:widowControl w:val="0"/>
        <w:spacing w:after="120" w:line="276" w:lineRule="auto"/>
        <w:ind w:left="0" w:firstLine="720"/>
        <w:contextualSpacing w:val="0"/>
        <w:jc w:val="both"/>
        <w:rPr>
          <w:rFonts w:ascii="Arial" w:hAnsi="Arial" w:cs="Arial"/>
        </w:rPr>
      </w:pPr>
      <w:r w:rsidRPr="00353CB9">
        <w:rPr>
          <w:rFonts w:ascii="Arial" w:hAnsi="Arial" w:cs="Arial"/>
        </w:rPr>
        <w:t>Yuxarıda göstərilən bölmələr bir olaraq oxunaraq və izah edilərək birlikdə müqaviləni təşkil edir. Müqavilənin hər hansı bir bölməsinə istinad müqaviləyə istinad deməkdir.</w:t>
      </w:r>
    </w:p>
    <w:p w14:paraId="77D74BBF" w14:textId="77777777" w:rsidR="00EE4A66" w:rsidRPr="00353CB9" w:rsidRDefault="00EE4A66" w:rsidP="00EE4A66">
      <w:pPr>
        <w:pStyle w:val="ListParagraph"/>
        <w:widowControl w:val="0"/>
        <w:spacing w:after="120" w:line="276" w:lineRule="auto"/>
        <w:ind w:left="0" w:firstLine="720"/>
        <w:contextualSpacing w:val="0"/>
        <w:jc w:val="both"/>
        <w:rPr>
          <w:rFonts w:ascii="Arial" w:hAnsi="Arial" w:cs="Arial"/>
        </w:rPr>
      </w:pPr>
      <w:r w:rsidRPr="00353CB9">
        <w:rPr>
          <w:rFonts w:ascii="Arial" w:hAnsi="Arial" w:cs="Arial"/>
        </w:rPr>
        <w:t>Müqavilə və ya onun bölmələri arasında uyğunsuzluq, qeyri-müəyyənliklər (və ya ziddiyyətlər) zamanı müqavilənin tərkib hissəsinə daxil olan bölmələr yuxarıda göstərilən sıralamaya uyğun olaraq üstünlüyə malikdir.</w:t>
      </w:r>
    </w:p>
    <w:p w14:paraId="1981CA70" w14:textId="77777777" w:rsidR="00EE4A66" w:rsidRDefault="00EE4A66" w:rsidP="00EE4A66">
      <w:pPr>
        <w:pStyle w:val="ListParagraph"/>
        <w:widowControl w:val="0"/>
        <w:spacing w:after="120" w:line="276" w:lineRule="auto"/>
        <w:ind w:left="0"/>
        <w:contextualSpacing w:val="0"/>
        <w:jc w:val="both"/>
        <w:rPr>
          <w:rFonts w:ascii="Arial" w:hAnsi="Arial" w:cs="Arial"/>
        </w:rPr>
      </w:pPr>
    </w:p>
    <w:p w14:paraId="233FDB78" w14:textId="77777777" w:rsidR="00EE4A66" w:rsidRDefault="00EE4A66" w:rsidP="00EE4A66">
      <w:pPr>
        <w:pStyle w:val="ListParagraph"/>
        <w:widowControl w:val="0"/>
        <w:spacing w:after="120" w:line="276" w:lineRule="auto"/>
        <w:ind w:left="0"/>
        <w:contextualSpacing w:val="0"/>
        <w:jc w:val="both"/>
        <w:rPr>
          <w:rFonts w:ascii="Arial" w:hAnsi="Arial" w:cs="Arial"/>
        </w:rPr>
      </w:pPr>
    </w:p>
    <w:p w14:paraId="63D34795" w14:textId="77777777" w:rsidR="00EE4A66" w:rsidRPr="00353CB9" w:rsidRDefault="00EE4A66" w:rsidP="00EE4A66">
      <w:pPr>
        <w:pStyle w:val="ListParagraph"/>
        <w:widowControl w:val="0"/>
        <w:spacing w:after="120" w:line="276" w:lineRule="auto"/>
        <w:ind w:left="0"/>
        <w:contextualSpacing w:val="0"/>
        <w:jc w:val="both"/>
        <w:rPr>
          <w:rFonts w:ascii="Arial" w:hAnsi="Arial" w:cs="Arial"/>
        </w:rPr>
      </w:pPr>
    </w:p>
    <w:p w14:paraId="3B6E19CA" w14:textId="77777777" w:rsidR="00EE4A66" w:rsidRPr="00353CB9" w:rsidRDefault="00EE4A66" w:rsidP="00EE4A66">
      <w:pPr>
        <w:pStyle w:val="ListParagraph"/>
        <w:widowControl w:val="0"/>
        <w:spacing w:after="120" w:line="276" w:lineRule="auto"/>
        <w:ind w:left="0"/>
        <w:contextualSpacing w:val="0"/>
        <w:jc w:val="both"/>
        <w:rPr>
          <w:rFonts w:ascii="Arial" w:hAnsi="Arial" w:cs="Arial"/>
        </w:rPr>
      </w:pPr>
      <w:r w:rsidRPr="00353CB9">
        <w:rPr>
          <w:rFonts w:ascii="Arial" w:hAnsi="Arial" w:cs="Arial"/>
        </w:rPr>
        <w:t>Tərəflərin bank rekvizitləri:</w:t>
      </w: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23"/>
        <w:gridCol w:w="4541"/>
      </w:tblGrid>
      <w:tr w:rsidR="00EE4A66" w:rsidRPr="00353CB9" w14:paraId="1678D4F0" w14:textId="77777777" w:rsidTr="000F528F">
        <w:trPr>
          <w:trHeight w:val="314"/>
          <w:jc w:val="center"/>
        </w:trPr>
        <w:tc>
          <w:tcPr>
            <w:tcW w:w="1129" w:type="dxa"/>
            <w:vAlign w:val="center"/>
            <w:hideMark/>
          </w:tcPr>
          <w:p w14:paraId="09E01B20" w14:textId="77777777" w:rsidR="00EE4A66" w:rsidRPr="00353CB9" w:rsidRDefault="00EE4A66" w:rsidP="000F528F">
            <w:pPr>
              <w:spacing w:after="0" w:line="276" w:lineRule="auto"/>
              <w:rPr>
                <w:rFonts w:ascii="Arial" w:eastAsia="Times New Roman" w:hAnsi="Arial" w:cs="Arial"/>
                <w:sz w:val="24"/>
                <w:szCs w:val="24"/>
              </w:rPr>
            </w:pPr>
          </w:p>
        </w:tc>
        <w:tc>
          <w:tcPr>
            <w:tcW w:w="4723" w:type="dxa"/>
          </w:tcPr>
          <w:p w14:paraId="757D4BB3" w14:textId="77777777" w:rsidR="00EE4A66" w:rsidRPr="00353CB9" w:rsidRDefault="008D1532" w:rsidP="000F528F">
            <w:pPr>
              <w:spacing w:after="0" w:line="276" w:lineRule="auto"/>
              <w:ind w:right="-107"/>
              <w:jc w:val="center"/>
              <w:rPr>
                <w:rFonts w:ascii="Arial" w:eastAsia="Times New Roman" w:hAnsi="Arial" w:cs="Arial"/>
                <w:b/>
                <w:i/>
                <w:sz w:val="24"/>
                <w:szCs w:val="24"/>
                <w:lang w:eastAsia="ru-RU"/>
              </w:rPr>
            </w:pPr>
            <w:sdt>
              <w:sdtPr>
                <w:rPr>
                  <w:rFonts w:ascii="Arial" w:hAnsi="Arial" w:cs="Arial"/>
                  <w:b/>
                  <w:sz w:val="24"/>
                  <w:szCs w:val="24"/>
                </w:rPr>
                <w:alias w:val="Satınalan təşkilat"/>
                <w:tag w:val=""/>
                <w:id w:val="1881508213"/>
                <w:placeholder>
                  <w:docPart w:val="BEA1946BBB654E5A8C37443338C48544"/>
                </w:placeholder>
                <w:dataBinding w:prefixMappings="xmlns:ns0='http://schemas.openxmlformats.org/officeDocument/2006/extended-properties' " w:xpath="/ns0:Properties[1]/ns0:Company[1]" w:storeItemID="{6668398D-A668-4E3E-A5EB-62B293D839F1}"/>
                <w:text/>
              </w:sdtPr>
              <w:sdtEndPr/>
              <w:sdtContent>
                <w:r w:rsidR="00EE4A66">
                  <w:rPr>
                    <w:rFonts w:ascii="Arial" w:hAnsi="Arial" w:cs="Arial"/>
                    <w:b/>
                    <w:sz w:val="24"/>
                    <w:szCs w:val="24"/>
                  </w:rPr>
                  <w:t>“AZƏRBAYCAN NƏQLİYYAT VƏ KOMMUNİKASİYA HOLDİNQİ (AZCON)”PUBLİK HÜQUQİ ŞƏXS</w:t>
                </w:r>
              </w:sdtContent>
            </w:sdt>
          </w:p>
        </w:tc>
        <w:tc>
          <w:tcPr>
            <w:tcW w:w="4541" w:type="dxa"/>
          </w:tcPr>
          <w:p w14:paraId="62CE1141" w14:textId="77777777" w:rsidR="00EE4A66" w:rsidRPr="00353CB9" w:rsidRDefault="008D1532" w:rsidP="000F528F">
            <w:pPr>
              <w:spacing w:after="0" w:line="276" w:lineRule="auto"/>
              <w:ind w:right="-52"/>
              <w:jc w:val="center"/>
              <w:rPr>
                <w:rFonts w:ascii="Arial" w:hAnsi="Arial" w:cs="Arial"/>
                <w:b/>
                <w:i/>
                <w:sz w:val="24"/>
                <w:szCs w:val="24"/>
                <w:lang w:eastAsia="ru-RU"/>
              </w:rPr>
            </w:pPr>
            <w:sdt>
              <w:sdtPr>
                <w:rPr>
                  <w:rFonts w:ascii="Arial" w:hAnsi="Arial" w:cs="Arial"/>
                  <w:sz w:val="24"/>
                  <w:szCs w:val="24"/>
                </w:rPr>
                <w:alias w:val="Təchizatçının adı"/>
                <w:tag w:val=""/>
                <w:id w:val="-1624143285"/>
                <w:placeholder>
                  <w:docPart w:val="F797536BFBD0431DA46F13B11DE804CE"/>
                </w:placeholder>
                <w:dataBinding w:prefixMappings="xmlns:ns0='http://purl.org/dc/elements/1.1/' xmlns:ns1='http://schemas.openxmlformats.org/package/2006/metadata/core-properties' " w:xpath="/ns1:coreProperties[1]/ns1:category[1]" w:storeItemID="{6C3C8BC8-F283-45AE-878A-BAB7291924A1}"/>
                <w:text/>
              </w:sdtPr>
              <w:sdtEndPr/>
              <w:sdtContent>
                <w:r w:rsidR="00EE4A66">
                  <w:rPr>
                    <w:rFonts w:ascii="Arial" w:hAnsi="Arial" w:cs="Arial"/>
                    <w:sz w:val="24"/>
                    <w:szCs w:val="24"/>
                  </w:rPr>
                  <w:t>(təchizatçının adını daxil edin)</w:t>
                </w:r>
              </w:sdtContent>
            </w:sdt>
          </w:p>
        </w:tc>
      </w:tr>
      <w:tr w:rsidR="00EE4A66" w:rsidRPr="00353CB9" w14:paraId="6AB07294" w14:textId="77777777" w:rsidTr="000F528F">
        <w:trPr>
          <w:trHeight w:val="66"/>
          <w:jc w:val="center"/>
        </w:trPr>
        <w:tc>
          <w:tcPr>
            <w:tcW w:w="1129" w:type="dxa"/>
            <w:vAlign w:val="center"/>
            <w:hideMark/>
          </w:tcPr>
          <w:p w14:paraId="348DCB5D" w14:textId="77777777" w:rsidR="00EE4A66" w:rsidRPr="00353CB9" w:rsidRDefault="00EE4A66" w:rsidP="000F528F">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VÖEN:</w:t>
            </w:r>
          </w:p>
        </w:tc>
        <w:tc>
          <w:tcPr>
            <w:tcW w:w="4723" w:type="dxa"/>
            <w:vAlign w:val="center"/>
          </w:tcPr>
          <w:p w14:paraId="3EBF6FE6" w14:textId="77777777" w:rsidR="00EE4A66" w:rsidRPr="003C3EC5" w:rsidRDefault="00EE4A66" w:rsidP="000F528F">
            <w:pPr>
              <w:spacing w:after="0" w:line="276" w:lineRule="auto"/>
              <w:jc w:val="center"/>
              <w:rPr>
                <w:rFonts w:ascii="Arial" w:eastAsia="Times New Roman" w:hAnsi="Arial" w:cs="Arial"/>
                <w:sz w:val="24"/>
                <w:szCs w:val="24"/>
                <w:lang w:eastAsia="ru-RU"/>
              </w:rPr>
            </w:pPr>
            <w:r w:rsidRPr="003C3EC5">
              <w:rPr>
                <w:rFonts w:ascii="Arial" w:eastAsia="Times New Roman" w:hAnsi="Arial" w:cs="Arial"/>
                <w:lang w:eastAsia="ru-RU"/>
              </w:rPr>
              <w:t>1407118541</w:t>
            </w:r>
          </w:p>
        </w:tc>
        <w:tc>
          <w:tcPr>
            <w:tcW w:w="4541" w:type="dxa"/>
            <w:vAlign w:val="center"/>
          </w:tcPr>
          <w:p w14:paraId="51349E79" w14:textId="77777777" w:rsidR="00EE4A66" w:rsidRPr="00353CB9" w:rsidRDefault="00EE4A66" w:rsidP="000F528F">
            <w:pPr>
              <w:spacing w:after="0" w:line="276" w:lineRule="auto"/>
              <w:ind w:left="52" w:hanging="19"/>
              <w:rPr>
                <w:rFonts w:ascii="Arial" w:hAnsi="Arial" w:cs="Arial"/>
                <w:i/>
                <w:sz w:val="24"/>
                <w:szCs w:val="24"/>
              </w:rPr>
            </w:pPr>
          </w:p>
        </w:tc>
      </w:tr>
      <w:tr w:rsidR="00EE4A66" w:rsidRPr="00353CB9" w14:paraId="3DE9ACE6" w14:textId="77777777" w:rsidTr="000F528F">
        <w:trPr>
          <w:trHeight w:val="66"/>
          <w:jc w:val="center"/>
        </w:trPr>
        <w:tc>
          <w:tcPr>
            <w:tcW w:w="1129" w:type="dxa"/>
            <w:vAlign w:val="center"/>
            <w:hideMark/>
          </w:tcPr>
          <w:p w14:paraId="0E2883D1" w14:textId="77777777" w:rsidR="00EE4A66" w:rsidRPr="00353CB9" w:rsidRDefault="00EE4A66" w:rsidP="000F528F">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Bank:</w:t>
            </w:r>
          </w:p>
        </w:tc>
        <w:tc>
          <w:tcPr>
            <w:tcW w:w="4723" w:type="dxa"/>
            <w:vAlign w:val="center"/>
          </w:tcPr>
          <w:p w14:paraId="4355998E" w14:textId="77777777" w:rsidR="00EE4A66" w:rsidRPr="00353CB9" w:rsidRDefault="00EE4A66" w:rsidP="000F528F">
            <w:pPr>
              <w:spacing w:after="0" w:line="276" w:lineRule="auto"/>
              <w:jc w:val="center"/>
              <w:rPr>
                <w:rFonts w:ascii="Arial" w:eastAsia="Times New Roman" w:hAnsi="Arial" w:cs="Arial"/>
                <w:sz w:val="24"/>
                <w:szCs w:val="24"/>
                <w:lang w:eastAsia="ru-RU"/>
              </w:rPr>
            </w:pPr>
            <w:r w:rsidRPr="00D40B92">
              <w:rPr>
                <w:rFonts w:ascii="Arial" w:eastAsia="Times New Roman" w:hAnsi="Arial" w:cs="Arial"/>
                <w:lang w:eastAsia="ru-RU"/>
              </w:rPr>
              <w:t>Azərpoçt MMC PF 1</w:t>
            </w:r>
          </w:p>
        </w:tc>
        <w:tc>
          <w:tcPr>
            <w:tcW w:w="4541" w:type="dxa"/>
            <w:vAlign w:val="center"/>
          </w:tcPr>
          <w:p w14:paraId="45F0B201" w14:textId="77777777" w:rsidR="00EE4A66" w:rsidRPr="00353CB9" w:rsidRDefault="00EE4A66" w:rsidP="000F528F">
            <w:pPr>
              <w:spacing w:after="0" w:line="276" w:lineRule="auto"/>
              <w:ind w:left="52" w:hanging="19"/>
              <w:rPr>
                <w:rFonts w:ascii="Arial" w:hAnsi="Arial" w:cs="Arial"/>
                <w:sz w:val="24"/>
                <w:szCs w:val="24"/>
              </w:rPr>
            </w:pPr>
          </w:p>
        </w:tc>
      </w:tr>
      <w:tr w:rsidR="00EE4A66" w:rsidRPr="00353CB9" w14:paraId="5EB1786F" w14:textId="77777777" w:rsidTr="000F528F">
        <w:trPr>
          <w:trHeight w:val="66"/>
          <w:jc w:val="center"/>
        </w:trPr>
        <w:tc>
          <w:tcPr>
            <w:tcW w:w="1129" w:type="dxa"/>
            <w:vAlign w:val="center"/>
            <w:hideMark/>
          </w:tcPr>
          <w:p w14:paraId="489AD9E8" w14:textId="77777777" w:rsidR="00EE4A66" w:rsidRPr="00353CB9" w:rsidRDefault="00EE4A66" w:rsidP="000F528F">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Kodu:</w:t>
            </w:r>
          </w:p>
        </w:tc>
        <w:tc>
          <w:tcPr>
            <w:tcW w:w="4723" w:type="dxa"/>
            <w:vAlign w:val="center"/>
          </w:tcPr>
          <w:p w14:paraId="77A677C3" w14:textId="77777777" w:rsidR="00EE4A66" w:rsidRPr="00353CB9" w:rsidRDefault="00EE4A66" w:rsidP="000F528F">
            <w:pPr>
              <w:spacing w:after="0" w:line="276" w:lineRule="auto"/>
              <w:jc w:val="center"/>
              <w:rPr>
                <w:rFonts w:ascii="Arial" w:eastAsia="Times New Roman" w:hAnsi="Arial" w:cs="Arial"/>
                <w:sz w:val="24"/>
                <w:szCs w:val="24"/>
                <w:lang w:eastAsia="ru-RU"/>
              </w:rPr>
            </w:pPr>
            <w:r w:rsidRPr="00027434">
              <w:rPr>
                <w:rFonts w:ascii="Arial" w:hAnsi="Arial" w:cs="Arial"/>
              </w:rPr>
              <w:t>691011</w:t>
            </w:r>
          </w:p>
        </w:tc>
        <w:tc>
          <w:tcPr>
            <w:tcW w:w="4541" w:type="dxa"/>
            <w:vAlign w:val="center"/>
          </w:tcPr>
          <w:p w14:paraId="484D75EA" w14:textId="77777777" w:rsidR="00EE4A66" w:rsidRPr="00353CB9" w:rsidRDefault="00EE4A66" w:rsidP="000F528F">
            <w:pPr>
              <w:spacing w:after="0" w:line="276" w:lineRule="auto"/>
              <w:ind w:left="52" w:hanging="19"/>
              <w:rPr>
                <w:rFonts w:ascii="Arial" w:hAnsi="Arial" w:cs="Arial"/>
                <w:sz w:val="24"/>
                <w:szCs w:val="24"/>
              </w:rPr>
            </w:pPr>
          </w:p>
        </w:tc>
      </w:tr>
      <w:tr w:rsidR="00EE4A66" w:rsidRPr="00353CB9" w14:paraId="6ABEFFD9" w14:textId="77777777" w:rsidTr="000F528F">
        <w:trPr>
          <w:trHeight w:val="66"/>
          <w:jc w:val="center"/>
        </w:trPr>
        <w:tc>
          <w:tcPr>
            <w:tcW w:w="1129" w:type="dxa"/>
            <w:vAlign w:val="center"/>
            <w:hideMark/>
          </w:tcPr>
          <w:p w14:paraId="59661FC7" w14:textId="77777777" w:rsidR="00EE4A66" w:rsidRPr="00353CB9" w:rsidRDefault="00EE4A66" w:rsidP="000F528F">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Bank VÖEN:</w:t>
            </w:r>
          </w:p>
        </w:tc>
        <w:tc>
          <w:tcPr>
            <w:tcW w:w="4723" w:type="dxa"/>
            <w:vAlign w:val="center"/>
          </w:tcPr>
          <w:p w14:paraId="3DDDECE2" w14:textId="77777777" w:rsidR="00EE4A66" w:rsidRPr="00353CB9" w:rsidRDefault="00EE4A66" w:rsidP="000F528F">
            <w:pPr>
              <w:spacing w:after="0" w:line="276" w:lineRule="auto"/>
              <w:jc w:val="center"/>
              <w:rPr>
                <w:rFonts w:ascii="Arial" w:eastAsia="Times New Roman" w:hAnsi="Arial" w:cs="Arial"/>
                <w:sz w:val="24"/>
                <w:szCs w:val="24"/>
                <w:lang w:eastAsia="ru-RU"/>
              </w:rPr>
            </w:pPr>
            <w:r w:rsidRPr="00D40B92">
              <w:rPr>
                <w:rFonts w:ascii="Arial" w:eastAsia="Times New Roman" w:hAnsi="Arial" w:cs="Arial"/>
                <w:lang w:eastAsia="ru-RU"/>
              </w:rPr>
              <w:t>9900037711</w:t>
            </w:r>
          </w:p>
        </w:tc>
        <w:tc>
          <w:tcPr>
            <w:tcW w:w="4541" w:type="dxa"/>
            <w:vAlign w:val="center"/>
          </w:tcPr>
          <w:p w14:paraId="05D580E8" w14:textId="77777777" w:rsidR="00EE4A66" w:rsidRPr="00353CB9" w:rsidRDefault="00EE4A66" w:rsidP="000F528F">
            <w:pPr>
              <w:spacing w:after="0" w:line="276" w:lineRule="auto"/>
              <w:rPr>
                <w:rFonts w:ascii="Arial" w:hAnsi="Arial" w:cs="Arial"/>
                <w:sz w:val="24"/>
                <w:szCs w:val="24"/>
              </w:rPr>
            </w:pPr>
          </w:p>
        </w:tc>
      </w:tr>
      <w:tr w:rsidR="00EE4A66" w:rsidRPr="00353CB9" w14:paraId="71067DEE" w14:textId="77777777" w:rsidTr="000F528F">
        <w:trPr>
          <w:trHeight w:val="66"/>
          <w:jc w:val="center"/>
        </w:trPr>
        <w:tc>
          <w:tcPr>
            <w:tcW w:w="1129" w:type="dxa"/>
            <w:vAlign w:val="center"/>
            <w:hideMark/>
          </w:tcPr>
          <w:p w14:paraId="3C6A112F" w14:textId="77777777" w:rsidR="00EE4A66" w:rsidRPr="00353CB9" w:rsidRDefault="00EE4A66" w:rsidP="000F528F">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H/h:</w:t>
            </w:r>
          </w:p>
        </w:tc>
        <w:tc>
          <w:tcPr>
            <w:tcW w:w="4723" w:type="dxa"/>
            <w:vAlign w:val="center"/>
          </w:tcPr>
          <w:p w14:paraId="4C21FA63" w14:textId="77777777" w:rsidR="00EE4A66" w:rsidRPr="00353CB9" w:rsidRDefault="00EE4A66" w:rsidP="000F528F">
            <w:pPr>
              <w:spacing w:after="0" w:line="276" w:lineRule="auto"/>
              <w:jc w:val="center"/>
              <w:rPr>
                <w:rFonts w:ascii="Arial" w:eastAsia="Times New Roman" w:hAnsi="Arial" w:cs="Arial"/>
                <w:sz w:val="24"/>
                <w:szCs w:val="24"/>
                <w:lang w:eastAsia="ru-RU"/>
              </w:rPr>
            </w:pPr>
            <w:r w:rsidRPr="00F75299">
              <w:rPr>
                <w:rFonts w:ascii="Arial" w:eastAsia="Times New Roman" w:hAnsi="Arial" w:cs="Arial"/>
                <w:lang w:eastAsia="ru-RU"/>
              </w:rPr>
              <w:t>AZ85AZPO91015461200420100140</w:t>
            </w:r>
          </w:p>
        </w:tc>
        <w:tc>
          <w:tcPr>
            <w:tcW w:w="4541" w:type="dxa"/>
            <w:vAlign w:val="center"/>
          </w:tcPr>
          <w:p w14:paraId="4E8F784A" w14:textId="77777777" w:rsidR="00EE4A66" w:rsidRPr="00353CB9" w:rsidRDefault="00EE4A66" w:rsidP="000F528F">
            <w:pPr>
              <w:spacing w:after="0" w:line="276" w:lineRule="auto"/>
              <w:ind w:left="52" w:hanging="19"/>
              <w:rPr>
                <w:rFonts w:ascii="Arial" w:hAnsi="Arial" w:cs="Arial"/>
                <w:sz w:val="24"/>
                <w:szCs w:val="24"/>
              </w:rPr>
            </w:pPr>
          </w:p>
        </w:tc>
      </w:tr>
      <w:tr w:rsidR="00EE4A66" w:rsidRPr="00353CB9" w14:paraId="75600B87" w14:textId="77777777" w:rsidTr="000F528F">
        <w:trPr>
          <w:trHeight w:val="106"/>
          <w:jc w:val="center"/>
        </w:trPr>
        <w:tc>
          <w:tcPr>
            <w:tcW w:w="1129" w:type="dxa"/>
            <w:vAlign w:val="center"/>
            <w:hideMark/>
          </w:tcPr>
          <w:p w14:paraId="211A0581" w14:textId="77777777" w:rsidR="00EE4A66" w:rsidRPr="00353CB9" w:rsidRDefault="00EE4A66" w:rsidP="000F528F">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M/h:</w:t>
            </w:r>
          </w:p>
        </w:tc>
        <w:tc>
          <w:tcPr>
            <w:tcW w:w="4723" w:type="dxa"/>
            <w:vAlign w:val="center"/>
          </w:tcPr>
          <w:p w14:paraId="7E51EB05" w14:textId="77777777" w:rsidR="00EE4A66" w:rsidRPr="001056FC" w:rsidRDefault="00EE4A66" w:rsidP="000F528F">
            <w:pPr>
              <w:spacing w:after="0" w:line="276" w:lineRule="auto"/>
              <w:jc w:val="center"/>
              <w:rPr>
                <w:rFonts w:ascii="Arial" w:eastAsia="Times New Roman" w:hAnsi="Arial" w:cs="Arial"/>
                <w:sz w:val="24"/>
                <w:szCs w:val="24"/>
                <w:highlight w:val="yellow"/>
                <w:lang w:eastAsia="ru-RU"/>
              </w:rPr>
            </w:pPr>
            <w:r w:rsidRPr="00FE20D6">
              <w:rPr>
                <w:rFonts w:ascii="Arial" w:eastAsia="Times New Roman" w:hAnsi="Arial" w:cs="Arial"/>
                <w:lang w:eastAsia="ru-RU"/>
              </w:rPr>
              <w:t>AZ76NABZ01350100000000094944</w:t>
            </w:r>
          </w:p>
        </w:tc>
        <w:tc>
          <w:tcPr>
            <w:tcW w:w="4541" w:type="dxa"/>
            <w:vAlign w:val="center"/>
          </w:tcPr>
          <w:p w14:paraId="27B211C2" w14:textId="77777777" w:rsidR="00EE4A66" w:rsidRPr="00353CB9" w:rsidRDefault="00EE4A66" w:rsidP="000F528F">
            <w:pPr>
              <w:spacing w:after="0" w:line="276" w:lineRule="auto"/>
              <w:ind w:left="52" w:hanging="19"/>
              <w:rPr>
                <w:rFonts w:ascii="Arial" w:hAnsi="Arial" w:cs="Arial"/>
                <w:sz w:val="24"/>
                <w:szCs w:val="24"/>
              </w:rPr>
            </w:pPr>
          </w:p>
        </w:tc>
      </w:tr>
      <w:tr w:rsidR="00EE4A66" w:rsidRPr="00353CB9" w14:paraId="218AA437" w14:textId="77777777" w:rsidTr="000F528F">
        <w:trPr>
          <w:trHeight w:val="189"/>
          <w:jc w:val="center"/>
        </w:trPr>
        <w:tc>
          <w:tcPr>
            <w:tcW w:w="1129" w:type="dxa"/>
            <w:vAlign w:val="center"/>
            <w:hideMark/>
          </w:tcPr>
          <w:p w14:paraId="00A721E6" w14:textId="77777777" w:rsidR="00EE4A66" w:rsidRPr="00353CB9" w:rsidRDefault="00EE4A66" w:rsidP="000F528F">
            <w:pPr>
              <w:spacing w:after="0" w:line="276" w:lineRule="auto"/>
              <w:ind w:right="-24"/>
              <w:rPr>
                <w:rFonts w:ascii="Arial" w:eastAsia="Times New Roman" w:hAnsi="Arial" w:cs="Arial"/>
                <w:sz w:val="24"/>
                <w:szCs w:val="24"/>
                <w:lang w:eastAsia="ru-RU"/>
              </w:rPr>
            </w:pPr>
            <w:r w:rsidRPr="00353CB9">
              <w:rPr>
                <w:rFonts w:ascii="Arial" w:eastAsia="Times New Roman" w:hAnsi="Arial" w:cs="Arial"/>
                <w:sz w:val="24"/>
                <w:szCs w:val="24"/>
                <w:lang w:eastAsia="ru-RU"/>
              </w:rPr>
              <w:t>SWIFT</w:t>
            </w:r>
          </w:p>
        </w:tc>
        <w:tc>
          <w:tcPr>
            <w:tcW w:w="4723" w:type="dxa"/>
            <w:vAlign w:val="center"/>
          </w:tcPr>
          <w:p w14:paraId="26CC1EBE" w14:textId="77777777" w:rsidR="00EE4A66" w:rsidRPr="00353CB9" w:rsidRDefault="00EE4A66" w:rsidP="000F528F">
            <w:pPr>
              <w:spacing w:after="0" w:line="276" w:lineRule="auto"/>
              <w:jc w:val="center"/>
              <w:rPr>
                <w:rFonts w:ascii="Arial" w:eastAsia="Times New Roman" w:hAnsi="Arial" w:cs="Arial"/>
                <w:sz w:val="24"/>
                <w:szCs w:val="24"/>
                <w:lang w:eastAsia="ru-RU"/>
              </w:rPr>
            </w:pPr>
            <w:r w:rsidRPr="00D40B92">
              <w:rPr>
                <w:rFonts w:ascii="Arial" w:eastAsia="Times New Roman" w:hAnsi="Arial" w:cs="Arial"/>
                <w:lang w:eastAsia="ru-RU"/>
              </w:rPr>
              <w:t>AZPOAZ22</w:t>
            </w:r>
          </w:p>
        </w:tc>
        <w:tc>
          <w:tcPr>
            <w:tcW w:w="4541" w:type="dxa"/>
            <w:vAlign w:val="center"/>
          </w:tcPr>
          <w:p w14:paraId="7FC41C9D" w14:textId="77777777" w:rsidR="00EE4A66" w:rsidRPr="00353CB9" w:rsidRDefault="00EE4A66" w:rsidP="000F528F">
            <w:pPr>
              <w:spacing w:after="0" w:line="276" w:lineRule="auto"/>
              <w:ind w:left="52" w:hanging="19"/>
              <w:rPr>
                <w:rFonts w:ascii="Arial" w:hAnsi="Arial" w:cs="Arial"/>
                <w:sz w:val="24"/>
                <w:szCs w:val="24"/>
              </w:rPr>
            </w:pPr>
          </w:p>
        </w:tc>
      </w:tr>
      <w:tr w:rsidR="00EE4A66" w:rsidRPr="00353CB9" w14:paraId="4C4C07E9" w14:textId="77777777" w:rsidTr="000F528F">
        <w:trPr>
          <w:trHeight w:val="1804"/>
          <w:jc w:val="center"/>
        </w:trPr>
        <w:tc>
          <w:tcPr>
            <w:tcW w:w="1129" w:type="dxa"/>
            <w:tcBorders>
              <w:left w:val="nil"/>
              <w:bottom w:val="nil"/>
              <w:right w:val="single" w:sz="4" w:space="0" w:color="FFFFFF" w:themeColor="background1"/>
            </w:tcBorders>
            <w:vAlign w:val="center"/>
          </w:tcPr>
          <w:p w14:paraId="5ECAA6DF" w14:textId="77777777" w:rsidR="00EE4A66" w:rsidRPr="00353CB9" w:rsidRDefault="00EE4A66" w:rsidP="000F528F">
            <w:pPr>
              <w:spacing w:after="0" w:line="276" w:lineRule="auto"/>
              <w:ind w:right="-24"/>
              <w:rPr>
                <w:rFonts w:ascii="Arial" w:eastAsia="Times New Roman" w:hAnsi="Arial" w:cs="Arial"/>
                <w:sz w:val="24"/>
                <w:szCs w:val="24"/>
                <w:lang w:eastAsia="ru-RU"/>
              </w:rPr>
            </w:pPr>
          </w:p>
        </w:tc>
        <w:tc>
          <w:tcPr>
            <w:tcW w:w="4723" w:type="dxa"/>
            <w:tcBorders>
              <w:left w:val="single" w:sz="4" w:space="0" w:color="FFFFFF" w:themeColor="background1"/>
              <w:bottom w:val="nil"/>
              <w:right w:val="single" w:sz="4" w:space="0" w:color="FFFFFF" w:themeColor="background1"/>
            </w:tcBorders>
          </w:tcPr>
          <w:p w14:paraId="1F70B180" w14:textId="77777777" w:rsidR="00EE4A66" w:rsidRPr="00353CB9" w:rsidRDefault="00EE4A66" w:rsidP="000F528F">
            <w:pPr>
              <w:pBdr>
                <w:bottom w:val="single" w:sz="12" w:space="1" w:color="auto"/>
              </w:pBdr>
              <w:spacing w:after="0" w:line="276" w:lineRule="auto"/>
              <w:jc w:val="center"/>
              <w:rPr>
                <w:rFonts w:ascii="Arial" w:hAnsi="Arial" w:cs="Arial"/>
                <w:sz w:val="24"/>
                <w:szCs w:val="24"/>
                <w:lang w:eastAsia="ru-RU"/>
              </w:rPr>
            </w:pPr>
          </w:p>
          <w:p w14:paraId="415631F9" w14:textId="77777777" w:rsidR="00EE4A66" w:rsidRPr="00353CB9" w:rsidRDefault="00EE4A66" w:rsidP="000F528F">
            <w:pPr>
              <w:pBdr>
                <w:bottom w:val="single" w:sz="12" w:space="1" w:color="auto"/>
              </w:pBdr>
              <w:spacing w:after="0" w:line="276" w:lineRule="auto"/>
              <w:jc w:val="center"/>
              <w:rPr>
                <w:rFonts w:ascii="Arial" w:hAnsi="Arial" w:cs="Arial"/>
                <w:sz w:val="24"/>
                <w:szCs w:val="24"/>
                <w:lang w:eastAsia="ru-RU"/>
              </w:rPr>
            </w:pPr>
          </w:p>
          <w:p w14:paraId="22C7F952" w14:textId="77777777" w:rsidR="00EE4A66" w:rsidRPr="00353CB9" w:rsidRDefault="00EE4A66" w:rsidP="000F528F">
            <w:pPr>
              <w:pBdr>
                <w:bottom w:val="single" w:sz="12" w:space="1" w:color="auto"/>
              </w:pBdr>
              <w:spacing w:after="0" w:line="276" w:lineRule="auto"/>
              <w:jc w:val="center"/>
              <w:rPr>
                <w:rFonts w:ascii="Arial" w:hAnsi="Arial" w:cs="Arial"/>
                <w:sz w:val="24"/>
                <w:szCs w:val="24"/>
                <w:lang w:eastAsia="ru-RU"/>
              </w:rPr>
            </w:pPr>
          </w:p>
          <w:p w14:paraId="6CB48CC9" w14:textId="77777777" w:rsidR="00EE4A66" w:rsidRPr="00353CB9" w:rsidRDefault="00EE4A66" w:rsidP="000F528F">
            <w:pPr>
              <w:spacing w:after="0" w:line="276" w:lineRule="auto"/>
              <w:jc w:val="center"/>
              <w:rPr>
                <w:rFonts w:ascii="Arial" w:hAnsi="Arial" w:cs="Arial"/>
                <w:i/>
                <w:sz w:val="24"/>
                <w:szCs w:val="24"/>
                <w:lang w:eastAsia="ru-RU"/>
              </w:rPr>
            </w:pPr>
            <w:r w:rsidRPr="00353CB9">
              <w:rPr>
                <w:rFonts w:ascii="Arial" w:hAnsi="Arial" w:cs="Arial"/>
                <w:i/>
                <w:sz w:val="24"/>
                <w:szCs w:val="24"/>
                <w:lang w:eastAsia="ru-RU"/>
              </w:rPr>
              <w:t>(imza və möhür)</w:t>
            </w:r>
          </w:p>
          <w:p w14:paraId="35575BAF" w14:textId="77777777" w:rsidR="00EE4A66" w:rsidRDefault="00EE4A66" w:rsidP="000F528F">
            <w:pPr>
              <w:spacing w:after="0" w:line="276" w:lineRule="auto"/>
              <w:jc w:val="center"/>
              <w:rPr>
                <w:rFonts w:ascii="Arial" w:hAnsi="Arial" w:cs="Arial"/>
                <w:b/>
                <w:sz w:val="24"/>
                <w:szCs w:val="24"/>
              </w:rPr>
            </w:pPr>
            <w:r>
              <w:rPr>
                <w:rFonts w:ascii="Arial" w:hAnsi="Arial" w:cs="Arial"/>
                <w:b/>
                <w:sz w:val="24"/>
                <w:szCs w:val="24"/>
              </w:rPr>
              <w:t>İcraçı direktorun müavini</w:t>
            </w:r>
          </w:p>
          <w:p w14:paraId="6589FE97" w14:textId="2971577D" w:rsidR="00EE4A66" w:rsidRPr="00353CB9" w:rsidRDefault="00EE4A66" w:rsidP="000F528F">
            <w:pPr>
              <w:spacing w:after="0" w:line="276" w:lineRule="auto"/>
              <w:jc w:val="center"/>
              <w:rPr>
                <w:rFonts w:ascii="Arial" w:hAnsi="Arial" w:cs="Arial"/>
                <w:sz w:val="24"/>
                <w:szCs w:val="24"/>
                <w:u w:val="single"/>
                <w:lang w:eastAsia="ru-RU"/>
              </w:rPr>
            </w:pPr>
            <w:r>
              <w:rPr>
                <w:rFonts w:ascii="Arial" w:hAnsi="Arial" w:cs="Arial"/>
                <w:b/>
                <w:sz w:val="24"/>
                <w:szCs w:val="24"/>
              </w:rPr>
              <w:t>Vüqar Mirzəzadə</w:t>
            </w:r>
          </w:p>
        </w:tc>
        <w:tc>
          <w:tcPr>
            <w:tcW w:w="4541" w:type="dxa"/>
            <w:tcBorders>
              <w:left w:val="single" w:sz="4" w:space="0" w:color="FFFFFF" w:themeColor="background1"/>
              <w:bottom w:val="nil"/>
              <w:right w:val="nil"/>
            </w:tcBorders>
          </w:tcPr>
          <w:p w14:paraId="79F8E58E" w14:textId="77777777" w:rsidR="00EE4A66" w:rsidRPr="00353CB9" w:rsidRDefault="00EE4A66" w:rsidP="000F528F">
            <w:pPr>
              <w:spacing w:after="0" w:line="276" w:lineRule="auto"/>
              <w:ind w:right="-239"/>
              <w:jc w:val="center"/>
              <w:rPr>
                <w:rFonts w:ascii="Arial" w:hAnsi="Arial" w:cs="Arial"/>
                <w:sz w:val="24"/>
                <w:szCs w:val="24"/>
                <w:lang w:eastAsia="ru-RU"/>
              </w:rPr>
            </w:pPr>
          </w:p>
          <w:p w14:paraId="5C8B7EB5" w14:textId="77777777" w:rsidR="00EE4A66" w:rsidRPr="00353CB9" w:rsidRDefault="00EE4A66" w:rsidP="000F528F">
            <w:pPr>
              <w:pBdr>
                <w:bottom w:val="single" w:sz="12" w:space="1" w:color="auto"/>
              </w:pBdr>
              <w:spacing w:after="0" w:line="276" w:lineRule="auto"/>
              <w:jc w:val="center"/>
              <w:rPr>
                <w:rFonts w:ascii="Arial" w:hAnsi="Arial" w:cs="Arial"/>
                <w:sz w:val="24"/>
                <w:szCs w:val="24"/>
                <w:lang w:eastAsia="ru-RU"/>
              </w:rPr>
            </w:pPr>
          </w:p>
          <w:p w14:paraId="6E88C4FC" w14:textId="77777777" w:rsidR="00EE4A66" w:rsidRPr="00353CB9" w:rsidRDefault="00EE4A66" w:rsidP="000F528F">
            <w:pPr>
              <w:pBdr>
                <w:bottom w:val="single" w:sz="12" w:space="1" w:color="auto"/>
              </w:pBdr>
              <w:spacing w:after="0" w:line="276" w:lineRule="auto"/>
              <w:jc w:val="center"/>
              <w:rPr>
                <w:rFonts w:ascii="Arial" w:hAnsi="Arial" w:cs="Arial"/>
                <w:sz w:val="24"/>
                <w:szCs w:val="24"/>
                <w:lang w:eastAsia="ru-RU"/>
              </w:rPr>
            </w:pPr>
          </w:p>
          <w:p w14:paraId="0FF9F295" w14:textId="77777777" w:rsidR="00EE4A66" w:rsidRPr="00353CB9" w:rsidRDefault="00EE4A66" w:rsidP="000F528F">
            <w:pPr>
              <w:spacing w:after="0" w:line="276" w:lineRule="auto"/>
              <w:jc w:val="center"/>
              <w:rPr>
                <w:rFonts w:ascii="Arial" w:hAnsi="Arial" w:cs="Arial"/>
                <w:i/>
                <w:sz w:val="24"/>
                <w:szCs w:val="24"/>
                <w:lang w:eastAsia="ru-RU"/>
              </w:rPr>
            </w:pPr>
            <w:r w:rsidRPr="00353CB9">
              <w:rPr>
                <w:rFonts w:ascii="Arial" w:hAnsi="Arial" w:cs="Arial"/>
                <w:i/>
                <w:sz w:val="24"/>
                <w:szCs w:val="24"/>
                <w:lang w:eastAsia="ru-RU"/>
              </w:rPr>
              <w:t>(imza və möhür)</w:t>
            </w:r>
          </w:p>
          <w:p w14:paraId="02DBFB80" w14:textId="77777777" w:rsidR="00EE4A66" w:rsidRPr="00353CB9" w:rsidRDefault="008D1532" w:rsidP="000F528F">
            <w:pPr>
              <w:spacing w:after="0" w:line="276" w:lineRule="auto"/>
              <w:jc w:val="center"/>
              <w:rPr>
                <w:rFonts w:ascii="Arial" w:hAnsi="Arial" w:cs="Arial"/>
                <w:sz w:val="24"/>
                <w:szCs w:val="24"/>
                <w:u w:val="single"/>
                <w:lang w:eastAsia="ru-RU"/>
              </w:rPr>
            </w:pPr>
            <w:sdt>
              <w:sdtPr>
                <w:rPr>
                  <w:rFonts w:ascii="Arial" w:hAnsi="Arial" w:cs="Arial"/>
                  <w:b/>
                  <w:sz w:val="24"/>
                  <w:szCs w:val="24"/>
                </w:rPr>
                <w:id w:val="647941306"/>
                <w:placeholder>
                  <w:docPart w:val="A9FD02D350B3473F8152D6341102DB2C"/>
                </w:placeholder>
                <w:temporary/>
                <w:showingPlcHdr/>
              </w:sdtPr>
              <w:sdtEndPr/>
              <w:sdtContent>
                <w:r w:rsidR="00EE4A66" w:rsidRPr="00353CB9">
                  <w:rPr>
                    <w:rFonts w:ascii="Arial" w:hAnsi="Arial" w:cs="Arial"/>
                    <w:b/>
                    <w:sz w:val="24"/>
                    <w:szCs w:val="24"/>
                  </w:rPr>
                  <w:t>(təchizatçının səlahiyyətli şəxsinin vəzifəsi, soyadı və adı)</w:t>
                </w:r>
              </w:sdtContent>
            </w:sdt>
          </w:p>
        </w:tc>
      </w:tr>
    </w:tbl>
    <w:p w14:paraId="1EEC547A" w14:textId="77777777" w:rsidR="00EE4A66" w:rsidRPr="00497467" w:rsidRDefault="00EE4A66" w:rsidP="007E6F6B">
      <w:pPr>
        <w:pStyle w:val="NoSpacing"/>
        <w:numPr>
          <w:ilvl w:val="0"/>
          <w:numId w:val="54"/>
        </w:numPr>
        <w:spacing w:before="360" w:after="120" w:line="276" w:lineRule="auto"/>
        <w:jc w:val="center"/>
        <w:outlineLvl w:val="0"/>
        <w:rPr>
          <w:rFonts w:ascii="Arial" w:hAnsi="Arial" w:cs="Arial"/>
          <w:b/>
          <w:sz w:val="28"/>
          <w:szCs w:val="28"/>
          <w:lang w:val="az-Latn-AZ"/>
        </w:rPr>
      </w:pPr>
      <w:bookmarkStart w:id="239" w:name="_Toc14787903"/>
      <w:bookmarkStart w:id="240" w:name="_Toc141779726"/>
      <w:bookmarkStart w:id="241" w:name="_Toc146212070"/>
      <w:bookmarkStart w:id="242" w:name="_Toc155950092"/>
      <w:bookmarkStart w:id="243" w:name="_Toc157179069"/>
    </w:p>
    <w:p w14:paraId="6B717C32" w14:textId="77777777" w:rsidR="00EE4A66" w:rsidRPr="00497467" w:rsidRDefault="00EE4A66" w:rsidP="007E6F6B">
      <w:pPr>
        <w:pStyle w:val="NoSpacing"/>
        <w:numPr>
          <w:ilvl w:val="0"/>
          <w:numId w:val="54"/>
        </w:numPr>
        <w:spacing w:before="360" w:after="120" w:line="276" w:lineRule="auto"/>
        <w:jc w:val="center"/>
        <w:outlineLvl w:val="0"/>
        <w:rPr>
          <w:rFonts w:ascii="Arial" w:hAnsi="Arial" w:cs="Arial"/>
          <w:b/>
          <w:sz w:val="28"/>
          <w:szCs w:val="28"/>
          <w:lang w:val="az-Latn-AZ"/>
        </w:rPr>
      </w:pPr>
    </w:p>
    <w:p w14:paraId="7BB68CFC" w14:textId="77777777" w:rsidR="00EE4A66" w:rsidRPr="00353CB9" w:rsidRDefault="00EE4A66" w:rsidP="007E6F6B">
      <w:pPr>
        <w:pStyle w:val="NoSpacing"/>
        <w:numPr>
          <w:ilvl w:val="0"/>
          <w:numId w:val="54"/>
        </w:numPr>
        <w:spacing w:before="360" w:after="120" w:line="276" w:lineRule="auto"/>
        <w:jc w:val="center"/>
        <w:outlineLvl w:val="0"/>
        <w:rPr>
          <w:rFonts w:ascii="Arial" w:hAnsi="Arial" w:cs="Arial"/>
          <w:b/>
          <w:sz w:val="28"/>
          <w:szCs w:val="28"/>
          <w:lang w:val="az-Latn-AZ"/>
        </w:rPr>
      </w:pPr>
      <w:r w:rsidRPr="00353CB9">
        <w:rPr>
          <w:rFonts w:ascii="Arial" w:eastAsia="Calibri" w:hAnsi="Arial" w:cs="Arial"/>
          <w:b/>
          <w:sz w:val="28"/>
          <w:szCs w:val="28"/>
          <w:lang w:val="az-Latn-AZ"/>
        </w:rPr>
        <w:t>MÜQAVİLƏNİN</w:t>
      </w:r>
      <w:r w:rsidRPr="00353CB9">
        <w:rPr>
          <w:rFonts w:ascii="Arial" w:hAnsi="Arial" w:cs="Arial"/>
          <w:b/>
          <w:sz w:val="28"/>
          <w:szCs w:val="28"/>
          <w:lang w:val="az-Latn-AZ"/>
        </w:rPr>
        <w:t xml:space="preserve"> ÜMUMİ ŞƏRTLƏRİ</w:t>
      </w:r>
      <w:bookmarkEnd w:id="239"/>
      <w:bookmarkEnd w:id="240"/>
      <w:bookmarkEnd w:id="241"/>
      <w:bookmarkEnd w:id="242"/>
      <w:bookmarkEnd w:id="243"/>
    </w:p>
    <w:p w14:paraId="254BA572"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244" w:name="_Toc157179070"/>
      <w:r w:rsidRPr="00353CB9">
        <w:rPr>
          <w:rFonts w:ascii="Arial" w:hAnsi="Arial" w:cs="Arial"/>
          <w:b/>
          <w:bCs/>
        </w:rPr>
        <w:t>Ümumi müddəalar</w:t>
      </w:r>
      <w:bookmarkEnd w:id="244"/>
    </w:p>
    <w:p w14:paraId="6216D0AB"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bCs/>
        </w:rPr>
      </w:pPr>
      <w:r w:rsidRPr="00353CB9">
        <w:rPr>
          <w:rFonts w:ascii="Arial" w:hAnsi="Arial" w:cs="Arial"/>
          <w:bCs/>
        </w:rPr>
        <w:t xml:space="preserve">Mallar üzrə </w:t>
      </w:r>
      <w:r w:rsidRPr="00353CB9">
        <w:rPr>
          <w:rFonts w:ascii="Arial" w:hAnsi="Arial" w:cs="Arial"/>
        </w:rPr>
        <w:t>satınalma</w:t>
      </w:r>
      <w:r w:rsidRPr="00353CB9">
        <w:rPr>
          <w:rFonts w:ascii="Arial" w:hAnsi="Arial" w:cs="Arial"/>
          <w:bCs/>
        </w:rPr>
        <w:t xml:space="preserve"> müqaviləsi (bundan sonra – müqavilə) “Dövlət satınalmaları haqqında” Azərbaycan Respublikası Qanununun (bundan sonra – Qanun) 38.15-ci maddəsinə uyğun olaraq </w:t>
      </w:r>
      <w:r w:rsidRPr="00353CB9">
        <w:rPr>
          <w:rFonts w:ascii="Arial" w:hAnsi="Arial" w:cs="Arial"/>
          <w:bCs/>
          <w:i/>
        </w:rPr>
        <w:t>Satınalan təşkilat</w:t>
      </w:r>
      <w:r w:rsidRPr="00353CB9">
        <w:rPr>
          <w:rFonts w:ascii="Arial" w:hAnsi="Arial" w:cs="Arial"/>
          <w:bCs/>
        </w:rPr>
        <w:t>lar tərəfindən malların və əlaqədar xidmətlərin (tətbiq olunduğu halda) Qanunla müəyyən edilmiş qaydada maliyyə vəsaiti hesabına satın alınmasının təmin edilməsi üçün tərtib olunur.</w:t>
      </w:r>
    </w:p>
    <w:p w14:paraId="20500A30"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Bu müqavilədə istifadə olunan əsas anlayışlar aşağıdakı mənaları ifadə edir:</w:t>
      </w:r>
    </w:p>
    <w:p w14:paraId="39A393A7"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b/>
          <w:bCs/>
        </w:rPr>
        <w:t>əlaqədar xidmətlər</w:t>
      </w:r>
      <w:r w:rsidRPr="00353CB9">
        <w:rPr>
          <w:rFonts w:ascii="Arial" w:hAnsi="Arial" w:cs="Arial"/>
        </w:rPr>
        <w:t xml:space="preserve"> – sığorta, tələb olunduqda quraşdırma, təlim, ilkin texniki xidmət kimi malların göndərilməsi ilə birbaşa bağlı olan digər xidmətlər, habelə müqavilə çərçivəsində </w:t>
      </w:r>
      <w:r w:rsidRPr="00353CB9">
        <w:rPr>
          <w:rFonts w:ascii="Arial" w:hAnsi="Arial" w:cs="Arial"/>
          <w:i/>
        </w:rPr>
        <w:t>Təchizatçı</w:t>
      </w:r>
      <w:r w:rsidRPr="00353CB9">
        <w:rPr>
          <w:rFonts w:ascii="Arial" w:hAnsi="Arial" w:cs="Arial"/>
        </w:rPr>
        <w:t xml:space="preserve"> tərəfindən yerinə yetirilməli olan bənzər öhdəliklər;</w:t>
      </w:r>
    </w:p>
    <w:p w14:paraId="53643AB2"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b/>
          <w:bCs/>
        </w:rPr>
      </w:pPr>
      <w:bookmarkStart w:id="245" w:name="_Ref147842404"/>
      <w:r w:rsidRPr="00353CB9">
        <w:rPr>
          <w:rFonts w:ascii="Arial" w:hAnsi="Arial" w:cs="Arial"/>
          <w:b/>
          <w:bCs/>
        </w:rPr>
        <w:t>təyinat məntəqəsi</w:t>
      </w:r>
      <w:r w:rsidRPr="00353CB9">
        <w:rPr>
          <w:rFonts w:ascii="Arial" w:hAnsi="Arial" w:cs="Arial"/>
        </w:rPr>
        <w:t xml:space="preserve"> – malların</w:t>
      </w:r>
      <w:r w:rsidRPr="00353CB9">
        <w:rPr>
          <w:rFonts w:ascii="Arial" w:hAnsi="Arial" w:cs="Arial"/>
          <w:b/>
          <w:bCs/>
        </w:rPr>
        <w:t xml:space="preserve"> </w:t>
      </w:r>
      <w:r w:rsidRPr="00353CB9">
        <w:rPr>
          <w:rFonts w:ascii="Arial" w:hAnsi="Arial" w:cs="Arial"/>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_Ref147842442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(23)</w:t>
      </w:r>
      <w:r w:rsidRPr="00353CB9">
        <w:rPr>
          <w:rFonts w:ascii="Arial" w:hAnsi="Arial" w:cs="Arial"/>
          <w:b/>
          <w:bCs/>
        </w:rPr>
        <w:fldChar w:fldCharType="end"/>
      </w:r>
      <w:r w:rsidRPr="00353CB9">
        <w:rPr>
          <w:rFonts w:ascii="Arial" w:hAnsi="Arial" w:cs="Arial"/>
        </w:rPr>
        <w:t>-ci hissəsində qeyd olunan göndəriləcəyi yer</w:t>
      </w:r>
      <w:bookmarkEnd w:id="245"/>
      <w:r w:rsidRPr="00353CB9">
        <w:rPr>
          <w:rFonts w:ascii="Arial" w:hAnsi="Arial" w:cs="Arial"/>
        </w:rPr>
        <w:t>;</w:t>
      </w:r>
    </w:p>
    <w:p w14:paraId="472C8E03"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b/>
          <w:bCs/>
        </w:rPr>
        <w:lastRenderedPageBreak/>
        <w:t>qiymət cədvəli</w:t>
      </w:r>
      <w:r w:rsidRPr="00353CB9">
        <w:rPr>
          <w:rFonts w:ascii="Arial" w:hAnsi="Arial" w:cs="Arial"/>
        </w:rPr>
        <w:t xml:space="preserve"> – Müqaviləyə əlavə edilən və </w:t>
      </w:r>
      <w:r w:rsidRPr="00353CB9">
        <w:rPr>
          <w:rFonts w:ascii="Arial" w:hAnsi="Arial" w:cs="Arial"/>
          <w:i/>
          <w:iCs/>
        </w:rPr>
        <w:t>Təchizatçı</w:t>
      </w:r>
      <w:r w:rsidRPr="00353CB9">
        <w:rPr>
          <w:rFonts w:ascii="Arial" w:hAnsi="Arial" w:cs="Arial"/>
        </w:rPr>
        <w:t xml:space="preserve"> tərəfindən göndərilməli olan bütün malların və göstərilməli olan bütün xidmətlərin adlarının, miqdarlarının və qiymətlərinin daxil edildiyi qiymətli yekun siyahı;</w:t>
      </w:r>
    </w:p>
    <w:p w14:paraId="1350F0A5"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b/>
          <w:bCs/>
        </w:rPr>
        <w:t>müqavilə məbləği</w:t>
      </w:r>
      <w:r w:rsidRPr="00353CB9">
        <w:rPr>
          <w:rFonts w:ascii="Arial" w:hAnsi="Arial" w:cs="Arial"/>
        </w:rPr>
        <w:t xml:space="preserve"> – müqaviləyə uyğun olaraq </w:t>
      </w:r>
      <w:r w:rsidRPr="00353CB9">
        <w:rPr>
          <w:rFonts w:ascii="Arial" w:hAnsi="Arial" w:cs="Arial"/>
          <w:i/>
        </w:rPr>
        <w:t>Təchizatçı</w:t>
      </w:r>
      <w:r w:rsidRPr="00353CB9">
        <w:rPr>
          <w:rFonts w:ascii="Arial" w:hAnsi="Arial" w:cs="Arial"/>
        </w:rPr>
        <w:t>ya ödənilməli olan yekun məbləğ;</w:t>
      </w:r>
    </w:p>
    <w:p w14:paraId="232C9E78"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b/>
          <w:bCs/>
        </w:rPr>
        <w:t xml:space="preserve">müqavilə razılaşması </w:t>
      </w:r>
      <w:r w:rsidRPr="00353CB9">
        <w:rPr>
          <w:rFonts w:ascii="Arial" w:hAnsi="Arial" w:cs="Arial"/>
        </w:rPr>
        <w:t xml:space="preserve">- </w:t>
      </w:r>
      <w:r w:rsidRPr="00353CB9">
        <w:rPr>
          <w:rFonts w:ascii="Arial" w:hAnsi="Arial" w:cs="Arial"/>
          <w:i/>
        </w:rPr>
        <w:t>Təchizatçı</w:t>
      </w:r>
      <w:r w:rsidRPr="00353CB9">
        <w:rPr>
          <w:rFonts w:ascii="Arial" w:hAnsi="Arial" w:cs="Arial"/>
        </w:rPr>
        <w:t xml:space="preserve"> ilə satınalan təşkilat arasında bütün yazılı və şifahi razılaşmaları, müqavilənin imzalanma tarixindən əvvəl bütün kommunikasiyaları və danışıqları əvəz edən və müqavilənin  hissələrini formalaşdıran, o cümlədən Müqavilənin ümumi şərtləri və xüsusi şərtlərini təsdiq edən sənəd;</w:t>
      </w:r>
    </w:p>
    <w:p w14:paraId="01C821BD"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bookmarkStart w:id="246" w:name="_Ref147841668"/>
      <w:r w:rsidRPr="00353CB9">
        <w:rPr>
          <w:rFonts w:ascii="Arial" w:hAnsi="Arial" w:cs="Arial"/>
          <w:b/>
          <w:bCs/>
        </w:rPr>
        <w:t xml:space="preserve">satınalan təşkilat –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_Ref147843373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(24)</w:t>
      </w:r>
      <w:r w:rsidRPr="00353CB9">
        <w:rPr>
          <w:rFonts w:ascii="Arial" w:hAnsi="Arial" w:cs="Arial"/>
          <w:b/>
          <w:bCs/>
        </w:rPr>
        <w:fldChar w:fldCharType="end"/>
      </w:r>
      <w:r w:rsidRPr="00353CB9">
        <w:rPr>
          <w:rFonts w:ascii="Arial" w:hAnsi="Arial" w:cs="Arial"/>
        </w:rPr>
        <w:t>-ci hissəsində göstərilən təşkilat;</w:t>
      </w:r>
      <w:bookmarkEnd w:id="246"/>
    </w:p>
    <w:p w14:paraId="75C2EF5A"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b/>
          <w:bCs/>
        </w:rPr>
        <w:t>subpodratçı</w:t>
      </w:r>
      <w:r w:rsidRPr="00353CB9">
        <w:rPr>
          <w:rFonts w:ascii="Arial" w:hAnsi="Arial" w:cs="Arial"/>
        </w:rPr>
        <w:t xml:space="preserve"> – göndəriləcək malların və (və ya) göstəriləcək əlaqədar xidmətlərin hər hansı bir hissəsinin icrasının həvalə edildiyi digər </w:t>
      </w:r>
      <w:r w:rsidRPr="00353CB9">
        <w:rPr>
          <w:rFonts w:ascii="Arial" w:hAnsi="Arial" w:cs="Arial"/>
          <w:i/>
        </w:rPr>
        <w:t>Təchizatçı</w:t>
      </w:r>
      <w:r w:rsidRPr="00353CB9">
        <w:rPr>
          <w:rFonts w:ascii="Arial" w:hAnsi="Arial" w:cs="Arial"/>
        </w:rPr>
        <w:t>;</w:t>
      </w:r>
    </w:p>
    <w:p w14:paraId="52654988"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b/>
          <w:bCs/>
        </w:rPr>
        <w:t>tamamlanma</w:t>
      </w:r>
      <w:r w:rsidRPr="00353CB9">
        <w:rPr>
          <w:rFonts w:ascii="Arial" w:hAnsi="Arial" w:cs="Arial"/>
        </w:rPr>
        <w:t xml:space="preserve"> – Müqavilə ilə müəyyən edilmiş şərtlərə uyğun olaraq malların göndərilib və əlaqədar xidmətlərin göstərilib yekunlaşması;</w:t>
      </w:r>
    </w:p>
    <w:p w14:paraId="12C2BE4D"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b/>
          <w:bCs/>
        </w:rPr>
        <w:t>təchizatçı</w:t>
      </w:r>
      <w:r w:rsidRPr="00353CB9">
        <w:rPr>
          <w:rFonts w:ascii="Arial" w:hAnsi="Arial" w:cs="Arial"/>
        </w:rPr>
        <w:t xml:space="preserve"> – Qanunun 1.1.26-cı maddəsinə əsasən müəyyən olunan və Müqavilə razılaşmasında göstərilən fiziki şəxs, hüquqi şəxs və ya hüquqi şəxs yaratmadan birgə fəaliyyət aparmaq üçün hüquqi və (və ya) fiziki şəxslərin müqavilə əsasında yaratdığı müvəqqəti və ya daimi birlik;</w:t>
      </w:r>
    </w:p>
    <w:p w14:paraId="540B45EC"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Bu müqavilədə istifadə olunan digər anlayışlar Qanun ilə müəyyən edilmiş mənaları ifadə edir.</w:t>
      </w:r>
    </w:p>
    <w:p w14:paraId="4F86402E"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247" w:name="_Toc147768138"/>
      <w:bookmarkStart w:id="248" w:name="_Toc147843870"/>
      <w:bookmarkStart w:id="249" w:name="_Toc147844009"/>
      <w:bookmarkStart w:id="250" w:name="_Toc147844671"/>
      <w:bookmarkStart w:id="251" w:name="_Toc147845916"/>
      <w:bookmarkStart w:id="252" w:name="_Toc147845972"/>
      <w:bookmarkStart w:id="253" w:name="_Toc147846376"/>
      <w:bookmarkStart w:id="254" w:name="_Toc147846432"/>
      <w:bookmarkStart w:id="255" w:name="_Toc147847687"/>
      <w:bookmarkStart w:id="256" w:name="_Toc147850719"/>
      <w:bookmarkStart w:id="257" w:name="_Toc147768139"/>
      <w:bookmarkStart w:id="258" w:name="_Toc147843871"/>
      <w:bookmarkStart w:id="259" w:name="_Toc147844010"/>
      <w:bookmarkStart w:id="260" w:name="_Toc147844672"/>
      <w:bookmarkStart w:id="261" w:name="_Toc147845917"/>
      <w:bookmarkStart w:id="262" w:name="_Toc147845973"/>
      <w:bookmarkStart w:id="263" w:name="_Toc147846377"/>
      <w:bookmarkStart w:id="264" w:name="_Toc147846433"/>
      <w:bookmarkStart w:id="265" w:name="_Toc147847688"/>
      <w:bookmarkStart w:id="266" w:name="_Toc147850720"/>
      <w:bookmarkStart w:id="267" w:name="_Toc157179071"/>
      <w:bookmarkStart w:id="268" w:name="_Toc147098201"/>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353CB9">
        <w:rPr>
          <w:rFonts w:ascii="Arial" w:hAnsi="Arial" w:cs="Arial"/>
          <w:b/>
          <w:bCs/>
        </w:rPr>
        <w:t>Tətbiq olunan hüquq</w:t>
      </w:r>
      <w:bookmarkEnd w:id="267"/>
    </w:p>
    <w:p w14:paraId="6C590F8E"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269" w:name="_Ref147843410"/>
      <w:r w:rsidRPr="00353CB9">
        <w:rPr>
          <w:rFonts w:ascii="Arial" w:hAnsi="Arial" w:cs="Arial"/>
        </w:rPr>
        <w:t>Müqaviləni imzalamış tərəflər arasında münasibətlər Qanunla, habelə Azərbaycan Respublikasının Mülki Məcəlləsi və digər normativ hüquqi aktları ilə tənzimlənir.</w:t>
      </w:r>
    </w:p>
    <w:p w14:paraId="2FB6BB8A"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Müqavilənin icrası ilə əlaqədar tətbiq olunan əlavə hüquqi normalar və sənədlər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_Ref147843999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(25)</w:t>
      </w:r>
      <w:r w:rsidRPr="00353CB9">
        <w:rPr>
          <w:rFonts w:ascii="Arial" w:hAnsi="Arial" w:cs="Arial"/>
          <w:b/>
          <w:bCs/>
        </w:rPr>
        <w:fldChar w:fldCharType="end"/>
      </w:r>
      <w:r w:rsidRPr="00353CB9">
        <w:rPr>
          <w:rFonts w:ascii="Arial" w:hAnsi="Arial" w:cs="Arial"/>
        </w:rPr>
        <w:t>-cü hissəsində göstərilir.</w:t>
      </w:r>
      <w:bookmarkEnd w:id="269"/>
    </w:p>
    <w:p w14:paraId="104567D7"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müqavilənin icrası ilə əlaqədar əqli mülkiyyət haqqında Azərbaycan Respublikası qanunvericiliyinin tələblərinə riayət edir və həmin qanunvericiliyin pozulması nəticəsində üçüncü şəxslərin iddialarından </w:t>
      </w:r>
      <w:r w:rsidRPr="00353CB9">
        <w:rPr>
          <w:rFonts w:ascii="Arial" w:hAnsi="Arial" w:cs="Arial"/>
          <w:i/>
        </w:rPr>
        <w:t>Satınalan təşkilat</w:t>
      </w:r>
      <w:r w:rsidRPr="00353CB9">
        <w:rPr>
          <w:rFonts w:ascii="Arial" w:hAnsi="Arial" w:cs="Arial"/>
        </w:rPr>
        <w:t>ı qoruyaraq onların qarşısında məsuliyyət daşıyır.</w:t>
      </w:r>
    </w:p>
    <w:p w14:paraId="51AD5A40"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Müqavilə üzrə aparılan tədqiqatların nəticələri, hesabatlar və </w:t>
      </w:r>
      <w:r w:rsidRPr="00353CB9">
        <w:rPr>
          <w:rFonts w:ascii="Arial" w:hAnsi="Arial" w:cs="Arial"/>
          <w:i/>
        </w:rPr>
        <w:t>Təchizatçı</w:t>
      </w:r>
      <w:r w:rsidRPr="00353CB9">
        <w:rPr>
          <w:rFonts w:ascii="Arial" w:hAnsi="Arial" w:cs="Arial"/>
        </w:rPr>
        <w:t xml:space="preserve"> tərəfindən hazırlanan digər sənədlər </w:t>
      </w:r>
      <w:r w:rsidRPr="00353CB9">
        <w:rPr>
          <w:rFonts w:ascii="Arial" w:hAnsi="Arial" w:cs="Arial"/>
          <w:i/>
        </w:rPr>
        <w:t>Satınalan təşkilat</w:t>
      </w:r>
      <w:r w:rsidRPr="00353CB9">
        <w:rPr>
          <w:rFonts w:ascii="Arial" w:hAnsi="Arial" w:cs="Arial"/>
        </w:rPr>
        <w:t xml:space="preserve">ıın mülkiyyəti hesab olunur və onun sərəncamında qalır. </w:t>
      </w:r>
      <w:r w:rsidRPr="00353CB9">
        <w:rPr>
          <w:rFonts w:ascii="Arial" w:hAnsi="Arial" w:cs="Arial"/>
          <w:i/>
        </w:rPr>
        <w:t>Təchizatçı</w:t>
      </w:r>
      <w:r w:rsidRPr="00353CB9">
        <w:rPr>
          <w:rFonts w:ascii="Arial" w:hAnsi="Arial" w:cs="Arial"/>
        </w:rPr>
        <w:t xml:space="preserve"> bu sənədlərin surətini özündə saxlaya bilər.</w:t>
      </w:r>
    </w:p>
    <w:p w14:paraId="026C3D78"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Müqavilə </w:t>
      </w:r>
      <w:r w:rsidRPr="00353CB9">
        <w:rPr>
          <w:rFonts w:ascii="Arial" w:hAnsi="Arial" w:cs="Arial"/>
          <w:i/>
        </w:rPr>
        <w:t>Təchizatçı</w:t>
      </w:r>
      <w:r w:rsidRPr="00353CB9">
        <w:rPr>
          <w:rFonts w:ascii="Arial" w:hAnsi="Arial" w:cs="Arial"/>
        </w:rPr>
        <w:t xml:space="preserve">nın təqsiri nəticəsində ləğv olunarsa, müqavilə üzrə gətirilmiş materiallar, qurğular, avadanlıqlar və müvəqqəti tikililər </w:t>
      </w:r>
      <w:r w:rsidRPr="00353CB9">
        <w:rPr>
          <w:rFonts w:ascii="Arial" w:hAnsi="Arial" w:cs="Arial"/>
          <w:i/>
        </w:rPr>
        <w:t>Təchizatçı</w:t>
      </w:r>
      <w:r w:rsidRPr="00353CB9">
        <w:rPr>
          <w:rFonts w:ascii="Arial" w:hAnsi="Arial" w:cs="Arial"/>
        </w:rPr>
        <w:t>nın mülkiyyətində qalır.</w:t>
      </w:r>
    </w:p>
    <w:p w14:paraId="0D7ECD82"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270" w:name="_Toc157179072"/>
      <w:r w:rsidRPr="00353CB9">
        <w:rPr>
          <w:rFonts w:ascii="Arial" w:hAnsi="Arial" w:cs="Arial"/>
          <w:b/>
          <w:bCs/>
        </w:rPr>
        <w:t>Müqavilənin dili</w:t>
      </w:r>
      <w:bookmarkEnd w:id="268"/>
      <w:bookmarkEnd w:id="270"/>
    </w:p>
    <w:p w14:paraId="549EAE72"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Müqavilə, o cümlədən </w:t>
      </w:r>
      <w:r w:rsidRPr="00353CB9">
        <w:rPr>
          <w:rFonts w:ascii="Arial" w:hAnsi="Arial" w:cs="Arial"/>
          <w:i/>
        </w:rPr>
        <w:t>Satınalan təşkilat</w:t>
      </w:r>
      <w:r w:rsidRPr="00353CB9">
        <w:rPr>
          <w:rFonts w:ascii="Arial" w:hAnsi="Arial" w:cs="Arial"/>
        </w:rPr>
        <w:t xml:space="preserve"> və </w:t>
      </w:r>
      <w:r w:rsidRPr="00353CB9">
        <w:rPr>
          <w:rFonts w:ascii="Arial" w:hAnsi="Arial" w:cs="Arial"/>
          <w:i/>
        </w:rPr>
        <w:t>Təchizatçı</w:t>
      </w:r>
      <w:r w:rsidRPr="00353CB9">
        <w:rPr>
          <w:rFonts w:ascii="Arial" w:hAnsi="Arial" w:cs="Arial"/>
        </w:rPr>
        <w:t xml:space="preserve"> arasında müqavilə ilə əlaqədar olan yazışmalar və sənəd mübadiləsi Azərbaycan dilində olur. Müqavilənin tərkib hissəsi olan dəstəkləyici sənədlər Azərbaycan dilinə düzgün tərcümə edilmək şərtilə başqa dildə ola bilər. Bu halda sənədlər arasında ziddiyyət yaranarsa, Azərbaycan dilində tərtib olunmuş sənədlərə üstünlük verilir.</w:t>
      </w:r>
    </w:p>
    <w:p w14:paraId="6697416D"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Sənədlərin Azərbaycan dilinə tərcümə olunması ilə bağlı bütün xərclər </w:t>
      </w:r>
      <w:r w:rsidRPr="00353CB9">
        <w:rPr>
          <w:rFonts w:ascii="Arial" w:hAnsi="Arial" w:cs="Arial"/>
          <w:i/>
        </w:rPr>
        <w:t>Təchizatçı</w:t>
      </w:r>
      <w:r w:rsidRPr="00353CB9">
        <w:rPr>
          <w:rFonts w:ascii="Arial" w:hAnsi="Arial" w:cs="Arial"/>
        </w:rPr>
        <w:t xml:space="preserve"> tərəfindən qarşılanır və belə tərcümələrin düzgünlüyünə dair risklərə görə </w:t>
      </w:r>
      <w:r w:rsidRPr="00353CB9">
        <w:rPr>
          <w:rFonts w:ascii="Arial" w:hAnsi="Arial" w:cs="Arial"/>
          <w:i/>
        </w:rPr>
        <w:t>Təchizatçı</w:t>
      </w:r>
      <w:r w:rsidRPr="00353CB9">
        <w:rPr>
          <w:rFonts w:ascii="Arial" w:hAnsi="Arial" w:cs="Arial"/>
        </w:rPr>
        <w:t xml:space="preserve"> məsuliyyət daşıyır.</w:t>
      </w:r>
    </w:p>
    <w:p w14:paraId="53B5CFA8"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271" w:name="_Toc147768143"/>
      <w:bookmarkStart w:id="272" w:name="_Toc147843875"/>
      <w:bookmarkStart w:id="273" w:name="_Toc147844014"/>
      <w:bookmarkStart w:id="274" w:name="_Toc147844676"/>
      <w:bookmarkStart w:id="275" w:name="_Toc147845921"/>
      <w:bookmarkStart w:id="276" w:name="_Toc147845977"/>
      <w:bookmarkStart w:id="277" w:name="_Toc147846381"/>
      <w:bookmarkStart w:id="278" w:name="_Toc147846437"/>
      <w:bookmarkStart w:id="279" w:name="_Toc147847692"/>
      <w:bookmarkStart w:id="280" w:name="_Toc147850724"/>
      <w:bookmarkStart w:id="281" w:name="_Ref149230963"/>
      <w:bookmarkStart w:id="282" w:name="_Ref149230994"/>
      <w:bookmarkStart w:id="283" w:name="_Toc157179073"/>
      <w:bookmarkEnd w:id="271"/>
      <w:bookmarkEnd w:id="272"/>
      <w:bookmarkEnd w:id="273"/>
      <w:bookmarkEnd w:id="274"/>
      <w:bookmarkEnd w:id="275"/>
      <w:bookmarkEnd w:id="276"/>
      <w:bookmarkEnd w:id="277"/>
      <w:bookmarkEnd w:id="278"/>
      <w:bookmarkEnd w:id="279"/>
      <w:bookmarkEnd w:id="280"/>
      <w:r w:rsidRPr="00353CB9">
        <w:rPr>
          <w:rFonts w:ascii="Arial" w:hAnsi="Arial" w:cs="Arial"/>
          <w:b/>
          <w:bCs/>
        </w:rPr>
        <w:lastRenderedPageBreak/>
        <w:t>Təchizatçıların uyğunluğu</w:t>
      </w:r>
      <w:bookmarkEnd w:id="281"/>
      <w:bookmarkEnd w:id="282"/>
      <w:bookmarkEnd w:id="283"/>
    </w:p>
    <w:p w14:paraId="00EC50CD"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Müqavilə çərçivəsində Azərbaycan Respublikasının beynəlxalq öhdəlikləri ilə nəzərdə tutulduğu və ya dövlət təhlükəsizliyi baxımından müəyyən xarici </w:t>
      </w:r>
      <w:r w:rsidRPr="00353CB9">
        <w:rPr>
          <w:rFonts w:ascii="Arial" w:hAnsi="Arial" w:cs="Arial"/>
          <w:i/>
        </w:rPr>
        <w:t>Təchizatçı</w:t>
      </w:r>
      <w:r w:rsidRPr="00353CB9">
        <w:rPr>
          <w:rFonts w:ascii="Arial" w:hAnsi="Arial" w:cs="Arial"/>
        </w:rPr>
        <w:t xml:space="preserve">lar və ya müəyyən ölkələrdən (o cümlədən Azərbaycan Respublikasının diplomatik əlaqələri olmadığı ölkələrdən) olan xarici </w:t>
      </w:r>
      <w:r w:rsidRPr="00353CB9">
        <w:rPr>
          <w:rFonts w:ascii="Arial" w:hAnsi="Arial" w:cs="Arial"/>
          <w:i/>
        </w:rPr>
        <w:t>Təchizatçı</w:t>
      </w:r>
      <w:r w:rsidRPr="00353CB9">
        <w:rPr>
          <w:rFonts w:ascii="Arial" w:hAnsi="Arial" w:cs="Arial"/>
        </w:rPr>
        <w:t>lar tərəfindən malların (materialların, avadanlıqların və s.) göndərilməsinə və xidmətlərin göstərilməsinə yol verilmir.</w:t>
      </w:r>
    </w:p>
    <w:p w14:paraId="04E48A1D"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hüquqi şəxs yaratmadan birgə fəaliyyət aparmaq üçün hüquqi və (və ya) fiziki şəxslərin müqavilə əsasında yaratdığı müvəqqəti və ya daimi birlik (bundan sonra – birgə fəaliyyət) olarsa, birgə fəaliyəti həyata keçirən bütün hüquqi və fiziki şəxslər müqavilənin şərtlərinin yerinə yetirilməsinə görə satınalan təşkilat qarşısında birgə və eyni zamanda fərdi məsuliyyət daşıyır. Birgə fəaliyyət onun adından və tərəfləri üçün müqavilənin icrasını təmin etmək məqsədilə müvafiq səlahiyyətə malik nümayəndə təyin edir. Birgə fəaliyyətin tərkibi satınalan təşkilatın əvvəlcədən razılığı olmadan dəyişdirilə bilməz.</w:t>
      </w:r>
    </w:p>
    <w:p w14:paraId="4E933282"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284" w:name="_Toc147768146"/>
      <w:bookmarkStart w:id="285" w:name="_Toc147843878"/>
      <w:bookmarkStart w:id="286" w:name="_Toc147844017"/>
      <w:bookmarkStart w:id="287" w:name="_Toc147844679"/>
      <w:bookmarkStart w:id="288" w:name="_Toc147845924"/>
      <w:bookmarkStart w:id="289" w:name="_Toc147845980"/>
      <w:bookmarkStart w:id="290" w:name="_Toc147846384"/>
      <w:bookmarkStart w:id="291" w:name="_Toc147846440"/>
      <w:bookmarkStart w:id="292" w:name="_Toc147847695"/>
      <w:bookmarkStart w:id="293" w:name="_Toc147850727"/>
      <w:bookmarkStart w:id="294" w:name="_Toc147768147"/>
      <w:bookmarkStart w:id="295" w:name="_Toc147843879"/>
      <w:bookmarkStart w:id="296" w:name="_Toc147844018"/>
      <w:bookmarkStart w:id="297" w:name="_Toc147844680"/>
      <w:bookmarkStart w:id="298" w:name="_Toc147845925"/>
      <w:bookmarkStart w:id="299" w:name="_Toc147845981"/>
      <w:bookmarkStart w:id="300" w:name="_Toc147846385"/>
      <w:bookmarkStart w:id="301" w:name="_Toc147846441"/>
      <w:bookmarkStart w:id="302" w:name="_Toc147847696"/>
      <w:bookmarkStart w:id="303" w:name="_Toc147850728"/>
      <w:bookmarkStart w:id="304" w:name="_Toc147098204"/>
      <w:bookmarkStart w:id="305" w:name="_Toc157179074"/>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sidRPr="00353CB9">
        <w:rPr>
          <w:rFonts w:ascii="Arial" w:hAnsi="Arial" w:cs="Arial"/>
          <w:b/>
          <w:bCs/>
        </w:rPr>
        <w:t>Bildirişlər</w:t>
      </w:r>
      <w:bookmarkEnd w:id="304"/>
      <w:bookmarkEnd w:id="305"/>
    </w:p>
    <w:p w14:paraId="00057E81"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06" w:name="_Ref147842748"/>
      <w:r w:rsidRPr="00353CB9">
        <w:rPr>
          <w:rFonts w:ascii="Arial" w:hAnsi="Arial" w:cs="Arial"/>
          <w:i/>
        </w:rPr>
        <w:t>Satınalan təşkilat</w:t>
      </w:r>
      <w:r w:rsidRPr="00353CB9">
        <w:rPr>
          <w:rFonts w:ascii="Arial" w:hAnsi="Arial" w:cs="Arial"/>
        </w:rPr>
        <w:t xml:space="preserve">la </w:t>
      </w:r>
      <w:r w:rsidRPr="00353CB9">
        <w:rPr>
          <w:rFonts w:ascii="Arial" w:hAnsi="Arial" w:cs="Arial"/>
          <w:i/>
        </w:rPr>
        <w:t>Təchizatçı</w:t>
      </w:r>
      <w:r w:rsidRPr="00353CB9">
        <w:rPr>
          <w:rFonts w:ascii="Arial" w:hAnsi="Arial" w:cs="Arial"/>
        </w:rPr>
        <w:t xml:space="preserve">ların bir-birinə göndərdikləri bildirişlər, qərarlar və digər sənədlər, habelə Qanunda nəzərdə tutulan məlumatlar yazılı formada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_Ref147842869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(26)</w:t>
      </w:r>
      <w:r w:rsidRPr="00353CB9">
        <w:rPr>
          <w:rFonts w:ascii="Arial" w:hAnsi="Arial" w:cs="Arial"/>
          <w:b/>
          <w:bCs/>
        </w:rPr>
        <w:fldChar w:fldCharType="end"/>
      </w:r>
      <w:r w:rsidRPr="00353CB9">
        <w:rPr>
          <w:rFonts w:ascii="Arial" w:hAnsi="Arial" w:cs="Arial"/>
        </w:rPr>
        <w:t xml:space="preserve">-cü hissəsində qeyd olunan ünvana və ya Müqavilənin ümumi şərtlərinin </w:t>
      </w:r>
      <w:r w:rsidRPr="00353CB9">
        <w:rPr>
          <w:rFonts w:ascii="Arial" w:hAnsi="Arial" w:cs="Arial"/>
        </w:rPr>
        <w:fldChar w:fldCharType="begin"/>
      </w:r>
      <w:r w:rsidRPr="00353CB9">
        <w:rPr>
          <w:rFonts w:ascii="Arial" w:hAnsi="Arial" w:cs="Arial"/>
        </w:rPr>
        <w:instrText xml:space="preserve"> REF _Ref149296451 \r \h  \* MERGEFORMAT </w:instrText>
      </w:r>
      <w:r w:rsidRPr="00353CB9">
        <w:rPr>
          <w:rFonts w:ascii="Arial" w:hAnsi="Arial" w:cs="Arial"/>
        </w:rPr>
      </w:r>
      <w:r w:rsidRPr="00353CB9">
        <w:rPr>
          <w:rFonts w:ascii="Arial" w:hAnsi="Arial" w:cs="Arial"/>
        </w:rPr>
        <w:fldChar w:fldCharType="separate"/>
      </w:r>
      <w:r>
        <w:rPr>
          <w:rFonts w:ascii="Arial" w:hAnsi="Arial" w:cs="Arial"/>
        </w:rPr>
        <w:t>6.1</w:t>
      </w:r>
      <w:r w:rsidRPr="00353CB9">
        <w:rPr>
          <w:rFonts w:ascii="Arial" w:hAnsi="Arial" w:cs="Arial"/>
        </w:rPr>
        <w:fldChar w:fldCharType="end"/>
      </w:r>
      <w:r w:rsidRPr="00353CB9">
        <w:rPr>
          <w:rFonts w:ascii="Arial" w:hAnsi="Arial" w:cs="Arial"/>
        </w:rPr>
        <w:t>-ci bəndində nəzərdə tutulan səlahiyyətli nümayəndəyə birbaşa təqdim olunur. Yazılı formada təqdim edilən məlumatın alınmasını təsdiq edən sübut tələb edildiyi təqdirdə qarşı tərəfə təqdim edilməlidir.</w:t>
      </w:r>
      <w:bookmarkEnd w:id="306"/>
    </w:p>
    <w:p w14:paraId="6DD2C3D9"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Bildiriş çatdırılma və ya bildirişdə göstərilən qüvvəyə minmə tarixində (bunlardan hansının tarixi daha sonra gəlirsə) etibarlı olur.</w:t>
      </w:r>
    </w:p>
    <w:p w14:paraId="49B04362"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307" w:name="_Toc157179075"/>
      <w:r w:rsidRPr="00353CB9">
        <w:rPr>
          <w:rFonts w:ascii="Arial" w:hAnsi="Arial" w:cs="Arial"/>
          <w:b/>
          <w:bCs/>
        </w:rPr>
        <w:t>Səlahiyyətli nümayəndə</w:t>
      </w:r>
      <w:bookmarkEnd w:id="307"/>
    </w:p>
    <w:p w14:paraId="0A15EF6E"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08" w:name="_Ref149296451"/>
      <w:r w:rsidRPr="00353CB9">
        <w:rPr>
          <w:rFonts w:ascii="Arial" w:hAnsi="Arial" w:cs="Arial"/>
        </w:rPr>
        <w:t xml:space="preserve">Bu Müqavilə üzrə </w:t>
      </w:r>
      <w:r w:rsidRPr="00353CB9">
        <w:rPr>
          <w:rFonts w:ascii="Arial" w:hAnsi="Arial" w:cs="Arial"/>
          <w:i/>
          <w:iCs/>
        </w:rPr>
        <w:t xml:space="preserve">Satınalan təşkilat </w:t>
      </w:r>
      <w:r w:rsidRPr="00353CB9">
        <w:rPr>
          <w:rFonts w:ascii="Arial" w:hAnsi="Arial" w:cs="Arial"/>
        </w:rPr>
        <w:t xml:space="preserve">və ya </w:t>
      </w:r>
      <w:r w:rsidRPr="00353CB9">
        <w:rPr>
          <w:rFonts w:ascii="Arial" w:hAnsi="Arial" w:cs="Arial"/>
          <w:i/>
          <w:iCs/>
        </w:rPr>
        <w:t>Təchizatçı</w:t>
      </w:r>
      <w:r w:rsidRPr="00353CB9">
        <w:rPr>
          <w:rFonts w:ascii="Arial" w:hAnsi="Arial" w:cs="Arial"/>
        </w:rPr>
        <w:t xml:space="preserve"> tərəfindən həyata keçirilməsi tələb olunan və ya icazə verilən hər hansı fəaliyyət və ya icra olunması tələb olunan və ya icazə verilən hər hansı sənəd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_Ref149298006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(27)</w:t>
      </w:r>
      <w:r w:rsidRPr="00353CB9">
        <w:rPr>
          <w:rFonts w:ascii="Arial" w:hAnsi="Arial" w:cs="Arial"/>
          <w:b/>
          <w:bCs/>
        </w:rPr>
        <w:fldChar w:fldCharType="end"/>
      </w:r>
      <w:r w:rsidRPr="00353CB9">
        <w:rPr>
          <w:rFonts w:ascii="Arial" w:hAnsi="Arial" w:cs="Arial"/>
        </w:rPr>
        <w:t>-ci hissəsi ilə</w:t>
      </w:r>
      <w:r w:rsidRPr="00353CB9">
        <w:rPr>
          <w:rFonts w:ascii="Arial" w:hAnsi="Arial" w:cs="Arial"/>
          <w:b/>
          <w:bCs/>
        </w:rPr>
        <w:t xml:space="preserve"> </w:t>
      </w:r>
      <w:r w:rsidRPr="00353CB9">
        <w:rPr>
          <w:rFonts w:ascii="Arial" w:hAnsi="Arial" w:cs="Arial"/>
        </w:rPr>
        <w:t>müəyyən edilmiş rəsmi şəxslər tərəfindən həyata keçirilə və ya icra oluna bilər.</w:t>
      </w:r>
      <w:bookmarkEnd w:id="308"/>
    </w:p>
    <w:p w14:paraId="068F06DC"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309" w:name="_Toc147098213"/>
      <w:bookmarkStart w:id="310" w:name="_Toc157179076"/>
      <w:r w:rsidRPr="00353CB9">
        <w:rPr>
          <w:rFonts w:ascii="Arial" w:hAnsi="Arial" w:cs="Arial"/>
          <w:b/>
          <w:bCs/>
        </w:rPr>
        <w:t>İcra təminatı</w:t>
      </w:r>
      <w:bookmarkEnd w:id="309"/>
      <w:bookmarkEnd w:id="310"/>
    </w:p>
    <w:p w14:paraId="3806ECBB"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11" w:name="_Ref149230651"/>
      <w:r w:rsidRPr="00353CB9">
        <w:rPr>
          <w:rFonts w:ascii="Arial" w:hAnsi="Arial" w:cs="Arial"/>
        </w:rPr>
        <w:t xml:space="preserve">Müqavilə məbləği 30 000 (otuz min) manatdan çox olduqda </w:t>
      </w:r>
      <w:r w:rsidRPr="00353CB9">
        <w:rPr>
          <w:rFonts w:ascii="Arial" w:hAnsi="Arial" w:cs="Arial"/>
          <w:i/>
          <w:iCs/>
        </w:rPr>
        <w:t>Təchizatçı</w:t>
      </w:r>
      <w:r w:rsidRPr="00353CB9">
        <w:rPr>
          <w:rFonts w:ascii="Arial" w:hAnsi="Arial" w:cs="Arial"/>
        </w:rPr>
        <w:t xml:space="preserve"> Müqaviləni imzaladıqdan sonra 5 (beş) iş günü ərzində </w:t>
      </w:r>
      <w:r w:rsidRPr="00353CB9">
        <w:rPr>
          <w:rFonts w:ascii="Arial" w:hAnsi="Arial" w:cs="Arial"/>
          <w:i/>
          <w:iCs/>
        </w:rPr>
        <w:t>Satınalan təşkilata</w:t>
      </w:r>
      <w:r w:rsidRPr="00353CB9">
        <w:rPr>
          <w:rFonts w:ascii="Arial" w:hAnsi="Arial" w:cs="Arial"/>
        </w:rPr>
        <w:t xml:space="preserve"> müqavilə məbləğinin 10 faizi (mikro və kiçik sahibkarlıq subyektlərinə münasibətdə 5 faizi) həcmində və müqavilənin yerinə yetirilməsi müddətindən (tələb olunduğu halda, zəmanət müddəti daxil olmaqla) 30 (otuz) iş günü çox qüvvədə olan icra təminatını təqdim edir. Qaranta və ya müqavilə məbləği 5 (beş) milyon manatdan yuxarı olan satınalmalara münasibətdə hər hansı qarantın verdiyi təminatı təsdiqləyən tərəfə (əgər tələb olunursa), habelə digər şərtlərə dair tələblər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_Ref149230772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(34)</w:t>
      </w:r>
      <w:r w:rsidRPr="00353CB9">
        <w:rPr>
          <w:rFonts w:ascii="Arial" w:hAnsi="Arial" w:cs="Arial"/>
          <w:b/>
          <w:bCs/>
        </w:rPr>
        <w:fldChar w:fldCharType="end"/>
      </w:r>
      <w:r w:rsidRPr="00353CB9">
        <w:rPr>
          <w:rFonts w:ascii="Arial" w:hAnsi="Arial" w:cs="Arial"/>
        </w:rPr>
        <w:t>-cü hissəsində göstərilir.</w:t>
      </w:r>
      <w:bookmarkEnd w:id="311"/>
    </w:p>
    <w:p w14:paraId="7CB48E5B"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İcra təminatı müqavilənin əlavəsi ilə müəyyən edilən və </w:t>
      </w:r>
      <w:r w:rsidRPr="00353CB9">
        <w:rPr>
          <w:rFonts w:ascii="Arial" w:hAnsi="Arial" w:cs="Arial"/>
          <w:i/>
          <w:iCs/>
        </w:rPr>
        <w:t>Satınalan təşkilat</w:t>
      </w:r>
      <w:r w:rsidRPr="00353CB9">
        <w:rPr>
          <w:rFonts w:ascii="Arial" w:hAnsi="Arial" w:cs="Arial"/>
        </w:rPr>
        <w:t xml:space="preserve"> üçün məqbul ona bənzər başqa formada (məzmunda) qarantiya, sığorta təminatı, akkreditiv, depozitlər və digər maliyyə aktivləri şəklində verilir.</w:t>
      </w:r>
    </w:p>
    <w:p w14:paraId="35C643C0"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İcra təminatından əldə edilən gəlirlər </w:t>
      </w:r>
      <w:r w:rsidRPr="00353CB9">
        <w:rPr>
          <w:rFonts w:ascii="Arial" w:hAnsi="Arial" w:cs="Arial"/>
          <w:i/>
        </w:rPr>
        <w:t>Təchizatçı</w:t>
      </w:r>
      <w:r w:rsidRPr="00353CB9">
        <w:rPr>
          <w:rFonts w:ascii="Arial" w:hAnsi="Arial" w:cs="Arial"/>
        </w:rPr>
        <w:t xml:space="preserve">nın müqavilə üzrə öhdəliklərini yerinə yetirməməsi nəticəsində yaranan hər hansı itki üçün kompensasiya kimi </w:t>
      </w:r>
      <w:r w:rsidRPr="00353CB9">
        <w:rPr>
          <w:rFonts w:ascii="Arial" w:hAnsi="Arial" w:cs="Arial"/>
          <w:i/>
        </w:rPr>
        <w:t>Satınalan təşkilat</w:t>
      </w:r>
      <w:r w:rsidRPr="00353CB9">
        <w:rPr>
          <w:rFonts w:ascii="Arial" w:hAnsi="Arial" w:cs="Arial"/>
        </w:rPr>
        <w:t>a ödənilir.</w:t>
      </w:r>
    </w:p>
    <w:p w14:paraId="1221FEFC"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lastRenderedPageBreak/>
        <w:t xml:space="preserve">İcra təminatı, Azərbaycan Respublikasının pul vahidi – manatla və ya </w:t>
      </w:r>
      <w:r w:rsidRPr="00353CB9">
        <w:rPr>
          <w:rFonts w:ascii="Arial" w:hAnsi="Arial" w:cs="Arial"/>
          <w:i/>
        </w:rPr>
        <w:t>Satınalan təşkilat</w:t>
      </w:r>
      <w:r w:rsidRPr="00353CB9">
        <w:rPr>
          <w:rFonts w:ascii="Arial" w:hAnsi="Arial" w:cs="Arial"/>
        </w:rPr>
        <w:t xml:space="preserve"> üçün məqbul olan sərbəst dönərli xarici valyuta ilə ifadə edilir.</w:t>
      </w:r>
    </w:p>
    <w:p w14:paraId="3D3FC20B"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İcra təminatı </w:t>
      </w:r>
      <w:r w:rsidRPr="00353CB9">
        <w:rPr>
          <w:rFonts w:ascii="Arial" w:hAnsi="Arial" w:cs="Arial"/>
          <w:i/>
        </w:rPr>
        <w:t>Təchizatçı</w:t>
      </w:r>
      <w:r w:rsidRPr="00353CB9">
        <w:rPr>
          <w:rFonts w:ascii="Arial" w:hAnsi="Arial" w:cs="Arial"/>
        </w:rPr>
        <w:t xml:space="preserve">nın müqavilə üzrə icra öhdəliklərini, o cümlədən hər hansı zəmanət öhdəliklərini yerinə yetirdiyi tarixdən sonra 30 (otuz) iş günündən gec olmayaraq </w:t>
      </w:r>
      <w:r w:rsidRPr="00353CB9">
        <w:rPr>
          <w:rFonts w:ascii="Arial" w:hAnsi="Arial" w:cs="Arial"/>
          <w:i/>
        </w:rPr>
        <w:t>Satınalan təşkilat</w:t>
      </w:r>
      <w:r w:rsidRPr="00353CB9">
        <w:rPr>
          <w:rFonts w:ascii="Arial" w:hAnsi="Arial" w:cs="Arial"/>
        </w:rPr>
        <w:t xml:space="preserve"> tərəfindən </w:t>
      </w:r>
      <w:r w:rsidRPr="00353CB9">
        <w:rPr>
          <w:rFonts w:ascii="Arial" w:hAnsi="Arial" w:cs="Arial"/>
          <w:i/>
        </w:rPr>
        <w:t>Təchizatçı</w:t>
      </w:r>
      <w:r w:rsidRPr="00353CB9">
        <w:rPr>
          <w:rFonts w:ascii="Arial" w:hAnsi="Arial" w:cs="Arial"/>
        </w:rPr>
        <w:t>ya qaytarılır.</w:t>
      </w:r>
    </w:p>
    <w:p w14:paraId="5203F830"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312" w:name="_Toc157179077"/>
      <w:bookmarkStart w:id="313" w:name="_Toc147098207"/>
      <w:r w:rsidRPr="00353CB9">
        <w:rPr>
          <w:rFonts w:ascii="Arial" w:hAnsi="Arial" w:cs="Arial"/>
          <w:b/>
          <w:bCs/>
        </w:rPr>
        <w:t>Müqavilənin icrası</w:t>
      </w:r>
      <w:bookmarkEnd w:id="312"/>
    </w:p>
    <w:p w14:paraId="7D551B41"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14" w:name="_Ref149298789"/>
      <w:r w:rsidRPr="00353CB9">
        <w:rPr>
          <w:rFonts w:ascii="Arial" w:hAnsi="Arial" w:cs="Arial"/>
        </w:rPr>
        <w:t xml:space="preserve">Müqavilənin ümumi şərtlərinin </w:t>
      </w:r>
      <w:r w:rsidRPr="00353CB9">
        <w:rPr>
          <w:rFonts w:ascii="Arial" w:hAnsi="Arial" w:cs="Arial"/>
        </w:rPr>
        <w:fldChar w:fldCharType="begin"/>
      </w:r>
      <w:r w:rsidRPr="00353CB9">
        <w:rPr>
          <w:rFonts w:ascii="Arial" w:hAnsi="Arial" w:cs="Arial"/>
        </w:rPr>
        <w:instrText xml:space="preserve"> REF _Ref149230651 \r \h  \* MERGEFORMAT </w:instrText>
      </w:r>
      <w:r w:rsidRPr="00353CB9">
        <w:rPr>
          <w:rFonts w:ascii="Arial" w:hAnsi="Arial" w:cs="Arial"/>
        </w:rPr>
      </w:r>
      <w:r w:rsidRPr="00353CB9">
        <w:rPr>
          <w:rFonts w:ascii="Arial" w:hAnsi="Arial" w:cs="Arial"/>
        </w:rPr>
        <w:fldChar w:fldCharType="separate"/>
      </w:r>
      <w:r>
        <w:rPr>
          <w:rFonts w:ascii="Arial" w:hAnsi="Arial" w:cs="Arial"/>
        </w:rPr>
        <w:t>7.1</w:t>
      </w:r>
      <w:r w:rsidRPr="00353CB9">
        <w:rPr>
          <w:rFonts w:ascii="Arial" w:hAnsi="Arial" w:cs="Arial"/>
        </w:rPr>
        <w:fldChar w:fldCharType="end"/>
      </w:r>
      <w:r w:rsidRPr="00353CB9">
        <w:rPr>
          <w:rFonts w:ascii="Arial" w:hAnsi="Arial" w:cs="Arial"/>
        </w:rPr>
        <w:t xml:space="preserve">-ci bəndinin tələbləri nəzərə alınmaqla,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_Ref149297631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(28)</w:t>
      </w:r>
      <w:r w:rsidRPr="00353CB9">
        <w:rPr>
          <w:rFonts w:ascii="Arial" w:hAnsi="Arial" w:cs="Arial"/>
          <w:b/>
          <w:bCs/>
        </w:rPr>
        <w:fldChar w:fldCharType="end"/>
      </w:r>
      <w:r w:rsidRPr="00353CB9">
        <w:rPr>
          <w:rFonts w:ascii="Arial" w:hAnsi="Arial" w:cs="Arial"/>
        </w:rPr>
        <w:t>-cı hissəsində başqa hal nəzərdə tutulmadığı təqdirdə</w:t>
      </w:r>
      <w:r w:rsidRPr="00353CB9">
        <w:rPr>
          <w:rFonts w:ascii="Arial" w:hAnsi="Arial" w:cs="Arial"/>
          <w:i/>
          <w:iCs/>
        </w:rPr>
        <w:t xml:space="preserve"> Satınalan təşkilat</w:t>
      </w:r>
      <w:r w:rsidRPr="00353CB9">
        <w:rPr>
          <w:rFonts w:ascii="Arial" w:hAnsi="Arial" w:cs="Arial"/>
        </w:rPr>
        <w:t xml:space="preserve"> tərəfindən imzalandığı gün qüvvəyə minir. Müqavilənin icrasına başlanması üçün müvafiq dövlət orqanlarından (qurumlarından) razılıq (müvafiq sahibkarlıq fəaliyyəti növünün həyata keçirilməsi və ya sahibkarlıq fəaliyyətinin həyata keçirilməsi ilə bağlı müəyyən hərəkətlərin yerinə yetirilməsi üçün “Lisenziyalar və icazələr haqqında” Azərbaycan Respublikasının Qanununda nəzərdə tutulan icazələr istisna olmaqla) alınması tələb olunduğu təqdirdə, </w:t>
      </w:r>
      <w:r w:rsidRPr="00353CB9">
        <w:rPr>
          <w:rFonts w:ascii="Arial" w:hAnsi="Arial" w:cs="Arial"/>
          <w:i/>
          <w:iCs/>
        </w:rPr>
        <w:t>Satınalan təşkilat</w:t>
      </w:r>
      <w:r w:rsidRPr="00353CB9">
        <w:rPr>
          <w:rFonts w:ascii="Arial" w:hAnsi="Arial" w:cs="Arial"/>
        </w:rPr>
        <w:t xml:space="preserve"> belə icazələrin müqavilə imzalanana qədər əldə olunmasını təmin edir. </w:t>
      </w:r>
      <w:r w:rsidRPr="00353CB9">
        <w:rPr>
          <w:rFonts w:ascii="Arial" w:hAnsi="Arial" w:cs="Arial"/>
          <w:i/>
          <w:iCs/>
        </w:rPr>
        <w:t>Satınalan təşkilat</w:t>
      </w:r>
      <w:r w:rsidRPr="00353CB9">
        <w:rPr>
          <w:rFonts w:ascii="Arial" w:hAnsi="Arial" w:cs="Arial"/>
        </w:rPr>
        <w:t xml:space="preserve">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_Ref149297631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(28)</w:t>
      </w:r>
      <w:r w:rsidRPr="00353CB9">
        <w:rPr>
          <w:rFonts w:ascii="Arial" w:hAnsi="Arial" w:cs="Arial"/>
          <w:b/>
          <w:bCs/>
        </w:rPr>
        <w:fldChar w:fldCharType="end"/>
      </w:r>
      <w:r w:rsidRPr="00353CB9">
        <w:rPr>
          <w:rFonts w:ascii="Arial" w:hAnsi="Arial" w:cs="Arial"/>
        </w:rPr>
        <w:t xml:space="preserve">-cı hissəsində başqa hal nəzərdə tutulmadıqda, müqavilə imzalandıqdan sonra 5 (beş) iş günü ərzində </w:t>
      </w:r>
      <w:r w:rsidRPr="00353CB9">
        <w:rPr>
          <w:rFonts w:ascii="Arial" w:hAnsi="Arial" w:cs="Arial"/>
          <w:i/>
          <w:iCs/>
        </w:rPr>
        <w:t>Təchizatçı</w:t>
      </w:r>
      <w:r w:rsidRPr="00353CB9">
        <w:rPr>
          <w:rFonts w:ascii="Arial" w:hAnsi="Arial" w:cs="Arial"/>
        </w:rPr>
        <w:t>ya müqavilənin icrasına başlama tarixi, habelə tələb olunduğu halda əldə edilmiş razılıqlar barədə bildiriş göndərir.</w:t>
      </w:r>
      <w:bookmarkEnd w:id="314"/>
    </w:p>
    <w:p w14:paraId="45039A4D"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15" w:name="_Ref149299135"/>
      <w:r w:rsidRPr="00353CB9">
        <w:rPr>
          <w:rFonts w:ascii="Arial" w:hAnsi="Arial" w:cs="Arial"/>
        </w:rPr>
        <w:t xml:space="preserve">Müqavilə razılaşmasının </w:t>
      </w:r>
      <w:r w:rsidRPr="00353CB9">
        <w:rPr>
          <w:rFonts w:ascii="Arial" w:hAnsi="Arial" w:cs="Arial"/>
          <w:u w:val="single"/>
        </w:rPr>
        <w:t>Qiymət cədvəli (VI</w:t>
      </w:r>
      <w:r w:rsidRPr="00353CB9">
        <w:rPr>
          <w:rFonts w:ascii="Arial" w:hAnsi="Arial" w:cs="Arial"/>
        </w:rPr>
        <w:t xml:space="preserve">) bölməsində göstərilən malların göndərilməsi və əlaqədar xidmətlərin göstərilməsi Müqavilənin ümumi şərtlərinin </w:t>
      </w:r>
      <w:r w:rsidRPr="00353CB9">
        <w:rPr>
          <w:rFonts w:ascii="Arial" w:hAnsi="Arial" w:cs="Arial"/>
        </w:rPr>
        <w:fldChar w:fldCharType="begin"/>
      </w:r>
      <w:r w:rsidRPr="00353CB9">
        <w:rPr>
          <w:rFonts w:ascii="Arial" w:hAnsi="Arial" w:cs="Arial"/>
        </w:rPr>
        <w:instrText xml:space="preserve"> REF _Ref147847223 \r \h  \* MERGEFORMAT </w:instrText>
      </w:r>
      <w:r w:rsidRPr="00353CB9">
        <w:rPr>
          <w:rFonts w:ascii="Arial" w:hAnsi="Arial" w:cs="Arial"/>
        </w:rPr>
      </w:r>
      <w:r w:rsidRPr="00353CB9">
        <w:rPr>
          <w:rFonts w:ascii="Arial" w:hAnsi="Arial" w:cs="Arial"/>
        </w:rPr>
        <w:fldChar w:fldCharType="separate"/>
      </w:r>
      <w:r>
        <w:rPr>
          <w:rFonts w:ascii="Arial" w:hAnsi="Arial" w:cs="Arial"/>
        </w:rPr>
        <w:t>28.1</w:t>
      </w:r>
      <w:r w:rsidRPr="00353CB9">
        <w:rPr>
          <w:rFonts w:ascii="Arial" w:hAnsi="Arial" w:cs="Arial"/>
        </w:rPr>
        <w:fldChar w:fldCharType="end"/>
      </w:r>
      <w:r w:rsidRPr="00353CB9">
        <w:rPr>
          <w:rFonts w:ascii="Arial" w:hAnsi="Arial" w:cs="Arial"/>
        </w:rPr>
        <w:t xml:space="preserve">-ci bəndinin tələbləri nəzərə alınmaqla Müqavilə razılaşmasının </w:t>
      </w:r>
      <w:r w:rsidRPr="00353CB9">
        <w:rPr>
          <w:rFonts w:ascii="Arial" w:hAnsi="Arial" w:cs="Arial"/>
          <w:u w:val="single"/>
        </w:rPr>
        <w:t>İcra qrafiki (VII</w:t>
      </w:r>
      <w:r w:rsidRPr="00353CB9">
        <w:rPr>
          <w:rFonts w:ascii="Arial" w:hAnsi="Arial" w:cs="Arial"/>
        </w:rPr>
        <w:t>) bölməsində göstərilən qrafikə uyğun olmalıdır.</w:t>
      </w:r>
      <w:bookmarkEnd w:id="315"/>
    </w:p>
    <w:p w14:paraId="36436865"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316" w:name="_Toc157179078"/>
      <w:bookmarkEnd w:id="313"/>
      <w:r w:rsidRPr="00353CB9">
        <w:rPr>
          <w:rFonts w:ascii="Arial" w:hAnsi="Arial" w:cs="Arial"/>
          <w:b/>
          <w:bCs/>
        </w:rPr>
        <w:t>Malların uyğunluğu</w:t>
      </w:r>
      <w:bookmarkEnd w:id="316"/>
    </w:p>
    <w:p w14:paraId="5308BE29"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Müqavilə üzrə göndərilmiş mallar və göstərilmiş əlaqədar xidmətlər Müqavilə razılaşmasının </w:t>
      </w:r>
      <w:r w:rsidRPr="00353CB9">
        <w:rPr>
          <w:rFonts w:ascii="Arial" w:hAnsi="Arial" w:cs="Arial"/>
          <w:u w:val="single"/>
        </w:rPr>
        <w:t>Mallara dair tələblər (V)</w:t>
      </w:r>
      <w:r w:rsidRPr="00353CB9">
        <w:rPr>
          <w:rFonts w:ascii="Arial" w:hAnsi="Arial" w:cs="Arial"/>
        </w:rPr>
        <w:t xml:space="preserve"> bölməsində qeyd olunan tələblərə uyğun olmalıdır. Heç bir müvafiq tələb, texniki reqlament və ya standart qeyd edilmədikdə, malın mənşə ölkəsinə uyğun olan rəsmi standartlara ekvivalent və ya üstün olmalıdır.</w:t>
      </w:r>
    </w:p>
    <w:p w14:paraId="11741213"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17" w:name="_Ref149207942"/>
      <w:r w:rsidRPr="00353CB9">
        <w:rPr>
          <w:rFonts w:ascii="Arial" w:hAnsi="Arial" w:cs="Arial"/>
        </w:rPr>
        <w:t xml:space="preserve">Təchizatçı Qanunun 33.14-cü maddəsinə əsasən güzəştli düzəlişin tətbiq edildiyi hər bir malı mənşə ölkəsini təsdiq edən sertifikatın əsli və ya notarial qaydada təsdiq edilmiş surəti ilə birlikdə satınalan təşkilata təqdim etməlidir. </w:t>
      </w:r>
    </w:p>
    <w:p w14:paraId="2CE61AF3"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18" w:name="_Ref156389196"/>
      <w:r w:rsidRPr="00353CB9">
        <w:rPr>
          <w:rFonts w:ascii="Arial" w:hAnsi="Arial" w:cs="Arial"/>
        </w:rPr>
        <w:t>Təchizatçı Qanunun 33.14-cü maddəsinə əsasən güzəştli düzəlişin tətbiq edildiyi hər bir işçiyə münasibətdə təqdim etdiyi təklifinə daxil edilən etdiyi arayışda qeyd edilən məbləğin ödənilməsi barədə həmin işçinin bank hesabına köçürülməni təsdiq edən bank tərəfindən verilmiş çıxarışı satınalan təşkilata təqdim etməlidir.</w:t>
      </w:r>
      <w:bookmarkEnd w:id="318"/>
    </w:p>
    <w:bookmarkEnd w:id="317"/>
    <w:p w14:paraId="12A4B106"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 tərəfindən </w:t>
      </w:r>
      <w:r w:rsidRPr="00353CB9">
        <w:rPr>
          <w:rFonts w:ascii="Arial" w:hAnsi="Arial" w:cs="Arial"/>
          <w:i/>
        </w:rPr>
        <w:t>Təchizatçı</w:t>
      </w:r>
      <w:r w:rsidRPr="00353CB9">
        <w:rPr>
          <w:rFonts w:ascii="Arial" w:hAnsi="Arial" w:cs="Arial"/>
        </w:rPr>
        <w:t xml:space="preserve">lardan Müqavilənin ümumi şərtlərinin </w:t>
      </w:r>
      <w:r w:rsidRPr="00353CB9">
        <w:rPr>
          <w:rFonts w:ascii="Arial" w:hAnsi="Arial" w:cs="Arial"/>
        </w:rPr>
        <w:fldChar w:fldCharType="begin"/>
      </w:r>
      <w:r w:rsidRPr="00353CB9">
        <w:rPr>
          <w:rFonts w:ascii="Arial" w:hAnsi="Arial" w:cs="Arial"/>
        </w:rPr>
        <w:instrText xml:space="preserve"> REF _Ref149207942 \r \h  \* MERGEFORMAT </w:instrText>
      </w:r>
      <w:r w:rsidRPr="00353CB9">
        <w:rPr>
          <w:rFonts w:ascii="Arial" w:hAnsi="Arial" w:cs="Arial"/>
        </w:rPr>
      </w:r>
      <w:r w:rsidRPr="00353CB9">
        <w:rPr>
          <w:rFonts w:ascii="Arial" w:hAnsi="Arial" w:cs="Arial"/>
        </w:rPr>
        <w:fldChar w:fldCharType="separate"/>
      </w:r>
      <w:r>
        <w:rPr>
          <w:rFonts w:ascii="Arial" w:hAnsi="Arial" w:cs="Arial"/>
        </w:rPr>
        <w:t>9.2</w:t>
      </w:r>
      <w:r w:rsidRPr="00353CB9">
        <w:rPr>
          <w:rFonts w:ascii="Arial" w:hAnsi="Arial" w:cs="Arial"/>
        </w:rPr>
        <w:fldChar w:fldCharType="end"/>
      </w:r>
      <w:r w:rsidRPr="00353CB9">
        <w:rPr>
          <w:rFonts w:ascii="Arial" w:hAnsi="Arial" w:cs="Arial"/>
        </w:rPr>
        <w:t>-ci bəndində nəzərdə tutulmayan malların mənşəyi haqqında sertifikat tələb oluna bilər.</w:t>
      </w:r>
    </w:p>
    <w:p w14:paraId="5327F75D"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319" w:name="_Toc147098208"/>
      <w:bookmarkStart w:id="320" w:name="_Ref147846624"/>
      <w:bookmarkStart w:id="321" w:name="_Ref147847285"/>
      <w:bookmarkStart w:id="322" w:name="_Ref147847324"/>
      <w:bookmarkStart w:id="323" w:name="_Toc157179079"/>
      <w:r w:rsidRPr="00353CB9">
        <w:rPr>
          <w:rFonts w:ascii="Arial" w:hAnsi="Arial" w:cs="Arial"/>
          <w:b/>
          <w:bCs/>
        </w:rPr>
        <w:t xml:space="preserve">Göndərilmə və </w:t>
      </w:r>
      <w:bookmarkEnd w:id="319"/>
      <w:r w:rsidRPr="00353CB9">
        <w:rPr>
          <w:rFonts w:ascii="Arial" w:hAnsi="Arial" w:cs="Arial"/>
          <w:b/>
          <w:bCs/>
        </w:rPr>
        <w:t>sənədlər</w:t>
      </w:r>
      <w:bookmarkEnd w:id="320"/>
      <w:bookmarkEnd w:id="321"/>
      <w:bookmarkEnd w:id="322"/>
      <w:bookmarkEnd w:id="323"/>
    </w:p>
    <w:p w14:paraId="3F498FDD"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24" w:name="_Ref147843687"/>
      <w:r w:rsidRPr="00353CB9">
        <w:rPr>
          <w:rFonts w:ascii="Arial" w:hAnsi="Arial" w:cs="Arial"/>
        </w:rPr>
        <w:t xml:space="preserve">Azərbaycan Respublikasının ərazisindən kənarda satın alınan malların göndərilməsinə dair tələblər Parisdə Beynəlxalq Ticarət Palatası tərəfindən nəşr edilən və qüvvədə olan “Ticarət terminlərinin təfsirinin beynəlxalq Qaydaları “İnkoterms 2020” şərtlərinə, Azərbaycan Respublikasının ərazisi daxilində malların göndərilməsinə dair tələblər və şərtlər Azərbaycan </w:t>
      </w:r>
      <w:r w:rsidRPr="00353CB9">
        <w:rPr>
          <w:rFonts w:ascii="Arial" w:hAnsi="Arial" w:cs="Arial"/>
        </w:rPr>
        <w:lastRenderedPageBreak/>
        <w:t xml:space="preserve">Respublikasının mövcud qanunvericiliyinə uyğun olaraq müəyyənləşdirilir və bu barədə məlumat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_Ref147843797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(29)</w:t>
      </w:r>
      <w:r w:rsidRPr="00353CB9">
        <w:rPr>
          <w:rFonts w:ascii="Arial" w:hAnsi="Arial" w:cs="Arial"/>
          <w:b/>
          <w:bCs/>
        </w:rPr>
        <w:fldChar w:fldCharType="end"/>
      </w:r>
      <w:r w:rsidRPr="00353CB9">
        <w:rPr>
          <w:rFonts w:ascii="Arial" w:hAnsi="Arial" w:cs="Arial"/>
        </w:rPr>
        <w:t>-ci hissəsində</w:t>
      </w:r>
      <w:r w:rsidRPr="00353CB9">
        <w:rPr>
          <w:rFonts w:ascii="Arial" w:hAnsi="Arial" w:cs="Arial"/>
          <w:b/>
          <w:bCs/>
        </w:rPr>
        <w:t xml:space="preserve"> </w:t>
      </w:r>
      <w:r w:rsidRPr="00353CB9">
        <w:rPr>
          <w:rFonts w:ascii="Arial" w:hAnsi="Arial" w:cs="Arial"/>
        </w:rPr>
        <w:t>göstərilir.</w:t>
      </w:r>
      <w:bookmarkEnd w:id="324"/>
    </w:p>
    <w:p w14:paraId="0420EC67"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25" w:name="_Ref147844080"/>
      <w:r w:rsidRPr="00353CB9">
        <w:rPr>
          <w:rFonts w:ascii="Arial" w:hAnsi="Arial" w:cs="Arial"/>
        </w:rPr>
        <w:t xml:space="preserve">Göndərilmənin və </w:t>
      </w:r>
      <w:r w:rsidRPr="00353CB9">
        <w:rPr>
          <w:rFonts w:ascii="Arial" w:hAnsi="Arial" w:cs="Arial"/>
          <w:i/>
          <w:iCs/>
        </w:rPr>
        <w:t>Təchizatçı</w:t>
      </w:r>
      <w:r w:rsidRPr="00353CB9">
        <w:rPr>
          <w:rFonts w:ascii="Arial" w:hAnsi="Arial" w:cs="Arial"/>
        </w:rPr>
        <w:t xml:space="preserve"> tərəfindən təqdim edilməli olan digər sənədlərin təfərrüatları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_Ref144200429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(2)</w:t>
      </w:r>
      <w:r w:rsidRPr="00353CB9">
        <w:rPr>
          <w:rFonts w:ascii="Arial" w:hAnsi="Arial" w:cs="Arial"/>
          <w:b/>
          <w:bCs/>
        </w:rPr>
        <w:fldChar w:fldCharType="end"/>
      </w:r>
      <w:r w:rsidRPr="00353CB9">
        <w:rPr>
          <w:rFonts w:ascii="Arial" w:hAnsi="Arial" w:cs="Arial"/>
        </w:rPr>
        <w:t>-ci hissəsində göstərilir.</w:t>
      </w:r>
      <w:bookmarkEnd w:id="325"/>
    </w:p>
    <w:p w14:paraId="7E19DA18"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326" w:name="_Toc147098209"/>
      <w:bookmarkStart w:id="327" w:name="_Toc157179080"/>
      <w:r w:rsidRPr="00353CB9">
        <w:rPr>
          <w:rFonts w:ascii="Arial" w:hAnsi="Arial" w:cs="Arial"/>
          <w:b/>
          <w:bCs/>
          <w:i/>
        </w:rPr>
        <w:t>Təchizatçı</w:t>
      </w:r>
      <w:r w:rsidRPr="00353CB9">
        <w:rPr>
          <w:rFonts w:ascii="Arial" w:hAnsi="Arial" w:cs="Arial"/>
          <w:b/>
          <w:bCs/>
        </w:rPr>
        <w:t>nın öhdəlikləri</w:t>
      </w:r>
      <w:bookmarkEnd w:id="326"/>
      <w:bookmarkEnd w:id="327"/>
    </w:p>
    <w:p w14:paraId="40D0D124"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iCs/>
        </w:rPr>
        <w:t>Təchizatçı</w:t>
      </w:r>
      <w:r w:rsidRPr="00353CB9">
        <w:rPr>
          <w:rFonts w:ascii="Arial" w:hAnsi="Arial" w:cs="Arial"/>
        </w:rPr>
        <w:t xml:space="preserve"> malların göndərilməsini və əlaqədar xidmətlərin göstərilməsi üzrə müqavilədə nəzərdə tutulan öhdəlikləri yerinə yetirib malları və əlaqədar xidmətləri </w:t>
      </w:r>
      <w:r w:rsidRPr="00353CB9">
        <w:rPr>
          <w:rFonts w:ascii="Arial" w:hAnsi="Arial" w:cs="Arial"/>
          <w:i/>
          <w:iCs/>
        </w:rPr>
        <w:t>Satınalan təşkilat</w:t>
      </w:r>
      <w:r w:rsidRPr="00353CB9">
        <w:rPr>
          <w:rFonts w:ascii="Arial" w:hAnsi="Arial" w:cs="Arial"/>
        </w:rPr>
        <w:t>a müəyyənləşdirilmiş qaydada təhvil verməlidir.</w:t>
      </w:r>
    </w:p>
    <w:p w14:paraId="25F426D3"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iCs/>
        </w:rPr>
        <w:t>Təchizatçı</w:t>
      </w:r>
      <w:r w:rsidRPr="00353CB9">
        <w:rPr>
          <w:rFonts w:ascii="Arial" w:hAnsi="Arial" w:cs="Arial"/>
        </w:rPr>
        <w:t xml:space="preserve"> Müqavilənin icrası ilə bağlı olan bütün şərtləri, tələbləri və buna aid məlumatları öyrəndikdən sonra Müqaviləni imzalayır. </w:t>
      </w:r>
      <w:r w:rsidRPr="00353CB9">
        <w:rPr>
          <w:rFonts w:ascii="Arial" w:hAnsi="Arial" w:cs="Arial"/>
          <w:i/>
          <w:iCs/>
        </w:rPr>
        <w:t>Təchizatçı</w:t>
      </w:r>
      <w:r w:rsidRPr="00353CB9">
        <w:rPr>
          <w:rFonts w:ascii="Arial" w:hAnsi="Arial" w:cs="Arial"/>
        </w:rPr>
        <w:t>nın bu cür şərtləri, tələbləri və məlumatları bilməməsi onu Müqavilə üzrə götürdüyü öhdəliklərdən azad etmir.</w:t>
      </w:r>
    </w:p>
    <w:p w14:paraId="228230D7"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və onun subpodratçılar tərəfindən müvafiq hüquq normaları ilə əmək münasibətlərində işçilərin və işəgötürənlərin əmək, sosial, iqtisadi hüquqları və bu hüquqlarla bağlı müvafiq təminatların minimum səviyyəsi, Azərbaycan Respublikası Konstitusiyasının ikinci bölməsində nəzərdə tutulan əmək, istirahət, təhlükəsiz və sağlam şəraitdə işləmək hüququnun, habelə digər əsas insan hüquqlarının və azadlıqlarının təmin edilməsi prinsipləri və qaydaları və Azərbaycan Respublikasının bağladığı və ya tərəfdar çıxdığı beynəlxalq müqavilələrə, Beynəlxalq Əmək Təşkilatının konvensiyalarına və digər beynəlxalq hüquq normalarına uyğun olaraq əmək münasibətlərinin yaranması, dəyişdirilməsi, onlara xitam verilməsi və bu münasibətlərin iştirakçılarının hüquqlarının mühafizəsi sahəsində işçilərin, işəgötürənlərin, habelə müvafiq dövlət hakimiyyəti orqanlarının hüquqlarını, vəzifələrini tənzim edən normalar Azərbaycan Respublikasının Əmək Məcəlləsində təsbit edilmiş formada tətbiq edilir.</w:t>
      </w:r>
    </w:p>
    <w:p w14:paraId="779866D1"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28" w:name="_Ref147844458"/>
      <w:r w:rsidRPr="00353CB9">
        <w:rPr>
          <w:rFonts w:ascii="Arial" w:hAnsi="Arial" w:cs="Arial"/>
          <w:i/>
        </w:rPr>
        <w:t>Təchizatçı</w:t>
      </w:r>
      <w:r w:rsidRPr="00353CB9">
        <w:rPr>
          <w:rFonts w:ascii="Arial" w:hAnsi="Arial" w:cs="Arial"/>
        </w:rPr>
        <w:t xml:space="preserve">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_Ref140577888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(3)</w:t>
      </w:r>
      <w:r w:rsidRPr="00353CB9">
        <w:rPr>
          <w:rFonts w:ascii="Arial" w:hAnsi="Arial" w:cs="Arial"/>
          <w:b/>
          <w:bCs/>
        </w:rPr>
        <w:fldChar w:fldCharType="end"/>
      </w:r>
      <w:r w:rsidRPr="00353CB9">
        <w:rPr>
          <w:rFonts w:ascii="Arial" w:hAnsi="Arial" w:cs="Arial"/>
        </w:rPr>
        <w:t>-cu hissəsində göstərildiyi təqdirdə əlavə öhdəlikləri yerinə yetirməlidir.</w:t>
      </w:r>
      <w:bookmarkEnd w:id="328"/>
    </w:p>
    <w:p w14:paraId="2CAD6167"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329" w:name="_Toc157179081"/>
      <w:r w:rsidRPr="00353CB9">
        <w:rPr>
          <w:rFonts w:ascii="Arial" w:hAnsi="Arial" w:cs="Arial"/>
          <w:b/>
          <w:bCs/>
          <w:i/>
        </w:rPr>
        <w:t>Satınalan təşkilat</w:t>
      </w:r>
      <w:r w:rsidRPr="00353CB9">
        <w:rPr>
          <w:rFonts w:ascii="Arial" w:hAnsi="Arial" w:cs="Arial"/>
          <w:b/>
          <w:bCs/>
        </w:rPr>
        <w:t>ın öhdəlikləri</w:t>
      </w:r>
      <w:bookmarkEnd w:id="329"/>
    </w:p>
    <w:p w14:paraId="127E8177"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iCs/>
        </w:rPr>
      </w:pPr>
      <w:r w:rsidRPr="00353CB9">
        <w:rPr>
          <w:rFonts w:ascii="Arial" w:hAnsi="Arial" w:cs="Arial"/>
          <w:i/>
        </w:rPr>
        <w:t>Satınalan təşkilat</w:t>
      </w:r>
      <w:r w:rsidRPr="00353CB9">
        <w:rPr>
          <w:rFonts w:ascii="Arial" w:hAnsi="Arial" w:cs="Arial"/>
          <w:iCs/>
        </w:rPr>
        <w:t xml:space="preserve"> müqavilə üzrə göndərilmiş malların və göstərilmiş xidmətlərin təxirə salınmadan (aşkar olunan qüsurların İcraçı tərəfindən aradan qaldırılmasını nəzərə almaqla) qəbul edilməsini və ödəmələrin vaxtında aparılmasını öhdəsinə götürür.</w:t>
      </w:r>
    </w:p>
    <w:p w14:paraId="1A396BEE"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iCs/>
        </w:rPr>
      </w:pPr>
      <w:bookmarkStart w:id="330" w:name="_Ref149230468"/>
      <w:r w:rsidRPr="00353CB9">
        <w:rPr>
          <w:rFonts w:ascii="Arial" w:hAnsi="Arial" w:cs="Arial"/>
          <w:i/>
        </w:rPr>
        <w:t>Satınalan təşkilat</w:t>
      </w:r>
      <w:r w:rsidRPr="00353CB9">
        <w:rPr>
          <w:rFonts w:ascii="Arial" w:hAnsi="Arial" w:cs="Arial"/>
          <w:iCs/>
        </w:rPr>
        <w:t xml:space="preserve"> </w:t>
      </w:r>
      <w:r w:rsidRPr="00353CB9">
        <w:rPr>
          <w:rFonts w:ascii="Arial" w:hAnsi="Arial" w:cs="Arial"/>
          <w:bCs/>
          <w:iCs/>
        </w:rPr>
        <w:t xml:space="preserve">Müqavilənin xüsusi şərtlərinin </w:t>
      </w:r>
      <w:r w:rsidRPr="00353CB9">
        <w:rPr>
          <w:rFonts w:ascii="Arial" w:hAnsi="Arial" w:cs="Arial"/>
          <w:b/>
          <w:bCs/>
          <w:iCs/>
        </w:rPr>
        <w:fldChar w:fldCharType="begin"/>
      </w:r>
      <w:r w:rsidRPr="00353CB9">
        <w:rPr>
          <w:rFonts w:ascii="Arial" w:hAnsi="Arial" w:cs="Arial"/>
          <w:b/>
          <w:bCs/>
          <w:iCs/>
        </w:rPr>
        <w:instrText xml:space="preserve"> REF _Ref149230588 \r \h  \* MERGEFORMAT </w:instrText>
      </w:r>
      <w:r w:rsidRPr="00353CB9">
        <w:rPr>
          <w:rFonts w:ascii="Arial" w:hAnsi="Arial" w:cs="Arial"/>
          <w:b/>
          <w:bCs/>
          <w:iCs/>
        </w:rPr>
      </w:r>
      <w:r w:rsidRPr="00353CB9">
        <w:rPr>
          <w:rFonts w:ascii="Arial" w:hAnsi="Arial" w:cs="Arial"/>
          <w:b/>
          <w:bCs/>
          <w:iCs/>
        </w:rPr>
        <w:fldChar w:fldCharType="separate"/>
      </w:r>
      <w:r>
        <w:rPr>
          <w:rFonts w:ascii="Arial" w:hAnsi="Arial" w:cs="Arial"/>
          <w:b/>
          <w:bCs/>
          <w:iCs/>
        </w:rPr>
        <w:t>(32)</w:t>
      </w:r>
      <w:r w:rsidRPr="00353CB9">
        <w:rPr>
          <w:rFonts w:ascii="Arial" w:hAnsi="Arial" w:cs="Arial"/>
          <w:b/>
          <w:bCs/>
          <w:iCs/>
        </w:rPr>
        <w:fldChar w:fldCharType="end"/>
      </w:r>
      <w:r w:rsidRPr="00353CB9">
        <w:rPr>
          <w:rFonts w:ascii="Arial" w:hAnsi="Arial" w:cs="Arial"/>
        </w:rPr>
        <w:t>-cu hissəsində</w:t>
      </w:r>
      <w:r w:rsidRPr="00353CB9">
        <w:rPr>
          <w:rFonts w:ascii="Arial" w:hAnsi="Arial" w:cs="Arial"/>
          <w:iCs/>
        </w:rPr>
        <w:t xml:space="preserve"> nəzərdə tutulmuş hüquqi və təşkilati məsələlərin həllini, ona aid olan icazələrin və razılaşmaların alınmasını təmin edir.</w:t>
      </w:r>
      <w:bookmarkEnd w:id="330"/>
    </w:p>
    <w:p w14:paraId="27EE37B2"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iCs/>
        </w:rPr>
      </w:pPr>
      <w:r w:rsidRPr="00353CB9">
        <w:rPr>
          <w:rFonts w:ascii="Arial" w:hAnsi="Arial" w:cs="Arial"/>
          <w:i/>
        </w:rPr>
        <w:t>Satınalan təşkilat</w:t>
      </w:r>
      <w:r w:rsidRPr="00353CB9">
        <w:rPr>
          <w:rFonts w:ascii="Arial" w:hAnsi="Arial" w:cs="Arial"/>
          <w:iCs/>
        </w:rPr>
        <w:t xml:space="preserve"> müqavilənin icrası ilə bağlı bütün məlumatların dəqiqliyinə və </w:t>
      </w:r>
      <w:r w:rsidRPr="00353CB9">
        <w:rPr>
          <w:rFonts w:ascii="Arial" w:hAnsi="Arial" w:cs="Arial"/>
          <w:i/>
        </w:rPr>
        <w:t>Təchizatçı</w:t>
      </w:r>
      <w:r w:rsidRPr="00353CB9">
        <w:rPr>
          <w:rFonts w:ascii="Arial" w:hAnsi="Arial" w:cs="Arial"/>
          <w:iCs/>
        </w:rPr>
        <w:t>ya vaxtında çatdırılmasına təminat verir.</w:t>
      </w:r>
    </w:p>
    <w:p w14:paraId="78DB5DE9"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331" w:name="_Toc147843887"/>
      <w:bookmarkStart w:id="332" w:name="_Toc147844026"/>
      <w:bookmarkStart w:id="333" w:name="_Toc147844688"/>
      <w:bookmarkStart w:id="334" w:name="_Toc147845933"/>
      <w:bookmarkStart w:id="335" w:name="_Toc147845989"/>
      <w:bookmarkStart w:id="336" w:name="_Toc147846393"/>
      <w:bookmarkStart w:id="337" w:name="_Toc147846449"/>
      <w:bookmarkStart w:id="338" w:name="_Toc147847704"/>
      <w:bookmarkStart w:id="339" w:name="_Toc147850736"/>
      <w:bookmarkStart w:id="340" w:name="_Toc147843888"/>
      <w:bookmarkStart w:id="341" w:name="_Toc147844027"/>
      <w:bookmarkStart w:id="342" w:name="_Toc147844689"/>
      <w:bookmarkStart w:id="343" w:name="_Toc147845934"/>
      <w:bookmarkStart w:id="344" w:name="_Toc147845990"/>
      <w:bookmarkStart w:id="345" w:name="_Toc147846394"/>
      <w:bookmarkStart w:id="346" w:name="_Toc147846450"/>
      <w:bookmarkStart w:id="347" w:name="_Toc147847705"/>
      <w:bookmarkStart w:id="348" w:name="_Toc147850737"/>
      <w:bookmarkStart w:id="349" w:name="_Toc147098211"/>
      <w:bookmarkStart w:id="350" w:name="_Toc157179082"/>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353CB9">
        <w:rPr>
          <w:rFonts w:ascii="Arial" w:hAnsi="Arial" w:cs="Arial"/>
          <w:b/>
          <w:bCs/>
        </w:rPr>
        <w:t>Ödəniş şərtləri</w:t>
      </w:r>
      <w:bookmarkEnd w:id="349"/>
      <w:bookmarkEnd w:id="350"/>
    </w:p>
    <w:p w14:paraId="12AEA0F8"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51" w:name="_Ref147844571"/>
      <w:r w:rsidRPr="00353CB9">
        <w:rPr>
          <w:rFonts w:ascii="Arial" w:hAnsi="Arial" w:cs="Arial"/>
        </w:rPr>
        <w:t xml:space="preserve">Müqavilə üzrə ödəmələr (o cümlədən avans ödənişi)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_Ref140577904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(4)</w:t>
      </w:r>
      <w:r w:rsidRPr="00353CB9">
        <w:rPr>
          <w:rFonts w:ascii="Arial" w:hAnsi="Arial" w:cs="Arial"/>
          <w:b/>
          <w:bCs/>
        </w:rPr>
        <w:fldChar w:fldCharType="end"/>
      </w:r>
      <w:r w:rsidRPr="00353CB9">
        <w:rPr>
          <w:rFonts w:ascii="Arial" w:hAnsi="Arial" w:cs="Arial"/>
        </w:rPr>
        <w:t xml:space="preserve">-ci hissəsi ilə müəyyənləşdirilmiş qaydada və məbləğdə, </w:t>
      </w:r>
      <w:r w:rsidRPr="00353CB9">
        <w:rPr>
          <w:rFonts w:ascii="Arial" w:hAnsi="Arial" w:cs="Arial"/>
          <w:i/>
        </w:rPr>
        <w:t>Təchizatçı</w:t>
      </w:r>
      <w:r w:rsidRPr="00353CB9">
        <w:rPr>
          <w:rFonts w:ascii="Arial" w:hAnsi="Arial" w:cs="Arial"/>
        </w:rPr>
        <w:t>nın təqdim etdiyi sənədlər (elektron qaimə-fakturalar, aktlar və digər sənədlər) əsasında, ən qısa müddət ərzində, lakin 15 (on beş) iş günündən gec olmayaraq aparılır.</w:t>
      </w:r>
      <w:bookmarkEnd w:id="351"/>
    </w:p>
    <w:p w14:paraId="5061FE2B"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52" w:name="_Ref147844532"/>
      <w:r w:rsidRPr="00353CB9">
        <w:rPr>
          <w:rFonts w:ascii="Arial" w:hAnsi="Arial" w:cs="Arial"/>
        </w:rPr>
        <w:t xml:space="preserve">Avansın alınması üçün </w:t>
      </w:r>
      <w:r w:rsidRPr="00353CB9">
        <w:rPr>
          <w:rFonts w:ascii="Arial" w:hAnsi="Arial" w:cs="Arial"/>
          <w:i/>
        </w:rPr>
        <w:t>Təchizatçı</w:t>
      </w:r>
      <w:r w:rsidRPr="00353CB9">
        <w:rPr>
          <w:rFonts w:ascii="Arial" w:hAnsi="Arial" w:cs="Arial"/>
        </w:rPr>
        <w:t xml:space="preserve"> tərəfindən </w:t>
      </w:r>
      <w:r w:rsidRPr="00353CB9">
        <w:rPr>
          <w:rFonts w:ascii="Arial" w:hAnsi="Arial" w:cs="Arial"/>
          <w:i/>
        </w:rPr>
        <w:t>Satınalan təşkilat</w:t>
      </w:r>
      <w:r w:rsidRPr="00353CB9">
        <w:rPr>
          <w:rFonts w:ascii="Arial" w:hAnsi="Arial" w:cs="Arial"/>
        </w:rPr>
        <w:t xml:space="preserve">a avans ödənişinin ümumi həcmindən az olmayan məbləğdə və müqavilənin icra müddətində qüvvədə olan avans </w:t>
      </w:r>
      <w:r w:rsidRPr="00353CB9">
        <w:rPr>
          <w:rFonts w:ascii="Arial" w:hAnsi="Arial" w:cs="Arial"/>
        </w:rPr>
        <w:lastRenderedPageBreak/>
        <w:t xml:space="preserve">təminatı təqdim olunur. </w:t>
      </w:r>
      <w:r w:rsidRPr="00353CB9">
        <w:rPr>
          <w:rFonts w:ascii="Arial" w:hAnsi="Arial" w:cs="Arial"/>
          <w:i/>
        </w:rPr>
        <w:t>Təchizatçı</w:t>
      </w:r>
      <w:r w:rsidRPr="00353CB9">
        <w:rPr>
          <w:rFonts w:ascii="Arial" w:hAnsi="Arial" w:cs="Arial"/>
        </w:rPr>
        <w:t xml:space="preserve"> avans ödənişindən yalnız müqavilə ilə bağlı öhdəliklərin icra edilməsi üçün istifadə edir.</w:t>
      </w:r>
      <w:bookmarkEnd w:id="352"/>
    </w:p>
    <w:p w14:paraId="5A609AAD"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Müqavilənin icrası tam başa çatdıqdan (tələb olunduğu halda, zəmanət müddəti daxil olmaqla) və bunu təsdiq edən sənədlər tərtib olunduqdan sonra (çatışmazlıqlar olduğu halda, onların aradan qaldırılması müddəti nəzərə alınmaqla) 15 (on beş) iş günü ərzində </w:t>
      </w:r>
      <w:r w:rsidRPr="00353CB9">
        <w:rPr>
          <w:rFonts w:ascii="Arial" w:hAnsi="Arial" w:cs="Arial"/>
          <w:i/>
        </w:rPr>
        <w:t>Satınalan təşkilat</w:t>
      </w:r>
      <w:r w:rsidRPr="00353CB9">
        <w:rPr>
          <w:rFonts w:ascii="Arial" w:hAnsi="Arial" w:cs="Arial"/>
        </w:rPr>
        <w:t xml:space="preserve">la təchizatçı arasında son haqq-hesab aparılır, təhvil-təslim aktı imzalanır və həmin müddət ərzində yekun məbləğ </w:t>
      </w:r>
      <w:r w:rsidRPr="00353CB9">
        <w:rPr>
          <w:rFonts w:ascii="Arial" w:hAnsi="Arial" w:cs="Arial"/>
          <w:i/>
        </w:rPr>
        <w:t>Təchizatçı</w:t>
      </w:r>
      <w:r w:rsidRPr="00353CB9">
        <w:rPr>
          <w:rFonts w:ascii="Arial" w:hAnsi="Arial" w:cs="Arial"/>
        </w:rPr>
        <w:t>ya ödənilir.</w:t>
      </w:r>
    </w:p>
    <w:p w14:paraId="471ABDA2"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Müqavilənin icrası ilə bağlı Müqavilənin ümumi şərtlərinin </w:t>
      </w:r>
      <w:r w:rsidRPr="00353CB9">
        <w:rPr>
          <w:rFonts w:ascii="Arial" w:hAnsi="Arial" w:cs="Arial"/>
        </w:rPr>
        <w:fldChar w:fldCharType="begin"/>
      </w:r>
      <w:r w:rsidRPr="00353CB9">
        <w:rPr>
          <w:rFonts w:ascii="Arial" w:hAnsi="Arial" w:cs="Arial"/>
        </w:rPr>
        <w:instrText xml:space="preserve"> REF _Ref147846624 \r \h  \* MERGEFORMAT </w:instrText>
      </w:r>
      <w:r w:rsidRPr="00353CB9">
        <w:rPr>
          <w:rFonts w:ascii="Arial" w:hAnsi="Arial" w:cs="Arial"/>
        </w:rPr>
      </w:r>
      <w:r w:rsidRPr="00353CB9">
        <w:rPr>
          <w:rFonts w:ascii="Arial" w:hAnsi="Arial" w:cs="Arial"/>
        </w:rPr>
        <w:fldChar w:fldCharType="separate"/>
      </w:r>
      <w:r>
        <w:rPr>
          <w:rFonts w:ascii="Arial" w:hAnsi="Arial" w:cs="Arial"/>
        </w:rPr>
        <w:t>10</w:t>
      </w:r>
      <w:r w:rsidRPr="00353CB9">
        <w:rPr>
          <w:rFonts w:ascii="Arial" w:hAnsi="Arial" w:cs="Arial"/>
        </w:rPr>
        <w:fldChar w:fldCharType="end"/>
      </w:r>
      <w:r w:rsidRPr="00353CB9">
        <w:rPr>
          <w:rFonts w:ascii="Arial" w:hAnsi="Arial" w:cs="Arial"/>
        </w:rPr>
        <w:t xml:space="preserve">-cu hissəsi ilə müəyyən edilmiş sənədlər təchizatçı tərəfindən təqdim olunduqdan sonra </w:t>
      </w:r>
      <w:r w:rsidRPr="00353CB9">
        <w:rPr>
          <w:rFonts w:ascii="Arial" w:hAnsi="Arial" w:cs="Arial"/>
          <w:i/>
        </w:rPr>
        <w:t>Satınalan təşkilat</w:t>
      </w:r>
      <w:r w:rsidRPr="00353CB9">
        <w:rPr>
          <w:rFonts w:ascii="Arial" w:hAnsi="Arial" w:cs="Arial"/>
        </w:rPr>
        <w:t xml:space="preserve"> 15 (on beş) iş günü ərzində bu sənədləri təsdiq etməli və ya bundan əsaslandırılmış imtina etməlidir. Bu müddət ərzində sənədlər </w:t>
      </w:r>
      <w:r w:rsidRPr="00353CB9">
        <w:rPr>
          <w:rFonts w:ascii="Arial" w:hAnsi="Arial" w:cs="Arial"/>
          <w:i/>
        </w:rPr>
        <w:t>Satınalan təşkilat</w:t>
      </w:r>
      <w:r w:rsidRPr="00353CB9">
        <w:rPr>
          <w:rFonts w:ascii="Arial" w:hAnsi="Arial" w:cs="Arial"/>
        </w:rPr>
        <w:t xml:space="preserve"> tərəfindən təsdiq edilmədikdə və ya həmin sənədlərin təsdiq edilməsindən əsaslandırılmış imtina olunmadıqda, təqdim olunan sənədlər </w:t>
      </w:r>
      <w:r w:rsidRPr="00353CB9">
        <w:rPr>
          <w:rFonts w:ascii="Arial" w:hAnsi="Arial" w:cs="Arial"/>
          <w:i/>
        </w:rPr>
        <w:t>Satınalan təşkilat</w:t>
      </w:r>
      <w:r w:rsidRPr="00353CB9">
        <w:rPr>
          <w:rFonts w:ascii="Arial" w:hAnsi="Arial" w:cs="Arial"/>
        </w:rPr>
        <w:t xml:space="preserve"> tərəfindən təsdiq olunmuş hesab edilir.</w:t>
      </w:r>
    </w:p>
    <w:p w14:paraId="67E9C112"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Qeyri-rezident hüquqi və fiziki şəxslərin təklifləri sərbəst dönərli xarici valyuta ilə göstərildikdə, təkliflərin təqdim edilməsinin son gününə Azərbaycan Respublikası Mərkəzi Bankının müəyyən etdiyi məzənnə əsas götürülməlidir. </w:t>
      </w:r>
    </w:p>
    <w:p w14:paraId="0DA0CBD9"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353" w:name="_Toc147768157"/>
      <w:bookmarkStart w:id="354" w:name="_Toc147843890"/>
      <w:bookmarkStart w:id="355" w:name="_Toc147844029"/>
      <w:bookmarkStart w:id="356" w:name="_Toc147844691"/>
      <w:bookmarkStart w:id="357" w:name="_Toc147845936"/>
      <w:bookmarkStart w:id="358" w:name="_Toc147845992"/>
      <w:bookmarkStart w:id="359" w:name="_Toc147846396"/>
      <w:bookmarkStart w:id="360" w:name="_Toc147846452"/>
      <w:bookmarkStart w:id="361" w:name="_Toc147847707"/>
      <w:bookmarkStart w:id="362" w:name="_Toc147850739"/>
      <w:bookmarkStart w:id="363" w:name="_Toc147098212"/>
      <w:bookmarkStart w:id="364" w:name="_Toc157179083"/>
      <w:bookmarkEnd w:id="353"/>
      <w:bookmarkEnd w:id="354"/>
      <w:bookmarkEnd w:id="355"/>
      <w:bookmarkEnd w:id="356"/>
      <w:bookmarkEnd w:id="357"/>
      <w:bookmarkEnd w:id="358"/>
      <w:bookmarkEnd w:id="359"/>
      <w:bookmarkEnd w:id="360"/>
      <w:bookmarkEnd w:id="361"/>
      <w:bookmarkEnd w:id="362"/>
      <w:r w:rsidRPr="00353CB9">
        <w:rPr>
          <w:rFonts w:ascii="Arial" w:hAnsi="Arial" w:cs="Arial"/>
          <w:b/>
          <w:bCs/>
        </w:rPr>
        <w:t xml:space="preserve">Vergilər və </w:t>
      </w:r>
      <w:bookmarkEnd w:id="363"/>
      <w:r w:rsidRPr="00353CB9">
        <w:rPr>
          <w:rFonts w:ascii="Arial" w:hAnsi="Arial" w:cs="Arial"/>
          <w:b/>
          <w:bCs/>
        </w:rPr>
        <w:t>rüsumlar</w:t>
      </w:r>
      <w:bookmarkEnd w:id="364"/>
    </w:p>
    <w:p w14:paraId="6CB9046B"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ın ölkəsindən kənarda istehsal olunan mallar üçün </w:t>
      </w:r>
      <w:r w:rsidRPr="00353CB9">
        <w:rPr>
          <w:rFonts w:ascii="Arial" w:hAnsi="Arial" w:cs="Arial"/>
          <w:i/>
        </w:rPr>
        <w:t>Təchizatçı</w:t>
      </w:r>
      <w:r w:rsidRPr="00353CB9">
        <w:rPr>
          <w:rFonts w:ascii="Arial" w:hAnsi="Arial" w:cs="Arial"/>
        </w:rPr>
        <w:t xml:space="preserve"> </w:t>
      </w:r>
      <w:r w:rsidRPr="00353CB9">
        <w:rPr>
          <w:rFonts w:ascii="Arial" w:hAnsi="Arial" w:cs="Arial"/>
          <w:i/>
        </w:rPr>
        <w:t>Satınalan təşkilat</w:t>
      </w:r>
      <w:r w:rsidRPr="00353CB9">
        <w:rPr>
          <w:rFonts w:ascii="Arial" w:hAnsi="Arial" w:cs="Arial"/>
        </w:rPr>
        <w:t>ın ölkəsindən kənarda qoyulan bütün vergilərə, rüsumlara, lisenziyalara və digər bu kimi ödənişlərə görə tam məsuliyyət daşıyır.</w:t>
      </w:r>
    </w:p>
    <w:p w14:paraId="10EB6CBE"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ın ölkəsində istehsal olunan mallara görə, </w:t>
      </w:r>
      <w:r w:rsidRPr="00353CB9">
        <w:rPr>
          <w:rFonts w:ascii="Arial" w:hAnsi="Arial" w:cs="Arial"/>
          <w:i/>
        </w:rPr>
        <w:t>Təchizatçı</w:t>
      </w:r>
      <w:r w:rsidRPr="00353CB9">
        <w:rPr>
          <w:rFonts w:ascii="Arial" w:hAnsi="Arial" w:cs="Arial"/>
        </w:rPr>
        <w:t xml:space="preserve"> bağlanmış müqavilədə göstərilən malların </w:t>
      </w:r>
      <w:r w:rsidRPr="00353CB9">
        <w:rPr>
          <w:rFonts w:ascii="Arial" w:hAnsi="Arial" w:cs="Arial"/>
          <w:i/>
        </w:rPr>
        <w:t>Satınalan təşkilat</w:t>
      </w:r>
      <w:r w:rsidRPr="00353CB9">
        <w:rPr>
          <w:rFonts w:ascii="Arial" w:hAnsi="Arial" w:cs="Arial"/>
        </w:rPr>
        <w:t>a çatdırılmasına qədər çəkilmiş bütün vergilər, rüsumlar, lisenziya haqları və s. üçün tam məsuliyyət daşıyır.</w:t>
      </w:r>
    </w:p>
    <w:p w14:paraId="32B76FD8"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Tərəflər Azərbaycan Respublikasının mövcud qanunvericiliyində nəzərdə tutulmuş tələblərə uyğun olaraq bütün vergilərin, rüsumların, lisenziya haqlarının və digər ödənişlərin aparılmasına görə məsuliyyət daşıyırlar.</w:t>
      </w:r>
    </w:p>
    <w:p w14:paraId="424A7B80"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Əgər </w:t>
      </w:r>
      <w:r w:rsidRPr="00353CB9">
        <w:rPr>
          <w:rFonts w:ascii="Arial" w:hAnsi="Arial" w:cs="Arial"/>
          <w:i/>
        </w:rPr>
        <w:t>Satınalan təşkilat</w:t>
      </w:r>
      <w:r w:rsidRPr="00353CB9">
        <w:rPr>
          <w:rFonts w:ascii="Arial" w:hAnsi="Arial" w:cs="Arial"/>
        </w:rPr>
        <w:t xml:space="preserve">ın ölkəsində </w:t>
      </w:r>
      <w:r w:rsidRPr="00353CB9">
        <w:rPr>
          <w:rFonts w:ascii="Arial" w:hAnsi="Arial" w:cs="Arial"/>
          <w:i/>
        </w:rPr>
        <w:t>Təchizatçı</w:t>
      </w:r>
      <w:r w:rsidRPr="00353CB9">
        <w:rPr>
          <w:rFonts w:ascii="Arial" w:hAnsi="Arial" w:cs="Arial"/>
        </w:rPr>
        <w:t xml:space="preserve"> üçün hər hansı vergi güzəştləri, azalmalar, müavinətlər və ya imtiyazlar mövcud olarsa, </w:t>
      </w:r>
      <w:r w:rsidRPr="00353CB9">
        <w:rPr>
          <w:rFonts w:ascii="Arial" w:hAnsi="Arial" w:cs="Arial"/>
          <w:i/>
        </w:rPr>
        <w:t>Satınalan təşkilat</w:t>
      </w:r>
      <w:r w:rsidRPr="00353CB9">
        <w:rPr>
          <w:rFonts w:ascii="Arial" w:hAnsi="Arial" w:cs="Arial"/>
        </w:rPr>
        <w:t xml:space="preserve"> </w:t>
      </w:r>
      <w:r w:rsidRPr="00353CB9">
        <w:rPr>
          <w:rFonts w:ascii="Arial" w:hAnsi="Arial" w:cs="Arial"/>
          <w:i/>
        </w:rPr>
        <w:t>Təchizatçı</w:t>
      </w:r>
      <w:r w:rsidRPr="00353CB9">
        <w:rPr>
          <w:rFonts w:ascii="Arial" w:hAnsi="Arial" w:cs="Arial"/>
        </w:rPr>
        <w:t xml:space="preserve">nın öz ölkəsində bu cür vergi qənaətindən maksimum icazə verilən həddə faydalanmasına imkan yaratmaq üçün </w:t>
      </w:r>
      <w:r w:rsidRPr="00353CB9">
        <w:rPr>
          <w:rFonts w:ascii="Arial" w:hAnsi="Arial" w:cs="Arial"/>
          <w:i/>
          <w:iCs/>
        </w:rPr>
        <w:t>Təchizatçı</w:t>
      </w:r>
      <w:r w:rsidRPr="00353CB9">
        <w:rPr>
          <w:rFonts w:ascii="Arial" w:hAnsi="Arial" w:cs="Arial"/>
        </w:rPr>
        <w:t>nın Azərbaycan Respublikasının mövcud qanunvericiliyinə uyğun olan tələblərini yerinə yetirir.</w:t>
      </w:r>
    </w:p>
    <w:p w14:paraId="3E70A2A9"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365" w:name="_Toc147098214"/>
      <w:bookmarkStart w:id="366" w:name="_Toc157179084"/>
      <w:r w:rsidRPr="00353CB9">
        <w:rPr>
          <w:rFonts w:ascii="Arial" w:hAnsi="Arial" w:cs="Arial"/>
          <w:b/>
          <w:bCs/>
        </w:rPr>
        <w:t>Əqli mülkiyyət hüququ</w:t>
      </w:r>
      <w:bookmarkEnd w:id="365"/>
      <w:bookmarkEnd w:id="366"/>
    </w:p>
    <w:p w14:paraId="021CF9FA"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tərəfindən </w:t>
      </w:r>
      <w:r w:rsidRPr="00353CB9">
        <w:rPr>
          <w:rFonts w:ascii="Arial" w:hAnsi="Arial" w:cs="Arial"/>
          <w:i/>
        </w:rPr>
        <w:t>Satınalan təşkilat</w:t>
      </w:r>
      <w:r w:rsidRPr="00353CB9">
        <w:rPr>
          <w:rFonts w:ascii="Arial" w:hAnsi="Arial" w:cs="Arial"/>
        </w:rPr>
        <w:t xml:space="preserve">a təqdim edilmiş məlumatları ehtiva edən bütün çertyojlara, sənədlərə və digər materiallara müəlliflik hüququ </w:t>
      </w:r>
      <w:r w:rsidRPr="00353CB9">
        <w:rPr>
          <w:rFonts w:ascii="Arial" w:hAnsi="Arial" w:cs="Arial"/>
          <w:i/>
        </w:rPr>
        <w:t>Təchizatçı</w:t>
      </w:r>
      <w:r w:rsidRPr="00353CB9">
        <w:rPr>
          <w:rFonts w:ascii="Arial" w:hAnsi="Arial" w:cs="Arial"/>
        </w:rPr>
        <w:t xml:space="preserve">ya və ya hər hansı üçüncü şəxs tərəfindən birbaşa və ya </w:t>
      </w:r>
      <w:r w:rsidRPr="00353CB9">
        <w:rPr>
          <w:rFonts w:ascii="Arial" w:hAnsi="Arial" w:cs="Arial"/>
          <w:i/>
        </w:rPr>
        <w:t>Təchizatçı</w:t>
      </w:r>
      <w:r w:rsidRPr="00353CB9">
        <w:rPr>
          <w:rFonts w:ascii="Arial" w:hAnsi="Arial" w:cs="Arial"/>
        </w:rPr>
        <w:t xml:space="preserve"> vasitəsilə </w:t>
      </w:r>
      <w:r w:rsidRPr="00353CB9">
        <w:rPr>
          <w:rFonts w:ascii="Arial" w:hAnsi="Arial" w:cs="Arial"/>
          <w:i/>
        </w:rPr>
        <w:t>Satınalan təşkilat</w:t>
      </w:r>
      <w:r w:rsidRPr="00353CB9">
        <w:rPr>
          <w:rFonts w:ascii="Arial" w:hAnsi="Arial" w:cs="Arial"/>
        </w:rPr>
        <w:t>a verilərsə, belə materiallara dair müəllif hüquqları üçüncü tərəfə məxsus olaraq qalır.</w:t>
      </w:r>
    </w:p>
    <w:p w14:paraId="2CAE915C"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67" w:name="_Ref147847162"/>
      <w:r w:rsidRPr="00353CB9">
        <w:rPr>
          <w:rFonts w:ascii="Arial" w:hAnsi="Arial" w:cs="Arial"/>
          <w:i/>
        </w:rPr>
        <w:t>Təchizatçı</w:t>
      </w:r>
      <w:r w:rsidRPr="00353CB9">
        <w:rPr>
          <w:rFonts w:ascii="Arial" w:hAnsi="Arial" w:cs="Arial"/>
        </w:rPr>
        <w:t xml:space="preserve">, </w:t>
      </w:r>
      <w:r w:rsidRPr="00353CB9">
        <w:rPr>
          <w:rFonts w:ascii="Arial" w:hAnsi="Arial" w:cs="Arial"/>
          <w:i/>
        </w:rPr>
        <w:t>Satınalan təşkilat</w:t>
      </w:r>
      <w:r w:rsidRPr="00353CB9">
        <w:rPr>
          <w:rFonts w:ascii="Arial" w:hAnsi="Arial" w:cs="Arial"/>
        </w:rPr>
        <w:t xml:space="preserve">ın Müqavilənin ümumi şərtlərinin </w:t>
      </w:r>
      <w:r w:rsidRPr="00353CB9">
        <w:rPr>
          <w:rFonts w:ascii="Arial" w:hAnsi="Arial" w:cs="Arial"/>
        </w:rPr>
        <w:fldChar w:fldCharType="begin"/>
      </w:r>
      <w:r w:rsidRPr="00353CB9">
        <w:rPr>
          <w:rFonts w:ascii="Arial" w:hAnsi="Arial" w:cs="Arial"/>
        </w:rPr>
        <w:instrText xml:space="preserve"> REF _Ref147847152 \r \h  \* MERGEFORMAT </w:instrText>
      </w:r>
      <w:r w:rsidRPr="00353CB9">
        <w:rPr>
          <w:rFonts w:ascii="Arial" w:hAnsi="Arial" w:cs="Arial"/>
        </w:rPr>
      </w:r>
      <w:r w:rsidRPr="00353CB9">
        <w:rPr>
          <w:rFonts w:ascii="Arial" w:hAnsi="Arial" w:cs="Arial"/>
        </w:rPr>
        <w:fldChar w:fldCharType="separate"/>
      </w:r>
      <w:r>
        <w:rPr>
          <w:rFonts w:ascii="Arial" w:hAnsi="Arial" w:cs="Arial"/>
        </w:rPr>
        <w:t>15.3</w:t>
      </w:r>
      <w:r w:rsidRPr="00353CB9">
        <w:rPr>
          <w:rFonts w:ascii="Arial" w:hAnsi="Arial" w:cs="Arial"/>
        </w:rPr>
        <w:fldChar w:fldCharType="end"/>
      </w:r>
      <w:r w:rsidRPr="00353CB9">
        <w:rPr>
          <w:rFonts w:ascii="Arial" w:hAnsi="Arial" w:cs="Arial"/>
        </w:rPr>
        <w:t xml:space="preserve">-cü bəndinə əməl etməsi şərtilə aşağıdakı səbəblərdən müqavilə tarixində qeydiyyatdan keçmiş və ya başqa cür mövcud olan hər hansı patent, faydalı model, qeydə alınmış dizayn, ticarət nişanı, müəllif hüququ və ya digər əqli mülkiyyət hüququnun pozulması nəticəsində </w:t>
      </w:r>
      <w:r w:rsidRPr="00353CB9">
        <w:rPr>
          <w:rFonts w:ascii="Arial" w:hAnsi="Arial" w:cs="Arial"/>
          <w:i/>
          <w:iCs/>
        </w:rPr>
        <w:t>Satınalan təşkilat</w:t>
      </w:r>
      <w:r w:rsidRPr="00353CB9">
        <w:rPr>
          <w:rFonts w:ascii="Arial" w:hAnsi="Arial" w:cs="Arial"/>
        </w:rPr>
        <w:t xml:space="preserve">ın, onun işçilərinin və vəzifəli şəxslərinin zərər çəkə biləcəyi hər hansı və bütün iddialardan, hərəkətlərdən və ya inzibati icraatlardan, tələblərdən, itkilərdən, zərərlərdən, xərclərdən və </w:t>
      </w:r>
      <w:r w:rsidRPr="00353CB9">
        <w:rPr>
          <w:rFonts w:ascii="Arial" w:hAnsi="Arial" w:cs="Arial"/>
        </w:rPr>
        <w:lastRenderedPageBreak/>
        <w:t>vəkilin ödənişləri və xərcləri daxil olmaqla istənilən növ məsrəflərdən azad edəcəyini təmin edir:</w:t>
      </w:r>
      <w:bookmarkEnd w:id="367"/>
    </w:p>
    <w:p w14:paraId="400B5057"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tərəfindən malların quraşdırılması və ya yerləşdiyi ölkədə malların istifadəsi;</w:t>
      </w:r>
    </w:p>
    <w:p w14:paraId="0D15E2E4"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rPr>
        <w:t>mallar istifadə edilməklə istehsal edilən məhsulların hər hansı ölkədə satışı.</w:t>
      </w:r>
    </w:p>
    <w:p w14:paraId="1BADEAAB"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68" w:name="_Ref147847152"/>
      <w:r w:rsidRPr="00353CB9">
        <w:rPr>
          <w:rFonts w:ascii="Arial" w:hAnsi="Arial" w:cs="Arial"/>
        </w:rPr>
        <w:t xml:space="preserve">Belə azad olma malların və ya onun hər hansı bir hissəsinin istifadəsi nəticəsində yaranan hər hansı pozuntunu müqaviləyə uyğun olaraq </w:t>
      </w:r>
      <w:r w:rsidRPr="00353CB9">
        <w:rPr>
          <w:rFonts w:ascii="Arial" w:hAnsi="Arial" w:cs="Arial"/>
          <w:i/>
        </w:rPr>
        <w:t>Təchizatçı</w:t>
      </w:r>
      <w:r w:rsidRPr="00353CB9">
        <w:rPr>
          <w:rFonts w:ascii="Arial" w:hAnsi="Arial" w:cs="Arial"/>
        </w:rPr>
        <w:t xml:space="preserve"> tərəfindən təmin olunmayan hər hansı digər avadanlıq, qurğu və ya materiallarla birlikdə və ya kombinasiyada istehsal edilən malların və ya hər hansı məhsulların müqavilədə göstərilən məqsədlərdən başqa istifadəsini əhatə etmir.</w:t>
      </w:r>
      <w:bookmarkEnd w:id="368"/>
    </w:p>
    <w:p w14:paraId="7A10718B"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Müqavilənin ümumi şərtlərinin </w:t>
      </w:r>
      <w:r w:rsidRPr="00353CB9">
        <w:rPr>
          <w:rFonts w:ascii="Arial" w:hAnsi="Arial" w:cs="Arial"/>
        </w:rPr>
        <w:fldChar w:fldCharType="begin"/>
      </w:r>
      <w:r w:rsidRPr="00353CB9">
        <w:rPr>
          <w:rFonts w:ascii="Arial" w:hAnsi="Arial" w:cs="Arial"/>
        </w:rPr>
        <w:instrText xml:space="preserve"> REF _Ref147847162 \r \h  \* MERGEFORMAT </w:instrText>
      </w:r>
      <w:r w:rsidRPr="00353CB9">
        <w:rPr>
          <w:rFonts w:ascii="Arial" w:hAnsi="Arial" w:cs="Arial"/>
        </w:rPr>
      </w:r>
      <w:r w:rsidRPr="00353CB9">
        <w:rPr>
          <w:rFonts w:ascii="Arial" w:hAnsi="Arial" w:cs="Arial"/>
        </w:rPr>
        <w:fldChar w:fldCharType="separate"/>
      </w:r>
      <w:r>
        <w:rPr>
          <w:rFonts w:ascii="Arial" w:hAnsi="Arial" w:cs="Arial"/>
        </w:rPr>
        <w:t>15.2</w:t>
      </w:r>
      <w:r w:rsidRPr="00353CB9">
        <w:rPr>
          <w:rFonts w:ascii="Arial" w:hAnsi="Arial" w:cs="Arial"/>
        </w:rPr>
        <w:fldChar w:fldCharType="end"/>
      </w:r>
      <w:r w:rsidRPr="00353CB9">
        <w:rPr>
          <w:rFonts w:ascii="Arial" w:hAnsi="Arial" w:cs="Arial"/>
        </w:rPr>
        <w:t xml:space="preserve">-ci bəndində göstərilən məsələlərlə bağlı </w:t>
      </w:r>
      <w:r w:rsidRPr="00353CB9">
        <w:rPr>
          <w:rFonts w:ascii="Arial" w:hAnsi="Arial" w:cs="Arial"/>
          <w:i/>
        </w:rPr>
        <w:t>Satınalan təşkilat</w:t>
      </w:r>
      <w:r w:rsidRPr="00353CB9">
        <w:rPr>
          <w:rFonts w:ascii="Arial" w:hAnsi="Arial" w:cs="Arial"/>
        </w:rPr>
        <w:t xml:space="preserve">a qarşı hər hansı iddia qaldırılarsa və ya irəli sürülürsə, </w:t>
      </w:r>
      <w:r w:rsidRPr="00353CB9">
        <w:rPr>
          <w:rFonts w:ascii="Arial" w:hAnsi="Arial" w:cs="Arial"/>
          <w:i/>
        </w:rPr>
        <w:t>Satınalan təşkilat</w:t>
      </w:r>
      <w:r w:rsidRPr="00353CB9">
        <w:rPr>
          <w:rFonts w:ascii="Arial" w:hAnsi="Arial" w:cs="Arial"/>
        </w:rPr>
        <w:t xml:space="preserve"> bu barədə </w:t>
      </w:r>
      <w:r w:rsidRPr="00353CB9">
        <w:rPr>
          <w:rFonts w:ascii="Arial" w:hAnsi="Arial" w:cs="Arial"/>
          <w:i/>
        </w:rPr>
        <w:t>Təchizatçı</w:t>
      </w:r>
      <w:r w:rsidRPr="00353CB9">
        <w:rPr>
          <w:rFonts w:ascii="Arial" w:hAnsi="Arial" w:cs="Arial"/>
        </w:rPr>
        <w:t xml:space="preserve">ya dərhal bildiriş göndərməlidir və </w:t>
      </w:r>
      <w:r w:rsidRPr="00353CB9">
        <w:rPr>
          <w:rFonts w:ascii="Arial" w:hAnsi="Arial" w:cs="Arial"/>
          <w:i/>
        </w:rPr>
        <w:t>Təchizatçı</w:t>
      </w:r>
      <w:r w:rsidRPr="00353CB9">
        <w:rPr>
          <w:rFonts w:ascii="Arial" w:hAnsi="Arial" w:cs="Arial"/>
        </w:rPr>
        <w:t xml:space="preserve"> </w:t>
      </w:r>
      <w:r w:rsidRPr="00353CB9">
        <w:rPr>
          <w:rFonts w:ascii="Arial" w:hAnsi="Arial" w:cs="Arial"/>
          <w:i/>
        </w:rPr>
        <w:t>Satınalan təşkilat</w:t>
      </w:r>
      <w:r w:rsidRPr="00353CB9">
        <w:rPr>
          <w:rFonts w:ascii="Arial" w:hAnsi="Arial" w:cs="Arial"/>
        </w:rPr>
        <w:t>ın adına bu cür prosedurları və ya iddiaları və hər hansı belə prosedur və ya iddianın öz hesabına həlli üçün danışıqlar apara bilər.</w:t>
      </w:r>
    </w:p>
    <w:p w14:paraId="63E0D003"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Əgər </w:t>
      </w:r>
      <w:r w:rsidRPr="00353CB9">
        <w:rPr>
          <w:rFonts w:ascii="Arial" w:hAnsi="Arial" w:cs="Arial"/>
          <w:i/>
        </w:rPr>
        <w:t>Təchizatçı</w:t>
      </w:r>
      <w:r w:rsidRPr="00353CB9">
        <w:rPr>
          <w:rFonts w:ascii="Arial" w:hAnsi="Arial" w:cs="Arial"/>
        </w:rPr>
        <w:t xml:space="preserve"> bu cür bildirişi aldıqdan sonra 28 (iyirmi səkkiz) gün ərzində </w:t>
      </w:r>
      <w:r w:rsidRPr="00353CB9">
        <w:rPr>
          <w:rFonts w:ascii="Arial" w:hAnsi="Arial" w:cs="Arial"/>
          <w:i/>
        </w:rPr>
        <w:t>Satınalan təşkilat</w:t>
      </w:r>
      <w:r w:rsidRPr="00353CB9">
        <w:rPr>
          <w:rFonts w:ascii="Arial" w:hAnsi="Arial" w:cs="Arial"/>
        </w:rPr>
        <w:t xml:space="preserve">a hər hansı belə proseduru və ya iddianı həyata keçirmək niyyətində olduğunu bildirməzsə, </w:t>
      </w:r>
      <w:r w:rsidRPr="00353CB9">
        <w:rPr>
          <w:rFonts w:ascii="Arial" w:hAnsi="Arial" w:cs="Arial"/>
          <w:i/>
        </w:rPr>
        <w:t>Satınalan təşkilat</w:t>
      </w:r>
      <w:r w:rsidRPr="00353CB9">
        <w:rPr>
          <w:rFonts w:ascii="Arial" w:hAnsi="Arial" w:cs="Arial"/>
        </w:rPr>
        <w:t xml:space="preserve"> bunu öz adından həyata keçirməkdə sərbəstdir.</w:t>
      </w:r>
    </w:p>
    <w:p w14:paraId="4299004C"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 </w:t>
      </w:r>
      <w:r w:rsidRPr="00353CB9">
        <w:rPr>
          <w:rFonts w:ascii="Arial" w:hAnsi="Arial" w:cs="Arial"/>
          <w:i/>
        </w:rPr>
        <w:t>Təchizatçı</w:t>
      </w:r>
      <w:r w:rsidRPr="00353CB9">
        <w:rPr>
          <w:rFonts w:ascii="Arial" w:hAnsi="Arial" w:cs="Arial"/>
        </w:rPr>
        <w:t xml:space="preserve">nın tələbi ilə, bu cür prosedurların və ya iddiaların aparılmasında </w:t>
      </w:r>
      <w:r w:rsidRPr="00353CB9">
        <w:rPr>
          <w:rFonts w:ascii="Arial" w:hAnsi="Arial" w:cs="Arial"/>
          <w:i/>
        </w:rPr>
        <w:t>Təchizatçı</w:t>
      </w:r>
      <w:r w:rsidRPr="00353CB9">
        <w:rPr>
          <w:rFonts w:ascii="Arial" w:hAnsi="Arial" w:cs="Arial"/>
        </w:rPr>
        <w:t xml:space="preserve">ya mümkün olan bütün yardımı göstərir və bununla bağlı çəkilmiş bütün müvafiq xərclər </w:t>
      </w:r>
      <w:r w:rsidRPr="00353CB9">
        <w:rPr>
          <w:rFonts w:ascii="Arial" w:hAnsi="Arial" w:cs="Arial"/>
          <w:i/>
        </w:rPr>
        <w:t>Təchizatçı</w:t>
      </w:r>
      <w:r w:rsidRPr="00353CB9">
        <w:rPr>
          <w:rFonts w:ascii="Arial" w:hAnsi="Arial" w:cs="Arial"/>
        </w:rPr>
        <w:t xml:space="preserve"> tərəfindən ödənilir.</w:t>
      </w:r>
    </w:p>
    <w:p w14:paraId="02AD2B18"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iCs/>
        </w:rPr>
        <w:t>Satınalan təşkilat</w:t>
      </w:r>
      <w:r w:rsidRPr="00353CB9">
        <w:rPr>
          <w:rFonts w:ascii="Arial" w:hAnsi="Arial" w:cs="Arial"/>
        </w:rPr>
        <w:t xml:space="preserve">, </w:t>
      </w:r>
      <w:r w:rsidRPr="00353CB9">
        <w:rPr>
          <w:rFonts w:ascii="Arial" w:hAnsi="Arial" w:cs="Arial"/>
          <w:i/>
          <w:iCs/>
        </w:rPr>
        <w:t>Təchizatçı</w:t>
      </w:r>
      <w:r w:rsidRPr="00353CB9">
        <w:rPr>
          <w:rFonts w:ascii="Arial" w:hAnsi="Arial" w:cs="Arial"/>
        </w:rPr>
        <w:t xml:space="preserve">nı müqavilə tarixində qeydiyyatdan keçmiş və ya başqa cür mövcud olan hər hansı patent, faydalı model, qeydə alınmış dizayn, ticarət nişanı, müəllif hüququ və ya digər əqli mülkiyyət hüququnun pozulması nəticəsində </w:t>
      </w:r>
      <w:r w:rsidRPr="00353CB9">
        <w:rPr>
          <w:rFonts w:ascii="Arial" w:hAnsi="Arial" w:cs="Arial"/>
          <w:i/>
          <w:iCs/>
        </w:rPr>
        <w:t>Təchizatçı</w:t>
      </w:r>
      <w:r w:rsidRPr="00353CB9">
        <w:rPr>
          <w:rFonts w:ascii="Arial" w:hAnsi="Arial" w:cs="Arial"/>
        </w:rPr>
        <w:t>nın, onun işçilərinin, vəzifəli şəxslərinin və subpodratçılarının zərər çəkə biləcəyi hər hansı və bütün iddialardan, hərəkətlərdən və ya inzibati icraatlardan, tələblərdən, itkilərdən, zərərlərdən, xərclərdən və vəkilin ödənişləri və xərcləri daxil olmaqla istənilən növ məsrəflərdən azad edəcəyini təmin edir.</w:t>
      </w:r>
    </w:p>
    <w:p w14:paraId="485AF622"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369" w:name="_Toc147098215"/>
      <w:bookmarkStart w:id="370" w:name="_Ref147846644"/>
      <w:bookmarkStart w:id="371" w:name="_Ref147846680"/>
      <w:bookmarkStart w:id="372" w:name="_Ref147846684"/>
      <w:bookmarkStart w:id="373" w:name="_Toc157179085"/>
      <w:r w:rsidRPr="00353CB9">
        <w:rPr>
          <w:rFonts w:ascii="Arial" w:hAnsi="Arial" w:cs="Arial"/>
          <w:b/>
          <w:bCs/>
        </w:rPr>
        <w:t>Məxfilik</w:t>
      </w:r>
      <w:bookmarkEnd w:id="369"/>
      <w:bookmarkEnd w:id="370"/>
      <w:bookmarkEnd w:id="371"/>
      <w:bookmarkEnd w:id="372"/>
      <w:bookmarkEnd w:id="373"/>
    </w:p>
    <w:p w14:paraId="64A15BF4"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74" w:name="_Ref147846661"/>
      <w:r w:rsidRPr="00353CB9">
        <w:rPr>
          <w:rFonts w:ascii="Arial" w:hAnsi="Arial" w:cs="Arial"/>
          <w:i/>
        </w:rPr>
        <w:t>Satınalan təşkilat</w:t>
      </w:r>
      <w:r w:rsidRPr="00353CB9">
        <w:rPr>
          <w:rFonts w:ascii="Arial" w:hAnsi="Arial" w:cs="Arial"/>
        </w:rPr>
        <w:t xml:space="preserve"> və </w:t>
      </w:r>
      <w:r w:rsidRPr="00353CB9">
        <w:rPr>
          <w:rFonts w:ascii="Arial" w:hAnsi="Arial" w:cs="Arial"/>
          <w:i/>
        </w:rPr>
        <w:t>Təchizatçı</w:t>
      </w:r>
      <w:r w:rsidRPr="00353CB9">
        <w:rPr>
          <w:rFonts w:ascii="Arial" w:hAnsi="Arial" w:cs="Arial"/>
        </w:rPr>
        <w:t xml:space="preserve"> konfidensiallığı qorumalı və digər tərəfin yazılı razılığı olmadan müqavilə ilə əlaqədar tərəflərin birbaşa və ya dolayısilə təqdim etdiyi hər hansı sənədləri, məlumatları müqavilənin tamamlanmasından və ya ləğvindən əvvəl və ya ondan sonra üçüncü tərəfə açıqlamamalıdır. Yuxarıdakılara baxmayaraq, </w:t>
      </w:r>
      <w:r w:rsidRPr="00353CB9">
        <w:rPr>
          <w:rFonts w:ascii="Arial" w:hAnsi="Arial" w:cs="Arial"/>
          <w:i/>
        </w:rPr>
        <w:t>Təchizatçı</w:t>
      </w:r>
      <w:r w:rsidRPr="00353CB9">
        <w:rPr>
          <w:rFonts w:ascii="Arial" w:hAnsi="Arial" w:cs="Arial"/>
        </w:rPr>
        <w:t xml:space="preserve">, subpodratçının müqavilə üzrə işini yerinə yetirməsi üçün tələb olunan həddə </w:t>
      </w:r>
      <w:r w:rsidRPr="00353CB9">
        <w:rPr>
          <w:rFonts w:ascii="Arial" w:hAnsi="Arial" w:cs="Arial"/>
          <w:i/>
        </w:rPr>
        <w:t>Satınalan təşkilat</w:t>
      </w:r>
      <w:r w:rsidRPr="00353CB9">
        <w:rPr>
          <w:rFonts w:ascii="Arial" w:hAnsi="Arial" w:cs="Arial"/>
        </w:rPr>
        <w:t xml:space="preserve">dan aldığı bu cür sənədləri, məlumatları subpodratçıya təqdim edə bilər, bu halda </w:t>
      </w:r>
      <w:r w:rsidRPr="00353CB9">
        <w:rPr>
          <w:rFonts w:ascii="Arial" w:hAnsi="Arial" w:cs="Arial"/>
          <w:i/>
        </w:rPr>
        <w:t>Təchizatçı</w:t>
      </w:r>
      <w:r w:rsidRPr="00353CB9">
        <w:rPr>
          <w:rFonts w:ascii="Arial" w:hAnsi="Arial" w:cs="Arial"/>
        </w:rPr>
        <w:t xml:space="preserve"> belə subpodratçıdan Müqavilənin ümumi şərtlərinin </w:t>
      </w:r>
      <w:r w:rsidRPr="00353CB9">
        <w:rPr>
          <w:rFonts w:ascii="Arial" w:hAnsi="Arial" w:cs="Arial"/>
        </w:rPr>
        <w:fldChar w:fldCharType="begin"/>
      </w:r>
      <w:r w:rsidRPr="00353CB9">
        <w:rPr>
          <w:rFonts w:ascii="Arial" w:hAnsi="Arial" w:cs="Arial"/>
        </w:rPr>
        <w:instrText xml:space="preserve"> REF _Ref147846644 \r \h  \* MERGEFORMAT </w:instrText>
      </w:r>
      <w:r w:rsidRPr="00353CB9">
        <w:rPr>
          <w:rFonts w:ascii="Arial" w:hAnsi="Arial" w:cs="Arial"/>
        </w:rPr>
      </w:r>
      <w:r w:rsidRPr="00353CB9">
        <w:rPr>
          <w:rFonts w:ascii="Arial" w:hAnsi="Arial" w:cs="Arial"/>
        </w:rPr>
        <w:fldChar w:fldCharType="separate"/>
      </w:r>
      <w:r>
        <w:rPr>
          <w:rFonts w:ascii="Arial" w:hAnsi="Arial" w:cs="Arial"/>
        </w:rPr>
        <w:t>16</w:t>
      </w:r>
      <w:r w:rsidRPr="00353CB9">
        <w:rPr>
          <w:rFonts w:ascii="Arial" w:hAnsi="Arial" w:cs="Arial"/>
        </w:rPr>
        <w:fldChar w:fldCharType="end"/>
      </w:r>
      <w:r w:rsidRPr="00353CB9">
        <w:rPr>
          <w:rFonts w:ascii="Arial" w:hAnsi="Arial" w:cs="Arial"/>
        </w:rPr>
        <w:t xml:space="preserve">-ci hissəsinə əsasən </w:t>
      </w:r>
      <w:r w:rsidRPr="00353CB9">
        <w:rPr>
          <w:rFonts w:ascii="Arial" w:hAnsi="Arial" w:cs="Arial"/>
          <w:i/>
        </w:rPr>
        <w:t>Təchizatçı</w:t>
      </w:r>
      <w:r w:rsidRPr="00353CB9">
        <w:rPr>
          <w:rFonts w:ascii="Arial" w:hAnsi="Arial" w:cs="Arial"/>
        </w:rPr>
        <w:t>nın üzərinə qoyulan məxfilik öhdəliyini almalıdır.</w:t>
      </w:r>
      <w:bookmarkEnd w:id="374"/>
    </w:p>
    <w:p w14:paraId="1D519C2D"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75" w:name="_Ref147846666"/>
      <w:r w:rsidRPr="00353CB9">
        <w:rPr>
          <w:rFonts w:ascii="Arial" w:hAnsi="Arial" w:cs="Arial"/>
          <w:i/>
        </w:rPr>
        <w:t>Satınalan təşkilat</w:t>
      </w:r>
      <w:r w:rsidRPr="00353CB9">
        <w:rPr>
          <w:rFonts w:ascii="Arial" w:hAnsi="Arial" w:cs="Arial"/>
        </w:rPr>
        <w:t xml:space="preserve"> </w:t>
      </w:r>
      <w:r w:rsidRPr="00353CB9">
        <w:rPr>
          <w:rFonts w:ascii="Arial" w:hAnsi="Arial" w:cs="Arial"/>
          <w:i/>
        </w:rPr>
        <w:t>Təchizatçı</w:t>
      </w:r>
      <w:r w:rsidRPr="00353CB9">
        <w:rPr>
          <w:rFonts w:ascii="Arial" w:hAnsi="Arial" w:cs="Arial"/>
        </w:rPr>
        <w:t xml:space="preserve">dan aldığı bu cür sənədlərdən, məlumatlardan və digər informasiyalardan müqaviləyə aid olmayan hər hansı məqsədlər üçün istifadə etməməlidir. Eyni zamanda, </w:t>
      </w:r>
      <w:r w:rsidRPr="00353CB9">
        <w:rPr>
          <w:rFonts w:ascii="Arial" w:hAnsi="Arial" w:cs="Arial"/>
          <w:i/>
        </w:rPr>
        <w:t>Təchizatçı</w:t>
      </w:r>
      <w:r w:rsidRPr="00353CB9">
        <w:rPr>
          <w:rFonts w:ascii="Arial" w:hAnsi="Arial" w:cs="Arial"/>
        </w:rPr>
        <w:t xml:space="preserve"> </w:t>
      </w:r>
      <w:r w:rsidRPr="00353CB9">
        <w:rPr>
          <w:rFonts w:ascii="Arial" w:hAnsi="Arial" w:cs="Arial"/>
          <w:i/>
        </w:rPr>
        <w:t>Satınalan təşkilat</w:t>
      </w:r>
      <w:r w:rsidRPr="00353CB9">
        <w:rPr>
          <w:rFonts w:ascii="Arial" w:hAnsi="Arial" w:cs="Arial"/>
        </w:rPr>
        <w:t>dan alınan bu cür sənədləri, məlumatları və digər informasiyaları Müqavilənin icrasından başqa heç bir məqsəd üçün istifadə etməməlidir.</w:t>
      </w:r>
      <w:bookmarkEnd w:id="375"/>
    </w:p>
    <w:p w14:paraId="5EE1197A"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Bununla belə, tərəflərin Müqavilənin ümumi şərtlərinin </w:t>
      </w:r>
      <w:r w:rsidRPr="00353CB9">
        <w:rPr>
          <w:rFonts w:ascii="Arial" w:hAnsi="Arial" w:cs="Arial"/>
        </w:rPr>
        <w:fldChar w:fldCharType="begin"/>
      </w:r>
      <w:r w:rsidRPr="00353CB9">
        <w:rPr>
          <w:rFonts w:ascii="Arial" w:hAnsi="Arial" w:cs="Arial"/>
        </w:rPr>
        <w:instrText xml:space="preserve"> REF _Ref147846661 \r \h  \* MERGEFORMAT </w:instrText>
      </w:r>
      <w:r w:rsidRPr="00353CB9">
        <w:rPr>
          <w:rFonts w:ascii="Arial" w:hAnsi="Arial" w:cs="Arial"/>
        </w:rPr>
      </w:r>
      <w:r w:rsidRPr="00353CB9">
        <w:rPr>
          <w:rFonts w:ascii="Arial" w:hAnsi="Arial" w:cs="Arial"/>
        </w:rPr>
        <w:fldChar w:fldCharType="separate"/>
      </w:r>
      <w:r>
        <w:rPr>
          <w:rFonts w:ascii="Arial" w:hAnsi="Arial" w:cs="Arial"/>
        </w:rPr>
        <w:t>16.1</w:t>
      </w:r>
      <w:r w:rsidRPr="00353CB9">
        <w:rPr>
          <w:rFonts w:ascii="Arial" w:hAnsi="Arial" w:cs="Arial"/>
        </w:rPr>
        <w:fldChar w:fldCharType="end"/>
      </w:r>
      <w:r w:rsidRPr="00353CB9">
        <w:rPr>
          <w:rFonts w:ascii="Arial" w:hAnsi="Arial" w:cs="Arial"/>
        </w:rPr>
        <w:t xml:space="preserve">-ci və </w:t>
      </w:r>
      <w:r w:rsidRPr="00353CB9">
        <w:rPr>
          <w:rFonts w:ascii="Arial" w:hAnsi="Arial" w:cs="Arial"/>
        </w:rPr>
        <w:fldChar w:fldCharType="begin"/>
      </w:r>
      <w:r w:rsidRPr="00353CB9">
        <w:rPr>
          <w:rFonts w:ascii="Arial" w:hAnsi="Arial" w:cs="Arial"/>
        </w:rPr>
        <w:instrText xml:space="preserve"> REF _Ref147846666 \r \h  \* MERGEFORMAT </w:instrText>
      </w:r>
      <w:r w:rsidRPr="00353CB9">
        <w:rPr>
          <w:rFonts w:ascii="Arial" w:hAnsi="Arial" w:cs="Arial"/>
        </w:rPr>
      </w:r>
      <w:r w:rsidRPr="00353CB9">
        <w:rPr>
          <w:rFonts w:ascii="Arial" w:hAnsi="Arial" w:cs="Arial"/>
        </w:rPr>
        <w:fldChar w:fldCharType="separate"/>
      </w:r>
      <w:r>
        <w:rPr>
          <w:rFonts w:ascii="Arial" w:hAnsi="Arial" w:cs="Arial"/>
        </w:rPr>
        <w:t>16.2</w:t>
      </w:r>
      <w:r w:rsidRPr="00353CB9">
        <w:rPr>
          <w:rFonts w:ascii="Arial" w:hAnsi="Arial" w:cs="Arial"/>
        </w:rPr>
        <w:fldChar w:fldCharType="end"/>
      </w:r>
      <w:r w:rsidRPr="00353CB9">
        <w:rPr>
          <w:rFonts w:ascii="Arial" w:hAnsi="Arial" w:cs="Arial"/>
        </w:rPr>
        <w:t>-ci bəndlərində nəzərdə tutulmuş öhdəliyi aşağıdakı məlumatlara şamil edilmir:</w:t>
      </w:r>
    </w:p>
    <w:p w14:paraId="7C9B40D2"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rPr>
        <w:lastRenderedPageBreak/>
        <w:t>Müqavilə imzalanan zaman və ya ondan sonra həmin tərəfin heç bir təqsiri olmadan ictimai mülkiyyətə daxil olan;</w:t>
      </w:r>
    </w:p>
    <w:p w14:paraId="6B12C0E2"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rPr>
        <w:t>açıqlama zamanı həmin tərəfin malik olduğu və əvvəllər birbaşa və ya dolayısilə digər tərəfdən əldə edilməsi sübuta yetirilən;</w:t>
      </w:r>
    </w:p>
    <w:p w14:paraId="497E7D09"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rPr>
        <w:t>məxfilik öhdəliyi olmayan üçüncü şəxs tərəfindən qanuni olaraq həmin tərəfə başqa şəkildə təqdim olunan.</w:t>
      </w:r>
    </w:p>
    <w:p w14:paraId="148FA182"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Müqavilənin ümumi şərtlərinin </w:t>
      </w:r>
      <w:r w:rsidRPr="00353CB9">
        <w:rPr>
          <w:rFonts w:ascii="Arial" w:hAnsi="Arial" w:cs="Arial"/>
          <w:b/>
          <w:bCs/>
        </w:rPr>
        <w:fldChar w:fldCharType="begin"/>
      </w:r>
      <w:r w:rsidRPr="00353CB9">
        <w:rPr>
          <w:rFonts w:ascii="Arial" w:hAnsi="Arial" w:cs="Arial"/>
          <w:b/>
          <w:bCs/>
        </w:rPr>
        <w:instrText xml:space="preserve"> REF _Ref147846680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16</w:t>
      </w:r>
      <w:r w:rsidRPr="00353CB9">
        <w:rPr>
          <w:rFonts w:ascii="Arial" w:hAnsi="Arial" w:cs="Arial"/>
          <w:b/>
          <w:bCs/>
        </w:rPr>
        <w:fldChar w:fldCharType="end"/>
      </w:r>
      <w:r w:rsidRPr="00353CB9">
        <w:rPr>
          <w:rFonts w:ascii="Arial" w:hAnsi="Arial" w:cs="Arial"/>
        </w:rPr>
        <w:t>-cı hissəsinin müddəaları göndərilmə və ya onun hər hansı bir hissəsi ilə bağlı Müqavilənin imzalanma tarixindən əvvəl tərəflərdən birinin verdiyi hər hansı məxfilik öhdəliyini heç bir şəkildə dəyişdirmir.</w:t>
      </w:r>
    </w:p>
    <w:p w14:paraId="6533A688"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Müqavilənin ümumi şərtlərinin </w:t>
      </w:r>
      <w:r w:rsidRPr="00353CB9">
        <w:rPr>
          <w:rFonts w:ascii="Arial" w:hAnsi="Arial" w:cs="Arial"/>
          <w:b/>
          <w:bCs/>
        </w:rPr>
        <w:fldChar w:fldCharType="begin"/>
      </w:r>
      <w:r w:rsidRPr="00353CB9">
        <w:rPr>
          <w:rFonts w:ascii="Arial" w:hAnsi="Arial" w:cs="Arial"/>
          <w:b/>
          <w:bCs/>
        </w:rPr>
        <w:instrText xml:space="preserve"> REF _Ref147846684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16</w:t>
      </w:r>
      <w:r w:rsidRPr="00353CB9">
        <w:rPr>
          <w:rFonts w:ascii="Arial" w:hAnsi="Arial" w:cs="Arial"/>
          <w:b/>
          <w:bCs/>
        </w:rPr>
        <w:fldChar w:fldCharType="end"/>
      </w:r>
      <w:r w:rsidRPr="00353CB9">
        <w:rPr>
          <w:rFonts w:ascii="Arial" w:hAnsi="Arial" w:cs="Arial"/>
        </w:rPr>
        <w:t>-cı hissəsinin müddəaları müqavilənin hər hansı səbəbdən tamamlanması və ya xitam verilməsindən sonra da qüvvədə qalır.</w:t>
      </w:r>
    </w:p>
    <w:p w14:paraId="098892FD"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Məhkəmənin, Azərbaycan Respublikasının İqtisadiyyat Nazirliyi yanında Antiinhisar və İstehlak Bazarına Nəzarət Dövlət Xidməti (bundan sonra – AİBNDX), Azərbaycan Respublikasının Hesablama Palatası və Azərbaycan Respublikasının Maliyyə Nazirliyinin qanunla müəyyən edilmiş hüquq və vəzifələrinin icrası ilə bağlı məlumatların açıqlanması halları istisna olmaqla, satınalan təşkilat digər hallarda təchizatçıların kommersiya sirri təşkil edən və ya qanunla qorunan digər məlumatlarını açıqlamır və onları məxfi (konfidensial) saxlayır.</w:t>
      </w:r>
    </w:p>
    <w:p w14:paraId="577BB6BF"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Məxfi məlumatlarla əlaqəli satınalma zamanı satınalan təşkilat təchizatçılardan və onların subpodratçılarından məxfi məlumatların qorunmasını və mühafizəsini tələb edir.</w:t>
      </w:r>
    </w:p>
    <w:p w14:paraId="401E9820"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376" w:name="_Toc147098216"/>
      <w:bookmarkStart w:id="377" w:name="_Toc157179086"/>
      <w:r w:rsidRPr="00353CB9">
        <w:rPr>
          <w:rFonts w:ascii="Arial" w:hAnsi="Arial" w:cs="Arial"/>
          <w:b/>
          <w:bCs/>
        </w:rPr>
        <w:t>Submüqavilələr</w:t>
      </w:r>
      <w:bookmarkEnd w:id="376"/>
      <w:bookmarkEnd w:id="377"/>
    </w:p>
    <w:p w14:paraId="70BEDC30"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müqavilə üzrə əlaqədar xidmətlərin göstərilməsinə dair təqdim etdiyi təklifdə göstərdiyi subpodratçılarla onlara həvalə ediləcək fəaliyyət (fəaliyyətlər) üzrə və göstərilən məbləğdə müqavilə imzalaya bilər. Bütün digər hallarda satınalma müqaviləsinin icrası subpodratçılara həvalə edilə bilməz. Subpodrat müqaviləsinin (müqavilələrinin) məbləği müqavilənin ümumi dəyərinin 50 faizindən çox olmamalıdır. Müqavilənin icrasına subpodratçılar cəlb olunduğu halda, subpodrat müqavilələrinin ümumi məbləğinin 20 faizdən az olmayan hissəsinin icrası Azərbaycan Respublikasında qeydiyyatdan keçmiş mikro, kiçik və orta sahibkarlıq subyektlərinə həvalə olunmalıdır.</w:t>
      </w:r>
    </w:p>
    <w:p w14:paraId="65121219"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Subpodratçılar və onların təqdim etdiyi əlaqədar xidmətlər Müqavilənin ümumi şərtlərinin </w:t>
      </w:r>
      <w:r w:rsidRPr="00353CB9">
        <w:rPr>
          <w:rFonts w:ascii="Arial" w:hAnsi="Arial" w:cs="Arial"/>
        </w:rPr>
        <w:fldChar w:fldCharType="begin"/>
      </w:r>
      <w:r w:rsidRPr="00353CB9">
        <w:rPr>
          <w:rFonts w:ascii="Arial" w:hAnsi="Arial" w:cs="Arial"/>
        </w:rPr>
        <w:instrText xml:space="preserve"> REF _Ref149230994 \r \h  \* MERGEFORMAT </w:instrText>
      </w:r>
      <w:r w:rsidRPr="00353CB9">
        <w:rPr>
          <w:rFonts w:ascii="Arial" w:hAnsi="Arial" w:cs="Arial"/>
        </w:rPr>
      </w:r>
      <w:r w:rsidRPr="00353CB9">
        <w:rPr>
          <w:rFonts w:ascii="Arial" w:hAnsi="Arial" w:cs="Arial"/>
        </w:rPr>
        <w:fldChar w:fldCharType="separate"/>
      </w:r>
      <w:r>
        <w:rPr>
          <w:rFonts w:ascii="Arial" w:hAnsi="Arial" w:cs="Arial"/>
        </w:rPr>
        <w:t>4</w:t>
      </w:r>
      <w:r w:rsidRPr="00353CB9">
        <w:rPr>
          <w:rFonts w:ascii="Arial" w:hAnsi="Arial" w:cs="Arial"/>
        </w:rPr>
        <w:fldChar w:fldCharType="end"/>
      </w:r>
      <w:r w:rsidRPr="00353CB9">
        <w:rPr>
          <w:rFonts w:ascii="Arial" w:hAnsi="Arial" w:cs="Arial"/>
        </w:rPr>
        <w:t>-cü hissəsinin tələblərində cavab verməlidir.</w:t>
      </w:r>
    </w:p>
    <w:p w14:paraId="014D423F"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378" w:name="_Toc147768163"/>
      <w:bookmarkStart w:id="379" w:name="_Toc147843896"/>
      <w:bookmarkStart w:id="380" w:name="_Toc147844035"/>
      <w:bookmarkStart w:id="381" w:name="_Toc147844697"/>
      <w:bookmarkStart w:id="382" w:name="_Toc147845942"/>
      <w:bookmarkStart w:id="383" w:name="_Toc147845998"/>
      <w:bookmarkStart w:id="384" w:name="_Toc147846402"/>
      <w:bookmarkStart w:id="385" w:name="_Toc147846458"/>
      <w:bookmarkStart w:id="386" w:name="_Toc147847713"/>
      <w:bookmarkStart w:id="387" w:name="_Toc147850745"/>
      <w:bookmarkStart w:id="388" w:name="_Toc167083658"/>
      <w:bookmarkStart w:id="389" w:name="_Toc147098218"/>
      <w:bookmarkStart w:id="390" w:name="_Toc157179087"/>
      <w:bookmarkEnd w:id="378"/>
      <w:bookmarkEnd w:id="379"/>
      <w:bookmarkEnd w:id="380"/>
      <w:bookmarkEnd w:id="381"/>
      <w:bookmarkEnd w:id="382"/>
      <w:bookmarkEnd w:id="383"/>
      <w:bookmarkEnd w:id="384"/>
      <w:bookmarkEnd w:id="385"/>
      <w:bookmarkEnd w:id="386"/>
      <w:bookmarkEnd w:id="387"/>
      <w:r w:rsidRPr="00353CB9">
        <w:rPr>
          <w:rFonts w:ascii="Arial" w:hAnsi="Arial" w:cs="Arial"/>
          <w:b/>
          <w:bCs/>
        </w:rPr>
        <w:t xml:space="preserve">Qablaşdırılma və </w:t>
      </w:r>
      <w:bookmarkEnd w:id="388"/>
      <w:bookmarkEnd w:id="389"/>
      <w:r w:rsidRPr="00353CB9">
        <w:rPr>
          <w:rFonts w:ascii="Arial" w:hAnsi="Arial" w:cs="Arial"/>
          <w:b/>
          <w:bCs/>
        </w:rPr>
        <w:t>sənədləşmə</w:t>
      </w:r>
      <w:bookmarkEnd w:id="390"/>
    </w:p>
    <w:p w14:paraId="0BF3135A"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91" w:name="_Ref147846515"/>
      <w:r w:rsidRPr="00353CB9">
        <w:rPr>
          <w:rFonts w:ascii="Arial" w:hAnsi="Arial" w:cs="Arial"/>
        </w:rPr>
        <w:t xml:space="preserve">Qablaşdırılma malların müqavilədə göstərilmiş sonuncu təyinat məntəqəsinə zədələnmədən və korlanmadan çatdırılmasını təmin etməlidir. Qablaşdırılmanın müvafiq hərarətə, duzlu, radioaktiv və digər ekstremal mühitə, çöküntülərə və açıq halda saxlanılmasına davamlılığı, malların tələb olunan qaldırıcı və nəqliyyat vasitələri ilə daşınmasına imkan yaradan qablaşdırıcı qutuların ölçüləri və çəkisi, habelə paketlərin daxilində və xaricində qablaşdırma, markalanma, sənədləşdirmə və digər tələbləri barədə məlumatlar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_Ref147843041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(35)</w:t>
      </w:r>
      <w:r w:rsidRPr="00353CB9">
        <w:rPr>
          <w:rFonts w:ascii="Arial" w:hAnsi="Arial" w:cs="Arial"/>
          <w:b/>
          <w:bCs/>
        </w:rPr>
        <w:fldChar w:fldCharType="end"/>
      </w:r>
      <w:r w:rsidRPr="00353CB9">
        <w:rPr>
          <w:rFonts w:ascii="Arial" w:hAnsi="Arial" w:cs="Arial"/>
        </w:rPr>
        <w:t>-cü hissəsində göstərilir.</w:t>
      </w:r>
      <w:bookmarkEnd w:id="391"/>
    </w:p>
    <w:p w14:paraId="073A1A79"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iCs/>
        </w:rPr>
        <w:t>Təchizatçı</w:t>
      </w:r>
      <w:r w:rsidRPr="00353CB9">
        <w:rPr>
          <w:rFonts w:ascii="Arial" w:hAnsi="Arial" w:cs="Arial"/>
        </w:rPr>
        <w:t xml:space="preserve"> Müqavilənin ümumi şərtlərinin </w:t>
      </w:r>
      <w:r w:rsidRPr="00353CB9">
        <w:rPr>
          <w:rFonts w:ascii="Arial" w:hAnsi="Arial" w:cs="Arial"/>
        </w:rPr>
        <w:fldChar w:fldCharType="begin"/>
      </w:r>
      <w:r w:rsidRPr="00353CB9">
        <w:rPr>
          <w:rFonts w:ascii="Arial" w:hAnsi="Arial" w:cs="Arial"/>
        </w:rPr>
        <w:instrText xml:space="preserve"> REF _Ref147846515 \r \h  \* MERGEFORMAT </w:instrText>
      </w:r>
      <w:r w:rsidRPr="00353CB9">
        <w:rPr>
          <w:rFonts w:ascii="Arial" w:hAnsi="Arial" w:cs="Arial"/>
        </w:rPr>
      </w:r>
      <w:r w:rsidRPr="00353CB9">
        <w:rPr>
          <w:rFonts w:ascii="Arial" w:hAnsi="Arial" w:cs="Arial"/>
        </w:rPr>
        <w:fldChar w:fldCharType="separate"/>
      </w:r>
      <w:r>
        <w:rPr>
          <w:rFonts w:ascii="Arial" w:hAnsi="Arial" w:cs="Arial"/>
        </w:rPr>
        <w:t>18.1</w:t>
      </w:r>
      <w:r w:rsidRPr="00353CB9">
        <w:rPr>
          <w:rFonts w:ascii="Arial" w:hAnsi="Arial" w:cs="Arial"/>
        </w:rPr>
        <w:fldChar w:fldCharType="end"/>
      </w:r>
      <w:r w:rsidRPr="00353CB9">
        <w:rPr>
          <w:rFonts w:ascii="Arial" w:hAnsi="Arial" w:cs="Arial"/>
        </w:rPr>
        <w:t xml:space="preserve">-ci bəndində nəzərdə tutulan xüsusi və əlavə tələblərə, o cümlədən </w:t>
      </w:r>
      <w:r w:rsidRPr="00353CB9">
        <w:rPr>
          <w:rFonts w:ascii="Arial" w:hAnsi="Arial" w:cs="Arial"/>
          <w:i/>
        </w:rPr>
        <w:t>Satınalan təşkilat</w:t>
      </w:r>
      <w:r w:rsidRPr="00353CB9">
        <w:rPr>
          <w:rFonts w:ascii="Arial" w:hAnsi="Arial" w:cs="Arial"/>
        </w:rPr>
        <w:t xml:space="preserve"> tərəfindən verilmiş digər təlimatlara ciddi şəkildə əməl edilməlidir.</w:t>
      </w:r>
    </w:p>
    <w:p w14:paraId="5B164A77"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392" w:name="_Toc147098219"/>
      <w:bookmarkStart w:id="393" w:name="_Toc157179088"/>
      <w:r w:rsidRPr="00353CB9">
        <w:rPr>
          <w:rFonts w:ascii="Arial" w:hAnsi="Arial" w:cs="Arial"/>
          <w:b/>
          <w:bCs/>
        </w:rPr>
        <w:lastRenderedPageBreak/>
        <w:t>Sığorta</w:t>
      </w:r>
      <w:bookmarkEnd w:id="392"/>
      <w:bookmarkEnd w:id="393"/>
    </w:p>
    <w:p w14:paraId="0133A9C3"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94" w:name="_Ref147847532"/>
      <w:r w:rsidRPr="00353CB9">
        <w:rPr>
          <w:rFonts w:ascii="Arial" w:hAnsi="Arial" w:cs="Arial"/>
        </w:rPr>
        <w:t xml:space="preserve">Müqavilənin xüsusi şərtlərinin </w:t>
      </w:r>
      <w:r w:rsidRPr="00353CB9">
        <w:rPr>
          <w:rFonts w:ascii="Arial" w:hAnsi="Arial" w:cs="Arial"/>
          <w:b/>
        </w:rPr>
        <w:fldChar w:fldCharType="begin"/>
      </w:r>
      <w:r w:rsidRPr="00353CB9">
        <w:rPr>
          <w:rFonts w:ascii="Arial" w:hAnsi="Arial" w:cs="Arial"/>
          <w:b/>
        </w:rPr>
        <w:instrText xml:space="preserve"> REF _Ref147843051 \r \h  \* MERGEFORMAT </w:instrText>
      </w:r>
      <w:r w:rsidRPr="00353CB9">
        <w:rPr>
          <w:rFonts w:ascii="Arial" w:hAnsi="Arial" w:cs="Arial"/>
          <w:b/>
        </w:rPr>
      </w:r>
      <w:r w:rsidRPr="00353CB9">
        <w:rPr>
          <w:rFonts w:ascii="Arial" w:hAnsi="Arial" w:cs="Arial"/>
          <w:b/>
        </w:rPr>
        <w:fldChar w:fldCharType="separate"/>
      </w:r>
      <w:r>
        <w:rPr>
          <w:rFonts w:ascii="Arial" w:hAnsi="Arial" w:cs="Arial"/>
          <w:b/>
        </w:rPr>
        <w:t>(36)</w:t>
      </w:r>
      <w:r w:rsidRPr="00353CB9">
        <w:rPr>
          <w:rFonts w:ascii="Arial" w:hAnsi="Arial" w:cs="Arial"/>
          <w:b/>
        </w:rPr>
        <w:fldChar w:fldCharType="end"/>
      </w:r>
      <w:r w:rsidRPr="00353CB9">
        <w:rPr>
          <w:rFonts w:ascii="Arial" w:hAnsi="Arial" w:cs="Arial"/>
        </w:rPr>
        <w:t xml:space="preserve">-ci hissəsində başqa halda nəzərdə tutulmayıbsa, müqavilə çərçivəsində göndərilən mallar Müqavilənin ümumi şərtlərinin </w:t>
      </w:r>
      <w:r w:rsidRPr="00353CB9">
        <w:rPr>
          <w:rFonts w:ascii="Arial" w:hAnsi="Arial" w:cs="Arial"/>
        </w:rPr>
        <w:fldChar w:fldCharType="begin"/>
      </w:r>
      <w:r w:rsidRPr="00353CB9">
        <w:rPr>
          <w:rFonts w:ascii="Arial" w:hAnsi="Arial" w:cs="Arial"/>
        </w:rPr>
        <w:instrText xml:space="preserve"> REF _Ref147843687 \r \h  \* MERGEFORMAT </w:instrText>
      </w:r>
      <w:r w:rsidRPr="00353CB9">
        <w:rPr>
          <w:rFonts w:ascii="Arial" w:hAnsi="Arial" w:cs="Arial"/>
        </w:rPr>
      </w:r>
      <w:r w:rsidRPr="00353CB9">
        <w:rPr>
          <w:rFonts w:ascii="Arial" w:hAnsi="Arial" w:cs="Arial"/>
        </w:rPr>
        <w:fldChar w:fldCharType="separate"/>
      </w:r>
      <w:r>
        <w:rPr>
          <w:rFonts w:ascii="Arial" w:hAnsi="Arial" w:cs="Arial"/>
        </w:rPr>
        <w:t>10.1</w:t>
      </w:r>
      <w:r w:rsidRPr="00353CB9">
        <w:rPr>
          <w:rFonts w:ascii="Arial" w:hAnsi="Arial" w:cs="Arial"/>
        </w:rPr>
        <w:fldChar w:fldCharType="end"/>
      </w:r>
      <w:r w:rsidRPr="00353CB9">
        <w:rPr>
          <w:rFonts w:ascii="Arial" w:hAnsi="Arial" w:cs="Arial"/>
        </w:rPr>
        <w:t>-ci bəndi ilə müəyyən edilmiş daşınma şərtlərinə uyğun olaraq istehsal və ya alınma, daşınma, saxlama və çatdırılma ilə əlaqədar itki və ya zərərdən uyğun ölkədən Azərbaycan manatı və ya sərbəst dönərli valyuta ilə tam sığortalanmalıdır.</w:t>
      </w:r>
      <w:bookmarkEnd w:id="394"/>
    </w:p>
    <w:p w14:paraId="360456A3"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iCs/>
        </w:rPr>
        <w:t xml:space="preserve">Təchizatçı </w:t>
      </w:r>
      <w:r w:rsidRPr="00353CB9">
        <w:rPr>
          <w:rFonts w:ascii="Arial" w:hAnsi="Arial" w:cs="Arial"/>
        </w:rPr>
        <w:t xml:space="preserve">müvafiq sığorta müqavilələrini (onların surətlərini) </w:t>
      </w:r>
      <w:r w:rsidRPr="00353CB9">
        <w:rPr>
          <w:rFonts w:ascii="Arial" w:hAnsi="Arial" w:cs="Arial"/>
          <w:i/>
          <w:iCs/>
        </w:rPr>
        <w:t>Satınalan təşkilat</w:t>
      </w:r>
      <w:r w:rsidRPr="00353CB9">
        <w:rPr>
          <w:rFonts w:ascii="Arial" w:hAnsi="Arial" w:cs="Arial"/>
        </w:rPr>
        <w:t xml:space="preserve">a təqdim etməlidir. </w:t>
      </w:r>
      <w:r w:rsidRPr="00353CB9">
        <w:rPr>
          <w:rFonts w:ascii="Arial" w:hAnsi="Arial" w:cs="Arial"/>
          <w:i/>
          <w:iCs/>
        </w:rPr>
        <w:t>Təchizatçı</w:t>
      </w:r>
      <w:r w:rsidRPr="00353CB9">
        <w:rPr>
          <w:rFonts w:ascii="Arial" w:hAnsi="Arial" w:cs="Arial"/>
        </w:rPr>
        <w:t xml:space="preserve"> tələb olunan sığorta müqavilələrinin hər hansı birini təqdim etmirsə, </w:t>
      </w:r>
      <w:r w:rsidRPr="00353CB9">
        <w:rPr>
          <w:rFonts w:ascii="Arial" w:hAnsi="Arial" w:cs="Arial"/>
          <w:i/>
          <w:iCs/>
        </w:rPr>
        <w:t>Satınalan təşkilat</w:t>
      </w:r>
      <w:r w:rsidRPr="00353CB9">
        <w:rPr>
          <w:rFonts w:ascii="Arial" w:hAnsi="Arial" w:cs="Arial"/>
        </w:rPr>
        <w:t xml:space="preserve"> həmin sığortaları aparır və onların məbləğini </w:t>
      </w:r>
      <w:r w:rsidRPr="00353CB9">
        <w:rPr>
          <w:rFonts w:ascii="Arial" w:hAnsi="Arial" w:cs="Arial"/>
          <w:i/>
          <w:iCs/>
        </w:rPr>
        <w:t>Təchizatçı</w:t>
      </w:r>
      <w:r w:rsidRPr="00353CB9">
        <w:rPr>
          <w:rFonts w:ascii="Arial" w:hAnsi="Arial" w:cs="Arial"/>
        </w:rPr>
        <w:t xml:space="preserve">ya müqavilə üzrə nəzərdə tutulmuş ödənişdən çıxır. </w:t>
      </w:r>
    </w:p>
    <w:p w14:paraId="5F7C78EA"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Sığorta müqaviləsinin qüvvədə olduğu müddət bu müqavilənin icra müddətini bütövlüklə əhatə etməlidir. Müqavilənin icra müddətində sığorta müqaviləsi ləğv edilərsə (dəyişilərsə), </w:t>
      </w:r>
      <w:r w:rsidRPr="00353CB9">
        <w:rPr>
          <w:rFonts w:ascii="Arial" w:hAnsi="Arial" w:cs="Arial"/>
          <w:i/>
          <w:iCs/>
        </w:rPr>
        <w:t>Təchizatçı</w:t>
      </w:r>
      <w:r w:rsidRPr="00353CB9">
        <w:rPr>
          <w:rFonts w:ascii="Arial" w:hAnsi="Arial" w:cs="Arial"/>
        </w:rPr>
        <w:t xml:space="preserve"> 3 (üç) iş günü müddətində </w:t>
      </w:r>
      <w:r w:rsidRPr="00353CB9">
        <w:rPr>
          <w:rFonts w:ascii="Arial" w:hAnsi="Arial" w:cs="Arial"/>
          <w:i/>
          <w:iCs/>
        </w:rPr>
        <w:t>Satınalan təşkilat</w:t>
      </w:r>
      <w:r w:rsidRPr="00353CB9">
        <w:rPr>
          <w:rFonts w:ascii="Arial" w:hAnsi="Arial" w:cs="Arial"/>
        </w:rPr>
        <w:t>a bu barədə yazılı məlumat verməlidir.</w:t>
      </w:r>
    </w:p>
    <w:p w14:paraId="45379C2C"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Üçüncü şəxslər qarşısında mülki məsuliyyətin sığortası üçüncü şəxs hesab olunan fiziki şəxslərin (o cümlədən </w:t>
      </w:r>
      <w:r w:rsidRPr="00353CB9">
        <w:rPr>
          <w:rFonts w:ascii="Arial" w:hAnsi="Arial" w:cs="Arial"/>
          <w:i/>
          <w:iCs/>
        </w:rPr>
        <w:t>Satınalan təşkilat</w:t>
      </w:r>
      <w:r w:rsidRPr="00353CB9">
        <w:rPr>
          <w:rFonts w:ascii="Arial" w:hAnsi="Arial" w:cs="Arial"/>
        </w:rPr>
        <w:t>ın işçilərinin) səhhətinə (ölüm halları daxil olmaqla), habelə fiziki və hüquqi şəxslərin əmlakına vurulan zərərin ödənilməsini təmin etməlidir. Belə sığorta Müqavilənin icra müddətini tam əhatə etməlidir.</w:t>
      </w:r>
    </w:p>
    <w:p w14:paraId="016F24CC"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iCs/>
        </w:rPr>
        <w:t>Təchizatçı</w:t>
      </w:r>
      <w:r w:rsidRPr="00353CB9">
        <w:rPr>
          <w:rFonts w:ascii="Arial" w:hAnsi="Arial" w:cs="Arial"/>
        </w:rPr>
        <w:t xml:space="preserve"> submüqavilələrdə nəzərdə tutulan sığorta risklərinin sığortalanması üçün məsuliyyət daşıyır.</w:t>
      </w:r>
    </w:p>
    <w:p w14:paraId="1FE34D4D"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395" w:name="_Toc147098220"/>
      <w:bookmarkStart w:id="396" w:name="_Toc157179089"/>
      <w:r w:rsidRPr="00353CB9">
        <w:rPr>
          <w:rFonts w:ascii="Arial" w:hAnsi="Arial" w:cs="Arial"/>
          <w:b/>
          <w:bCs/>
        </w:rPr>
        <w:t>Daşınma və daşınmaya bağlı xidmətlər</w:t>
      </w:r>
      <w:bookmarkEnd w:id="395"/>
      <w:bookmarkEnd w:id="396"/>
    </w:p>
    <w:p w14:paraId="6E19365F"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97" w:name="_Ref147846510"/>
      <w:r w:rsidRPr="00353CB9">
        <w:rPr>
          <w:rFonts w:ascii="Arial" w:hAnsi="Arial" w:cs="Arial"/>
        </w:rPr>
        <w:t xml:space="preserve">Müqavilənin xüsusi şərtlərinin </w:t>
      </w:r>
      <w:r w:rsidRPr="00353CB9">
        <w:rPr>
          <w:rFonts w:ascii="Arial" w:hAnsi="Arial" w:cs="Arial"/>
          <w:b/>
        </w:rPr>
        <w:fldChar w:fldCharType="begin"/>
      </w:r>
      <w:r w:rsidRPr="00353CB9">
        <w:rPr>
          <w:rFonts w:ascii="Arial" w:hAnsi="Arial" w:cs="Arial"/>
          <w:b/>
        </w:rPr>
        <w:instrText xml:space="preserve"> REF _Ref147843074 \r \h  \* MERGEFORMAT </w:instrText>
      </w:r>
      <w:r w:rsidRPr="00353CB9">
        <w:rPr>
          <w:rFonts w:ascii="Arial" w:hAnsi="Arial" w:cs="Arial"/>
          <w:b/>
        </w:rPr>
      </w:r>
      <w:r w:rsidRPr="00353CB9">
        <w:rPr>
          <w:rFonts w:ascii="Arial" w:hAnsi="Arial" w:cs="Arial"/>
          <w:b/>
        </w:rPr>
        <w:fldChar w:fldCharType="separate"/>
      </w:r>
      <w:r>
        <w:rPr>
          <w:rFonts w:ascii="Arial" w:hAnsi="Arial" w:cs="Arial"/>
          <w:b/>
        </w:rPr>
        <w:t>(37)</w:t>
      </w:r>
      <w:r w:rsidRPr="00353CB9">
        <w:rPr>
          <w:rFonts w:ascii="Arial" w:hAnsi="Arial" w:cs="Arial"/>
          <w:b/>
        </w:rPr>
        <w:fldChar w:fldCharType="end"/>
      </w:r>
      <w:r w:rsidRPr="00353CB9">
        <w:rPr>
          <w:rFonts w:ascii="Arial" w:hAnsi="Arial" w:cs="Arial"/>
        </w:rPr>
        <w:t xml:space="preserve">-cı hissəsində başqa hal nəzərdə tutulmadığı təqdirdə, malların daşınmasının təşkili üçün məsuliyyət Müqavilənin ümumi şərtlərinin </w:t>
      </w:r>
      <w:r w:rsidRPr="00353CB9">
        <w:rPr>
          <w:rFonts w:ascii="Arial" w:hAnsi="Arial" w:cs="Arial"/>
        </w:rPr>
        <w:fldChar w:fldCharType="begin"/>
      </w:r>
      <w:r w:rsidRPr="00353CB9">
        <w:rPr>
          <w:rFonts w:ascii="Arial" w:hAnsi="Arial" w:cs="Arial"/>
        </w:rPr>
        <w:instrText xml:space="preserve"> REF _Ref147843687 \r \h  \* MERGEFORMAT </w:instrText>
      </w:r>
      <w:r w:rsidRPr="00353CB9">
        <w:rPr>
          <w:rFonts w:ascii="Arial" w:hAnsi="Arial" w:cs="Arial"/>
        </w:rPr>
      </w:r>
      <w:r w:rsidRPr="00353CB9">
        <w:rPr>
          <w:rFonts w:ascii="Arial" w:hAnsi="Arial" w:cs="Arial"/>
        </w:rPr>
        <w:fldChar w:fldCharType="separate"/>
      </w:r>
      <w:r>
        <w:rPr>
          <w:rFonts w:ascii="Arial" w:hAnsi="Arial" w:cs="Arial"/>
        </w:rPr>
        <w:t>10.1</w:t>
      </w:r>
      <w:r w:rsidRPr="00353CB9">
        <w:rPr>
          <w:rFonts w:ascii="Arial" w:hAnsi="Arial" w:cs="Arial"/>
        </w:rPr>
        <w:fldChar w:fldCharType="end"/>
      </w:r>
      <w:r w:rsidRPr="00353CB9">
        <w:rPr>
          <w:rFonts w:ascii="Arial" w:hAnsi="Arial" w:cs="Arial"/>
        </w:rPr>
        <w:t>-ci bəndində qeyd olunan daşınma şərtlərinə uyğun tətbiq olunur.</w:t>
      </w:r>
      <w:bookmarkEnd w:id="397"/>
    </w:p>
    <w:p w14:paraId="5847D714"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398" w:name="_Ref147847774"/>
      <w:r w:rsidRPr="00353CB9">
        <w:rPr>
          <w:rFonts w:ascii="Arial" w:hAnsi="Arial" w:cs="Arial"/>
          <w:i/>
        </w:rPr>
        <w:t>Təchizatçı</w:t>
      </w:r>
      <w:r w:rsidRPr="00353CB9">
        <w:rPr>
          <w:rFonts w:ascii="Arial" w:hAnsi="Arial" w:cs="Arial"/>
        </w:rPr>
        <w:t xml:space="preserve">dan aşağıdakı xidmətlərin hər hansı birini və ya hamısını, o cümlədən, əgər varsa,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_Ref147843080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(38)</w:t>
      </w:r>
      <w:r w:rsidRPr="00353CB9">
        <w:rPr>
          <w:rFonts w:ascii="Arial" w:hAnsi="Arial" w:cs="Arial"/>
          <w:b/>
          <w:bCs/>
        </w:rPr>
        <w:fldChar w:fldCharType="end"/>
      </w:r>
      <w:r w:rsidRPr="00353CB9">
        <w:rPr>
          <w:rFonts w:ascii="Arial" w:hAnsi="Arial" w:cs="Arial"/>
        </w:rPr>
        <w:t>-ci hissəsində göstərilən əlavə xidmətləri göstərmək tələb oluna bilər:</w:t>
      </w:r>
      <w:bookmarkEnd w:id="398"/>
    </w:p>
    <w:p w14:paraId="57130689"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rPr>
        <w:t>göndərilən malların yerində yığılması və (və ya) işə salınması və ya nəzarət;</w:t>
      </w:r>
    </w:p>
    <w:p w14:paraId="0FEEA1AB"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rPr>
        <w:t>göndərilən malların yığılması və (və ya) texniki xidmət göstərilməsi üçün tələb olunan alətlərin təmin edilməsi;</w:t>
      </w:r>
    </w:p>
    <w:p w14:paraId="50BCE62D"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rPr>
        <w:t>göndərilən malların hər bir müvafiq vahidi üçün təfərrüatlı əməliyyat və texniki xidmət təlimatının təqdim edilməsi;</w:t>
      </w:r>
    </w:p>
    <w:p w14:paraId="79D72A01"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nı müqavilə üzrə hər hansı zəmanət öhdəliyindən azad etməmək şərtilə tərəflər arasında razılaşdırılmış müddət ərzində göndərilmiş malların işə salınması, nəzarəti, texniki xidməti və (və ya) təmiri;</w:t>
      </w:r>
    </w:p>
    <w:p w14:paraId="4E736A83"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nın zavodunda və (və ya) yerində göndərilmiş malların yığılması, işə salınması, istismarı, texniki xidməti və (və ya) təmiri üzrə </w:t>
      </w:r>
      <w:r w:rsidRPr="00353CB9">
        <w:rPr>
          <w:rFonts w:ascii="Arial" w:hAnsi="Arial" w:cs="Arial"/>
          <w:i/>
        </w:rPr>
        <w:t>Satınalan təşkilat</w:t>
      </w:r>
      <w:r w:rsidRPr="00353CB9">
        <w:rPr>
          <w:rFonts w:ascii="Arial" w:hAnsi="Arial" w:cs="Arial"/>
        </w:rPr>
        <w:t>ın işçi heyətinə təlimin keçirilməsi.</w:t>
      </w:r>
    </w:p>
    <w:p w14:paraId="3CCA1110"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tərəfindən daşınmaya bağlı xidmətlərə görə hesablanmış qiymətlər müqavilə məbləğinə daxil edilmədiyi təqdirdə, tərəflər arasında əvvəlcədən razılaşdırılmalı və oxşar xidmətlər üçün </w:t>
      </w:r>
      <w:r w:rsidRPr="00353CB9">
        <w:rPr>
          <w:rFonts w:ascii="Arial" w:hAnsi="Arial" w:cs="Arial"/>
          <w:i/>
        </w:rPr>
        <w:t>Təchizatçı</w:t>
      </w:r>
      <w:r w:rsidRPr="00353CB9">
        <w:rPr>
          <w:rFonts w:ascii="Arial" w:hAnsi="Arial" w:cs="Arial"/>
        </w:rPr>
        <w:t xml:space="preserve"> tərəfindən digər tərəflərə tətbiq edilən yayğın istifadə olunan qiymətlərdən çox olmamalıdır.</w:t>
      </w:r>
    </w:p>
    <w:p w14:paraId="2EFD54C0"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rPr>
      </w:pPr>
      <w:bookmarkStart w:id="399" w:name="_Toc147098221"/>
      <w:bookmarkStart w:id="400" w:name="_Toc157179090"/>
      <w:r w:rsidRPr="00353CB9">
        <w:rPr>
          <w:rFonts w:ascii="Arial" w:hAnsi="Arial" w:cs="Arial"/>
          <w:b/>
          <w:bCs/>
        </w:rPr>
        <w:lastRenderedPageBreak/>
        <w:t xml:space="preserve">Yoxlamalar və </w:t>
      </w:r>
      <w:bookmarkEnd w:id="399"/>
      <w:r w:rsidRPr="00353CB9">
        <w:rPr>
          <w:rFonts w:ascii="Arial" w:hAnsi="Arial" w:cs="Arial"/>
          <w:b/>
          <w:bCs/>
        </w:rPr>
        <w:t>sınaqlar</w:t>
      </w:r>
      <w:bookmarkEnd w:id="400"/>
    </w:p>
    <w:p w14:paraId="47A91D98"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401" w:name="_Ref147847814"/>
      <w:r w:rsidRPr="00353CB9">
        <w:rPr>
          <w:rFonts w:ascii="Arial" w:hAnsi="Arial" w:cs="Arial"/>
          <w:i/>
        </w:rPr>
        <w:t>Təchizatçı</w:t>
      </w:r>
      <w:r w:rsidRPr="00353CB9">
        <w:rPr>
          <w:rFonts w:ascii="Arial" w:hAnsi="Arial" w:cs="Arial"/>
        </w:rPr>
        <w:t xml:space="preserve"> öz hesabına və </w:t>
      </w:r>
      <w:r w:rsidRPr="00353CB9">
        <w:rPr>
          <w:rFonts w:ascii="Arial" w:hAnsi="Arial" w:cs="Arial"/>
          <w:i/>
        </w:rPr>
        <w:t>Satınalan təşkilat</w:t>
      </w:r>
      <w:r w:rsidRPr="00353CB9">
        <w:rPr>
          <w:rFonts w:ascii="Arial" w:hAnsi="Arial" w:cs="Arial"/>
        </w:rPr>
        <w:t xml:space="preserve">dan əlavə ödəniş tələb etmədən malları və əlaqədar xidmətləri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_Ref147843086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(39)</w:t>
      </w:r>
      <w:r w:rsidRPr="00353CB9">
        <w:rPr>
          <w:rFonts w:ascii="Arial" w:hAnsi="Arial" w:cs="Arial"/>
          <w:b/>
          <w:bCs/>
        </w:rPr>
        <w:fldChar w:fldCharType="end"/>
      </w:r>
      <w:r w:rsidRPr="00353CB9">
        <w:rPr>
          <w:rFonts w:ascii="Arial" w:hAnsi="Arial" w:cs="Arial"/>
        </w:rPr>
        <w:t>-ci hissəsində göstərilən sınaqlardan və (və ya) yoxlamalardan keçirməlidir.</w:t>
      </w:r>
      <w:bookmarkEnd w:id="401"/>
    </w:p>
    <w:p w14:paraId="3DE133E0"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402" w:name="_Ref147846931"/>
      <w:r w:rsidRPr="00353CB9">
        <w:rPr>
          <w:rFonts w:ascii="Arial" w:hAnsi="Arial" w:cs="Arial"/>
        </w:rPr>
        <w:t xml:space="preserve">Yoxlamalar və sınaqlar </w:t>
      </w:r>
      <w:r w:rsidRPr="00353CB9">
        <w:rPr>
          <w:rFonts w:ascii="Arial" w:hAnsi="Arial" w:cs="Arial"/>
          <w:i/>
        </w:rPr>
        <w:t>Təchizatçı</w:t>
      </w:r>
      <w:r w:rsidRPr="00353CB9">
        <w:rPr>
          <w:rFonts w:ascii="Arial" w:hAnsi="Arial" w:cs="Arial"/>
        </w:rPr>
        <w:t xml:space="preserve">nın və ya onun subpodratçısının ərazisində, çatdırılma nöqtəsində, malın son təyinat məntəqəsində və (və ya) </w:t>
      </w:r>
      <w:r w:rsidRPr="00353CB9">
        <w:rPr>
          <w:rFonts w:ascii="Arial" w:hAnsi="Arial" w:cs="Arial"/>
          <w:i/>
          <w:iCs/>
        </w:rPr>
        <w:t>Satınalan təşkilat</w:t>
      </w:r>
      <w:r w:rsidRPr="00353CB9">
        <w:rPr>
          <w:rFonts w:ascii="Arial" w:hAnsi="Arial" w:cs="Arial"/>
        </w:rPr>
        <w:t xml:space="preserve">ın ölkəsində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_Ref147843094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(40)</w:t>
      </w:r>
      <w:r w:rsidRPr="00353CB9">
        <w:rPr>
          <w:rFonts w:ascii="Arial" w:hAnsi="Arial" w:cs="Arial"/>
          <w:b/>
          <w:bCs/>
        </w:rPr>
        <w:fldChar w:fldCharType="end"/>
      </w:r>
      <w:r w:rsidRPr="00353CB9">
        <w:rPr>
          <w:rFonts w:ascii="Arial" w:hAnsi="Arial" w:cs="Arial"/>
        </w:rPr>
        <w:t xml:space="preserve">-cu hissəsində göstərilən yerdə aparıla bilər. Müqavilənin ümumi şərtlərinin </w:t>
      </w:r>
      <w:r w:rsidRPr="00353CB9">
        <w:rPr>
          <w:rFonts w:ascii="Arial" w:hAnsi="Arial" w:cs="Arial"/>
        </w:rPr>
        <w:fldChar w:fldCharType="begin"/>
      </w:r>
      <w:r w:rsidRPr="00353CB9">
        <w:rPr>
          <w:rFonts w:ascii="Arial" w:hAnsi="Arial" w:cs="Arial"/>
        </w:rPr>
        <w:instrText xml:space="preserve"> REF _Ref147846921 \r \h  \* MERGEFORMAT </w:instrText>
      </w:r>
      <w:r w:rsidRPr="00353CB9">
        <w:rPr>
          <w:rFonts w:ascii="Arial" w:hAnsi="Arial" w:cs="Arial"/>
        </w:rPr>
      </w:r>
      <w:r w:rsidRPr="00353CB9">
        <w:rPr>
          <w:rFonts w:ascii="Arial" w:hAnsi="Arial" w:cs="Arial"/>
        </w:rPr>
        <w:fldChar w:fldCharType="separate"/>
      </w:r>
      <w:r>
        <w:rPr>
          <w:rFonts w:ascii="Arial" w:hAnsi="Arial" w:cs="Arial"/>
        </w:rPr>
        <w:t>21.3</w:t>
      </w:r>
      <w:r w:rsidRPr="00353CB9">
        <w:rPr>
          <w:rFonts w:ascii="Arial" w:hAnsi="Arial" w:cs="Arial"/>
        </w:rPr>
        <w:fldChar w:fldCharType="end"/>
      </w:r>
      <w:r w:rsidRPr="00353CB9">
        <w:rPr>
          <w:rFonts w:ascii="Arial" w:hAnsi="Arial" w:cs="Arial"/>
        </w:rPr>
        <w:t xml:space="preserve">-cü bəndi nəzərə alınmaqla, </w:t>
      </w:r>
      <w:r w:rsidRPr="00353CB9">
        <w:rPr>
          <w:rFonts w:ascii="Arial" w:hAnsi="Arial" w:cs="Arial"/>
          <w:i/>
        </w:rPr>
        <w:t>Təchizatçı</w:t>
      </w:r>
      <w:r w:rsidRPr="00353CB9">
        <w:rPr>
          <w:rFonts w:ascii="Arial" w:hAnsi="Arial" w:cs="Arial"/>
        </w:rPr>
        <w:t xml:space="preserve">nın və ya onun subpodratçısının ərazisində həyata keçirildiyi təqdirdə, bütün məqbul imkanlar və yardım, o cümlədən çertyojlara və istehsal məlumatlarına çıxış </w:t>
      </w:r>
      <w:r w:rsidRPr="00353CB9">
        <w:rPr>
          <w:rFonts w:ascii="Arial" w:hAnsi="Arial" w:cs="Arial"/>
          <w:i/>
        </w:rPr>
        <w:t>Satınalan təşkilat</w:t>
      </w:r>
      <w:r w:rsidRPr="00353CB9">
        <w:rPr>
          <w:rFonts w:ascii="Arial" w:hAnsi="Arial" w:cs="Arial"/>
        </w:rPr>
        <w:t>dan əlavə ödəniş tələb etmədən müfəttişlərə təqdim edilməlidir.</w:t>
      </w:r>
      <w:bookmarkEnd w:id="402"/>
    </w:p>
    <w:p w14:paraId="038FE22F"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403" w:name="_Ref147846921"/>
      <w:r w:rsidRPr="00353CB9">
        <w:rPr>
          <w:rFonts w:ascii="Arial" w:hAnsi="Arial" w:cs="Arial"/>
          <w:i/>
        </w:rPr>
        <w:t>Satınalan təşkilat</w:t>
      </w:r>
      <w:r w:rsidRPr="00353CB9">
        <w:rPr>
          <w:rFonts w:ascii="Arial" w:hAnsi="Arial" w:cs="Arial"/>
        </w:rPr>
        <w:t xml:space="preserve"> və ya onun təyin olunmuş nümayəndəsi iştirakla bağlı səfər, yemək və qalma daxil olmaqla çəkdiyi bütün xərcləri və məsrəfləri öz üzərinə götürmək şərtilə Müqavilənin ümumi şərtlərinin </w:t>
      </w:r>
      <w:r w:rsidRPr="00353CB9">
        <w:rPr>
          <w:rFonts w:ascii="Arial" w:hAnsi="Arial" w:cs="Arial"/>
        </w:rPr>
        <w:fldChar w:fldCharType="begin"/>
      </w:r>
      <w:r w:rsidRPr="00353CB9">
        <w:rPr>
          <w:rFonts w:ascii="Arial" w:hAnsi="Arial" w:cs="Arial"/>
        </w:rPr>
        <w:instrText xml:space="preserve"> REF _Ref147846931 \r \h  \* MERGEFORMAT </w:instrText>
      </w:r>
      <w:r w:rsidRPr="00353CB9">
        <w:rPr>
          <w:rFonts w:ascii="Arial" w:hAnsi="Arial" w:cs="Arial"/>
        </w:rPr>
      </w:r>
      <w:r w:rsidRPr="00353CB9">
        <w:rPr>
          <w:rFonts w:ascii="Arial" w:hAnsi="Arial" w:cs="Arial"/>
        </w:rPr>
        <w:fldChar w:fldCharType="separate"/>
      </w:r>
      <w:r>
        <w:rPr>
          <w:rFonts w:ascii="Arial" w:hAnsi="Arial" w:cs="Arial"/>
        </w:rPr>
        <w:t>21.2</w:t>
      </w:r>
      <w:r w:rsidRPr="00353CB9">
        <w:rPr>
          <w:rFonts w:ascii="Arial" w:hAnsi="Arial" w:cs="Arial"/>
        </w:rPr>
        <w:fldChar w:fldCharType="end"/>
      </w:r>
      <w:r w:rsidRPr="00353CB9">
        <w:rPr>
          <w:rFonts w:ascii="Arial" w:hAnsi="Arial" w:cs="Arial"/>
        </w:rPr>
        <w:t>-ci bəndində qeyd olunan sınaqlarda və (və ya) yoxlamalarda iştirak etmək hüququna malikdir.</w:t>
      </w:r>
      <w:bookmarkEnd w:id="403"/>
    </w:p>
    <w:p w14:paraId="41E4D554"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404" w:name="_Ref147847053"/>
      <w:r w:rsidRPr="00353CB9">
        <w:rPr>
          <w:rFonts w:ascii="Arial" w:hAnsi="Arial" w:cs="Arial"/>
          <w:i/>
        </w:rPr>
        <w:t>Təchizatçı</w:t>
      </w:r>
      <w:r w:rsidRPr="00353CB9">
        <w:rPr>
          <w:rFonts w:ascii="Arial" w:hAnsi="Arial" w:cs="Arial"/>
        </w:rPr>
        <w:t xml:space="preserve"> hər hansı bu cür sınaq və yoxlamanı həyata keçirməyə hazır olduqda, o, yer və vaxt barədə məlumatı qeyd etməklə </w:t>
      </w:r>
      <w:r w:rsidRPr="00353CB9">
        <w:rPr>
          <w:rFonts w:ascii="Arial" w:hAnsi="Arial" w:cs="Arial"/>
          <w:i/>
        </w:rPr>
        <w:t>Satınalan təşkilat</w:t>
      </w:r>
      <w:r w:rsidRPr="00353CB9">
        <w:rPr>
          <w:rFonts w:ascii="Arial" w:hAnsi="Arial" w:cs="Arial"/>
        </w:rPr>
        <w:t xml:space="preserve">a əvvəlcədən bildiriş verməlidir. </w:t>
      </w:r>
      <w:r w:rsidRPr="00353CB9">
        <w:rPr>
          <w:rFonts w:ascii="Arial" w:hAnsi="Arial" w:cs="Arial"/>
          <w:i/>
        </w:rPr>
        <w:t>Təchizatçı</w:t>
      </w:r>
      <w:r w:rsidRPr="00353CB9">
        <w:rPr>
          <w:rFonts w:ascii="Arial" w:hAnsi="Arial" w:cs="Arial"/>
        </w:rPr>
        <w:t xml:space="preserve"> hər hansı müvafiq üçüncü tərəfdən və ya istehsalçıdan </w:t>
      </w:r>
      <w:r w:rsidRPr="00353CB9">
        <w:rPr>
          <w:rFonts w:ascii="Arial" w:hAnsi="Arial" w:cs="Arial"/>
          <w:i/>
        </w:rPr>
        <w:t>Satınalan təşkilat</w:t>
      </w:r>
      <w:r w:rsidRPr="00353CB9">
        <w:rPr>
          <w:rFonts w:ascii="Arial" w:hAnsi="Arial" w:cs="Arial"/>
        </w:rPr>
        <w:t>a və ya onun təyin edilmiş nümayəndəsinə sınaq və (və ya) yoxlamada iştirak etmək imkanı vermək üçün hər hansı zəruri icazə və ya razılığı almalıdır.</w:t>
      </w:r>
      <w:bookmarkEnd w:id="404"/>
    </w:p>
    <w:p w14:paraId="02D8D076"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 çəkdiyi xərclər və məsrəflər müqavilə məbləğinə əlavə etmək şərtilə </w:t>
      </w:r>
      <w:r w:rsidRPr="00353CB9">
        <w:rPr>
          <w:rFonts w:ascii="Arial" w:hAnsi="Arial" w:cs="Arial"/>
          <w:i/>
        </w:rPr>
        <w:t>Təchizatçı</w:t>
      </w:r>
      <w:r w:rsidRPr="00353CB9">
        <w:rPr>
          <w:rFonts w:ascii="Arial" w:hAnsi="Arial" w:cs="Arial"/>
        </w:rPr>
        <w:t xml:space="preserve">dan müqavilə ilə tələb olunmayan, lakin malların xüsusiyyətlərinin Müqavilə razılaşmasının </w:t>
      </w:r>
      <w:r w:rsidRPr="00353CB9">
        <w:rPr>
          <w:rFonts w:ascii="Arial" w:hAnsi="Arial" w:cs="Arial"/>
          <w:u w:val="single"/>
        </w:rPr>
        <w:t>Mallara dair tələblər (V)</w:t>
      </w:r>
      <w:r w:rsidRPr="00353CB9">
        <w:rPr>
          <w:rFonts w:ascii="Arial" w:hAnsi="Arial" w:cs="Arial"/>
        </w:rPr>
        <w:t xml:space="preserve"> bölməsində müəyyən edilmiş tələblərə uyğunluğunu yoxlamaq üçün zəruri hesab edilən hər hansı sınaq və (və ya) yoxlamanın aparılmasını tələb edə bilər. Bundan əlavə, əgər bu cür sınaq və (və ya) yoxlama istehsalın gedişatına və (və ya) </w:t>
      </w:r>
      <w:r w:rsidRPr="00353CB9">
        <w:rPr>
          <w:rFonts w:ascii="Arial" w:hAnsi="Arial" w:cs="Arial"/>
          <w:i/>
        </w:rPr>
        <w:t>Təchizatçı</w:t>
      </w:r>
      <w:r w:rsidRPr="00353CB9">
        <w:rPr>
          <w:rFonts w:ascii="Arial" w:hAnsi="Arial" w:cs="Arial"/>
        </w:rPr>
        <w:t xml:space="preserve">nın müqavilə üzrə digər öhdəliklərini yerinə yetirməsinə mane olarsa, Müqavilə razılaşmasının </w:t>
      </w:r>
      <w:r w:rsidRPr="00353CB9">
        <w:rPr>
          <w:rFonts w:ascii="Arial" w:hAnsi="Arial" w:cs="Arial"/>
          <w:u w:val="single"/>
        </w:rPr>
        <w:t>İcra qrafiki (VII)</w:t>
      </w:r>
      <w:r w:rsidRPr="00353CB9">
        <w:rPr>
          <w:rFonts w:ascii="Arial" w:hAnsi="Arial" w:cs="Arial"/>
        </w:rPr>
        <w:t xml:space="preserve"> bölməsində göstərilən qrafikə və bu kimi digər öhdəliklər ilə bağlı güzəştlər tətbiq edilir.</w:t>
      </w:r>
    </w:p>
    <w:p w14:paraId="52C1E348"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405" w:name="_Ref147846974"/>
      <w:r w:rsidRPr="00353CB9">
        <w:rPr>
          <w:rFonts w:ascii="Arial" w:hAnsi="Arial" w:cs="Arial"/>
          <w:i/>
        </w:rPr>
        <w:t>Təchizatçı</w:t>
      </w:r>
      <w:r w:rsidRPr="00353CB9">
        <w:rPr>
          <w:rFonts w:ascii="Arial" w:hAnsi="Arial" w:cs="Arial"/>
        </w:rPr>
        <w:t xml:space="preserve"> </w:t>
      </w:r>
      <w:r w:rsidRPr="00353CB9">
        <w:rPr>
          <w:rFonts w:ascii="Arial" w:hAnsi="Arial" w:cs="Arial"/>
          <w:i/>
        </w:rPr>
        <w:t>Satınalan təşkilat</w:t>
      </w:r>
      <w:r w:rsidRPr="00353CB9">
        <w:rPr>
          <w:rFonts w:ascii="Arial" w:hAnsi="Arial" w:cs="Arial"/>
        </w:rPr>
        <w:t>a hər hansı belə sınaq və (və ya) yoxlamanın nəticələri barədə hesabat təqdim etməlidir.</w:t>
      </w:r>
      <w:bookmarkEnd w:id="405"/>
    </w:p>
    <w:p w14:paraId="733925A2"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 sınaqdan və (və ya) yoxlamadan keçməyən və ya Müqavilə razılaşmasının </w:t>
      </w:r>
      <w:r w:rsidRPr="00353CB9">
        <w:rPr>
          <w:rFonts w:ascii="Arial" w:hAnsi="Arial" w:cs="Arial"/>
          <w:u w:val="single"/>
        </w:rPr>
        <w:t>Mallara dair tələblər (V)</w:t>
      </w:r>
      <w:r w:rsidRPr="00353CB9">
        <w:rPr>
          <w:rFonts w:ascii="Arial" w:hAnsi="Arial" w:cs="Arial"/>
        </w:rPr>
        <w:t xml:space="preserve"> bölməsində müəyyən olunan tələblərə uyğun gəlməyən hər hansı maldan və ya onun hər hansı bir hissəsindən imtina edə bilər. </w:t>
      </w:r>
      <w:r w:rsidRPr="00353CB9">
        <w:rPr>
          <w:rFonts w:ascii="Arial" w:hAnsi="Arial" w:cs="Arial"/>
          <w:i/>
        </w:rPr>
        <w:t>Təchizatçı</w:t>
      </w:r>
      <w:r w:rsidRPr="00353CB9">
        <w:rPr>
          <w:rFonts w:ascii="Arial" w:hAnsi="Arial" w:cs="Arial"/>
        </w:rPr>
        <w:t xml:space="preserve"> imtina edilmiş bu cür malları və ya onların hissələrini </w:t>
      </w:r>
      <w:r w:rsidRPr="00353CB9">
        <w:rPr>
          <w:rFonts w:ascii="Arial" w:hAnsi="Arial" w:cs="Arial"/>
          <w:i/>
        </w:rPr>
        <w:t>Satınalan təşkilat</w:t>
      </w:r>
      <w:r w:rsidRPr="00353CB9">
        <w:rPr>
          <w:rFonts w:ascii="Arial" w:hAnsi="Arial" w:cs="Arial"/>
        </w:rPr>
        <w:t xml:space="preserve">dan əlavə ödəniş tələb etmədən düzəldir, əvəzləyir və ya tələblərə cavab vermək üçün zəruri dəyişikliklər edir və Müqavilənin ümumi şərtlərinin </w:t>
      </w:r>
      <w:r w:rsidRPr="00353CB9">
        <w:rPr>
          <w:rFonts w:ascii="Arial" w:hAnsi="Arial" w:cs="Arial"/>
        </w:rPr>
        <w:fldChar w:fldCharType="begin"/>
      </w:r>
      <w:r w:rsidRPr="00353CB9">
        <w:rPr>
          <w:rFonts w:ascii="Arial" w:hAnsi="Arial" w:cs="Arial"/>
        </w:rPr>
        <w:instrText xml:space="preserve"> REF _Ref147847053 \r \h  \* MERGEFORMAT </w:instrText>
      </w:r>
      <w:r w:rsidRPr="00353CB9">
        <w:rPr>
          <w:rFonts w:ascii="Arial" w:hAnsi="Arial" w:cs="Arial"/>
        </w:rPr>
      </w:r>
      <w:r w:rsidRPr="00353CB9">
        <w:rPr>
          <w:rFonts w:ascii="Arial" w:hAnsi="Arial" w:cs="Arial"/>
        </w:rPr>
        <w:fldChar w:fldCharType="separate"/>
      </w:r>
      <w:r>
        <w:rPr>
          <w:rFonts w:ascii="Arial" w:hAnsi="Arial" w:cs="Arial"/>
        </w:rPr>
        <w:t>21.4</w:t>
      </w:r>
      <w:r w:rsidRPr="00353CB9">
        <w:rPr>
          <w:rFonts w:ascii="Arial" w:hAnsi="Arial" w:cs="Arial"/>
        </w:rPr>
        <w:fldChar w:fldCharType="end"/>
      </w:r>
      <w:r w:rsidRPr="00353CB9">
        <w:rPr>
          <w:rFonts w:ascii="Arial" w:hAnsi="Arial" w:cs="Arial"/>
        </w:rPr>
        <w:t xml:space="preserve">-cü bəndinə uyğun olaraq bildiriş verərək </w:t>
      </w:r>
      <w:r w:rsidRPr="00353CB9">
        <w:rPr>
          <w:rFonts w:ascii="Arial" w:hAnsi="Arial" w:cs="Arial"/>
          <w:i/>
        </w:rPr>
        <w:t>Satınalan təşkilat</w:t>
      </w:r>
      <w:r w:rsidRPr="00353CB9">
        <w:rPr>
          <w:rFonts w:ascii="Arial" w:hAnsi="Arial" w:cs="Arial"/>
        </w:rPr>
        <w:t>dan əlavə ödəniş tələb etmədən sınaq və (və ya) yoxlamanı təkrar həyata keçirir.</w:t>
      </w:r>
    </w:p>
    <w:p w14:paraId="7265BEF2"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razılaşır ki, malların və ya onun hər hansı bir hissəsinin sınağının və (və ya) yoxlanışının aparılması, </w:t>
      </w:r>
      <w:r w:rsidRPr="00353CB9">
        <w:rPr>
          <w:rFonts w:ascii="Arial" w:hAnsi="Arial" w:cs="Arial"/>
          <w:i/>
        </w:rPr>
        <w:t>Satınalan təşkilat</w:t>
      </w:r>
      <w:r w:rsidRPr="00353CB9">
        <w:rPr>
          <w:rFonts w:ascii="Arial" w:hAnsi="Arial" w:cs="Arial"/>
        </w:rPr>
        <w:t xml:space="preserve">ın və ya onun nümayəndəsinin iştirak etməsi, Müqavilənin ümumi şərtlərinin </w:t>
      </w:r>
      <w:r w:rsidRPr="00353CB9">
        <w:rPr>
          <w:rFonts w:ascii="Arial" w:hAnsi="Arial" w:cs="Arial"/>
        </w:rPr>
        <w:fldChar w:fldCharType="begin"/>
      </w:r>
      <w:r w:rsidRPr="00353CB9">
        <w:rPr>
          <w:rFonts w:ascii="Arial" w:hAnsi="Arial" w:cs="Arial"/>
        </w:rPr>
        <w:instrText xml:space="preserve"> REF _Ref147846974 \r \h  \* MERGEFORMAT </w:instrText>
      </w:r>
      <w:r w:rsidRPr="00353CB9">
        <w:rPr>
          <w:rFonts w:ascii="Arial" w:hAnsi="Arial" w:cs="Arial"/>
        </w:rPr>
      </w:r>
      <w:r w:rsidRPr="00353CB9">
        <w:rPr>
          <w:rFonts w:ascii="Arial" w:hAnsi="Arial" w:cs="Arial"/>
        </w:rPr>
        <w:fldChar w:fldCharType="separate"/>
      </w:r>
      <w:r>
        <w:rPr>
          <w:rFonts w:ascii="Arial" w:hAnsi="Arial" w:cs="Arial"/>
        </w:rPr>
        <w:t>21.6</w:t>
      </w:r>
      <w:r w:rsidRPr="00353CB9">
        <w:rPr>
          <w:rFonts w:ascii="Arial" w:hAnsi="Arial" w:cs="Arial"/>
        </w:rPr>
        <w:fldChar w:fldCharType="end"/>
      </w:r>
      <w:r w:rsidRPr="00353CB9">
        <w:rPr>
          <w:rFonts w:ascii="Arial" w:hAnsi="Arial" w:cs="Arial"/>
        </w:rPr>
        <w:t xml:space="preserve">-cı bəndinə uyğun olaraq hər hansı hesabatın verilməsi, </w:t>
      </w:r>
      <w:r w:rsidRPr="00353CB9">
        <w:rPr>
          <w:rFonts w:ascii="Arial" w:hAnsi="Arial" w:cs="Arial"/>
          <w:i/>
        </w:rPr>
        <w:t>Təchizatçı</w:t>
      </w:r>
      <w:r w:rsidRPr="00353CB9">
        <w:rPr>
          <w:rFonts w:ascii="Arial" w:hAnsi="Arial" w:cs="Arial"/>
        </w:rPr>
        <w:t>nı müqavilə üzrə hər hansı zəmanət və ya digər öhdəliklərdən azad etmir.</w:t>
      </w:r>
    </w:p>
    <w:p w14:paraId="445B36EF"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406" w:name="_Toc157179091"/>
      <w:bookmarkStart w:id="407" w:name="_Toc147098222"/>
      <w:r w:rsidRPr="00353CB9">
        <w:rPr>
          <w:rFonts w:ascii="Arial" w:hAnsi="Arial" w:cs="Arial"/>
          <w:b/>
          <w:bCs/>
        </w:rPr>
        <w:lastRenderedPageBreak/>
        <w:t>Müqavilənin icrasına nəzarət</w:t>
      </w:r>
      <w:bookmarkEnd w:id="406"/>
    </w:p>
    <w:p w14:paraId="7A5753C0"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 satınalma müqaviləsinə uyğun olaraq və Qanunun 39.3-cü hissəsində nəzərdə tutulan son haqq-hesab aparılanadək həmin müqavilə üzrə təqdim olunmuş satınalma predmetinin normativ hüquqi aktların tələblərinə, habelə satınalma müqaviləsində nəzərdə tutulmuş digər tələblərə və beynəlxalq standartlara uyğunluğunu yoxlayır.</w:t>
      </w:r>
    </w:p>
    <w:p w14:paraId="0334E04B"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AİBNDX satınalma ilə bağlı aparılan araşdırma zamanı normativ hüquqi aktların tələblərinin pozulmasına dair əsaslı şübhələr yarandıqda, </w:t>
      </w:r>
      <w:r w:rsidRPr="00353CB9">
        <w:rPr>
          <w:rFonts w:ascii="Arial" w:hAnsi="Arial" w:cs="Arial"/>
          <w:i/>
        </w:rPr>
        <w:t>Təchizatçı</w:t>
      </w:r>
      <w:r w:rsidRPr="00353CB9">
        <w:rPr>
          <w:rFonts w:ascii="Arial" w:hAnsi="Arial" w:cs="Arial"/>
        </w:rPr>
        <w:t xml:space="preserve"> tərəfindən müqavilənin təqdim olunmuş təklifinə uyğun icra edilməsi ilə yerində tanış olmaq məqsədilə satınalma predmetinə (onun icrasına) baxış keçirə bilər. Baxış zamanı Qanunun tələblərinin pozulması halları aşkar edildikdə AİBNDX tərəfindən qanuna uyğun tədbirlər görülür. </w:t>
      </w:r>
      <w:r w:rsidRPr="00353CB9">
        <w:rPr>
          <w:rFonts w:ascii="Arial" w:hAnsi="Arial" w:cs="Arial"/>
          <w:i/>
        </w:rPr>
        <w:t>Satınalan təşkilat</w:t>
      </w:r>
      <w:r w:rsidRPr="00353CB9">
        <w:rPr>
          <w:rFonts w:ascii="Arial" w:hAnsi="Arial" w:cs="Arial"/>
        </w:rPr>
        <w:t xml:space="preserve"> AİBNDX tərəfindən satınalma predmetinə (onun icrasına) baxış keçirə bilməsi üçün lazımi şərait yaratmağa borcludur.</w:t>
      </w:r>
    </w:p>
    <w:p w14:paraId="1E8D5452"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408" w:name="_Toc157179092"/>
      <w:r w:rsidRPr="00353CB9">
        <w:rPr>
          <w:rFonts w:ascii="Arial" w:hAnsi="Arial" w:cs="Arial"/>
          <w:b/>
          <w:bCs/>
        </w:rPr>
        <w:t>Cərimələr</w:t>
      </w:r>
      <w:bookmarkEnd w:id="407"/>
      <w:bookmarkEnd w:id="408"/>
    </w:p>
    <w:p w14:paraId="2EE894AD"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409" w:name="_Ref147847914"/>
      <w:r w:rsidRPr="00353CB9">
        <w:rPr>
          <w:rFonts w:ascii="Arial" w:hAnsi="Arial" w:cs="Arial"/>
        </w:rPr>
        <w:t xml:space="preserve">Müqavilənin ümumi şərtlərinin </w:t>
      </w:r>
      <w:r w:rsidRPr="00353CB9">
        <w:rPr>
          <w:rFonts w:ascii="Arial" w:hAnsi="Arial" w:cs="Arial"/>
        </w:rPr>
        <w:fldChar w:fldCharType="begin"/>
      </w:r>
      <w:r w:rsidRPr="00353CB9">
        <w:rPr>
          <w:rFonts w:ascii="Arial" w:hAnsi="Arial" w:cs="Arial"/>
        </w:rPr>
        <w:instrText xml:space="preserve"> REF _Ref147847077 \r \h  \* MERGEFORMAT </w:instrText>
      </w:r>
      <w:r w:rsidRPr="00353CB9">
        <w:rPr>
          <w:rFonts w:ascii="Arial" w:hAnsi="Arial" w:cs="Arial"/>
        </w:rPr>
      </w:r>
      <w:r w:rsidRPr="00353CB9">
        <w:rPr>
          <w:rFonts w:ascii="Arial" w:hAnsi="Arial" w:cs="Arial"/>
        </w:rPr>
        <w:fldChar w:fldCharType="separate"/>
      </w:r>
      <w:r>
        <w:rPr>
          <w:rFonts w:ascii="Arial" w:hAnsi="Arial" w:cs="Arial"/>
        </w:rPr>
        <w:t>28</w:t>
      </w:r>
      <w:r w:rsidRPr="00353CB9">
        <w:rPr>
          <w:rFonts w:ascii="Arial" w:hAnsi="Arial" w:cs="Arial"/>
        </w:rPr>
        <w:fldChar w:fldCharType="end"/>
      </w:r>
      <w:r w:rsidRPr="00353CB9">
        <w:rPr>
          <w:rFonts w:ascii="Arial" w:hAnsi="Arial" w:cs="Arial"/>
        </w:rPr>
        <w:t xml:space="preserve">-ci hissəsində nəzərdə tutulmuş hallar istisna olmaqla, </w:t>
      </w:r>
      <w:r w:rsidRPr="00353CB9">
        <w:rPr>
          <w:rFonts w:ascii="Arial" w:hAnsi="Arial" w:cs="Arial"/>
          <w:i/>
        </w:rPr>
        <w:t>Təchizatçı</w:t>
      </w:r>
      <w:r w:rsidRPr="00353CB9">
        <w:rPr>
          <w:rFonts w:ascii="Arial" w:hAnsi="Arial" w:cs="Arial"/>
        </w:rPr>
        <w:t xml:space="preserve"> malların hər hansı birini və ya hamısını tamamlanma tarixinə (tarixlərinə) qədər çatdırmazdıqda və ya əlaqədar xidmətləri müqavilə ilə müəyyən edilmiş müddətdə göstərməzsə, </w:t>
      </w:r>
      <w:r w:rsidRPr="00353CB9">
        <w:rPr>
          <w:rFonts w:ascii="Arial" w:hAnsi="Arial" w:cs="Arial"/>
          <w:i/>
        </w:rPr>
        <w:t>Satınalan təşkilat</w:t>
      </w:r>
      <w:r w:rsidRPr="00353CB9">
        <w:rPr>
          <w:rFonts w:ascii="Arial" w:hAnsi="Arial" w:cs="Arial"/>
        </w:rPr>
        <w:t xml:space="preserve"> Müqavilə üzrə özünün bütün digər müdafiə vasitələrinə xələl gətirmədən maddi zərər kimi müqavilə məbləğindən gecikdirilmiş malların və ya göstərilməmiş xidmətlərin qiymətinin</w:t>
      </w:r>
      <w:r w:rsidRPr="00353CB9" w:rsidDel="000E2CD2">
        <w:rPr>
          <w:rFonts w:ascii="Arial" w:hAnsi="Arial" w:cs="Arial"/>
        </w:rPr>
        <w:t xml:space="preserve">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_Ref147843106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(41)</w:t>
      </w:r>
      <w:r w:rsidRPr="00353CB9">
        <w:rPr>
          <w:rFonts w:ascii="Arial" w:hAnsi="Arial" w:cs="Arial"/>
          <w:b/>
          <w:bCs/>
        </w:rPr>
        <w:fldChar w:fldCharType="end"/>
      </w:r>
      <w:r w:rsidRPr="00353CB9">
        <w:rPr>
          <w:rFonts w:ascii="Arial" w:hAnsi="Arial" w:cs="Arial"/>
        </w:rPr>
        <w:t xml:space="preserve">-ci hissəsində göstərilən faizi qədər faktiki tamamlanma tarixinə qədər hər gün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_Ref147843113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(42)</w:t>
      </w:r>
      <w:r w:rsidRPr="00353CB9">
        <w:rPr>
          <w:rFonts w:ascii="Arial" w:hAnsi="Arial" w:cs="Arial"/>
          <w:b/>
          <w:bCs/>
        </w:rPr>
        <w:fldChar w:fldCharType="end"/>
      </w:r>
      <w:r w:rsidRPr="00353CB9">
        <w:rPr>
          <w:rFonts w:ascii="Arial" w:hAnsi="Arial" w:cs="Arial"/>
        </w:rPr>
        <w:t xml:space="preserve">-ci hissəsində göstərilən maksimum faiz həddinə (10 faizi keçməmək şərtilə) qədər çıxa bilər. Maksimum həddə çatdıqdan sonra </w:t>
      </w:r>
      <w:r w:rsidRPr="00353CB9">
        <w:rPr>
          <w:rFonts w:ascii="Arial" w:hAnsi="Arial" w:cs="Arial"/>
          <w:i/>
        </w:rPr>
        <w:t>Satınalan təşkilat</w:t>
      </w:r>
      <w:r w:rsidRPr="00353CB9">
        <w:rPr>
          <w:rFonts w:ascii="Arial" w:hAnsi="Arial" w:cs="Arial"/>
        </w:rPr>
        <w:t xml:space="preserve"> Müqavilənin ümumi şərtlərinin </w:t>
      </w:r>
      <w:r w:rsidRPr="00353CB9">
        <w:rPr>
          <w:rFonts w:ascii="Arial" w:hAnsi="Arial" w:cs="Arial"/>
        </w:rPr>
        <w:fldChar w:fldCharType="begin"/>
      </w:r>
      <w:r w:rsidRPr="00353CB9">
        <w:rPr>
          <w:rFonts w:ascii="Arial" w:hAnsi="Arial" w:cs="Arial"/>
        </w:rPr>
        <w:instrText xml:space="preserve"> REF _Ref155959312 \r \h  \* MERGEFORMAT </w:instrText>
      </w:r>
      <w:r w:rsidRPr="00353CB9">
        <w:rPr>
          <w:rFonts w:ascii="Arial" w:hAnsi="Arial" w:cs="Arial"/>
        </w:rPr>
      </w:r>
      <w:r w:rsidRPr="00353CB9">
        <w:rPr>
          <w:rFonts w:ascii="Arial" w:hAnsi="Arial" w:cs="Arial"/>
        </w:rPr>
        <w:fldChar w:fldCharType="separate"/>
      </w:r>
      <w:r>
        <w:rPr>
          <w:rFonts w:ascii="Arial" w:hAnsi="Arial" w:cs="Arial"/>
        </w:rPr>
        <w:t>30</w:t>
      </w:r>
      <w:r w:rsidRPr="00353CB9">
        <w:rPr>
          <w:rFonts w:ascii="Arial" w:hAnsi="Arial" w:cs="Arial"/>
        </w:rPr>
        <w:fldChar w:fldCharType="end"/>
      </w:r>
      <w:r w:rsidRPr="00353CB9">
        <w:rPr>
          <w:rFonts w:ascii="Arial" w:hAnsi="Arial" w:cs="Arial"/>
        </w:rPr>
        <w:t>-cu hissəsinə uyğun olaraq müqaviləni ləğv edə bilər.</w:t>
      </w:r>
      <w:bookmarkEnd w:id="409"/>
    </w:p>
    <w:p w14:paraId="2B9C74E2"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410" w:name="_Ref149231161"/>
      <w:r w:rsidRPr="00353CB9">
        <w:rPr>
          <w:rFonts w:ascii="Arial" w:hAnsi="Arial" w:cs="Arial"/>
          <w:i/>
          <w:iCs/>
        </w:rPr>
        <w:t>Təchizatçı</w:t>
      </w:r>
      <w:r w:rsidRPr="00353CB9">
        <w:rPr>
          <w:rFonts w:ascii="Arial" w:hAnsi="Arial" w:cs="Arial"/>
        </w:rPr>
        <w:t xml:space="preserve"> tərəfindən müqavilənin ümumi şərtlərinin </w:t>
      </w:r>
      <w:r w:rsidRPr="00353CB9">
        <w:rPr>
          <w:rFonts w:ascii="Arial" w:hAnsi="Arial" w:cs="Arial"/>
        </w:rPr>
        <w:fldChar w:fldCharType="begin"/>
      </w:r>
      <w:r w:rsidRPr="00353CB9">
        <w:rPr>
          <w:rFonts w:ascii="Arial" w:hAnsi="Arial" w:cs="Arial"/>
        </w:rPr>
        <w:instrText xml:space="preserve"> REF _Ref149207942 \r \h  \* MERGEFORMAT </w:instrText>
      </w:r>
      <w:r w:rsidRPr="00353CB9">
        <w:rPr>
          <w:rFonts w:ascii="Arial" w:hAnsi="Arial" w:cs="Arial"/>
        </w:rPr>
      </w:r>
      <w:r w:rsidRPr="00353CB9">
        <w:rPr>
          <w:rFonts w:ascii="Arial" w:hAnsi="Arial" w:cs="Arial"/>
        </w:rPr>
        <w:fldChar w:fldCharType="separate"/>
      </w:r>
      <w:r>
        <w:rPr>
          <w:rFonts w:ascii="Arial" w:hAnsi="Arial" w:cs="Arial"/>
        </w:rPr>
        <w:t>9.2</w:t>
      </w:r>
      <w:r w:rsidRPr="00353CB9">
        <w:rPr>
          <w:rFonts w:ascii="Arial" w:hAnsi="Arial" w:cs="Arial"/>
        </w:rPr>
        <w:fldChar w:fldCharType="end"/>
      </w:r>
      <w:r w:rsidRPr="00353CB9">
        <w:rPr>
          <w:rFonts w:ascii="Arial" w:hAnsi="Arial" w:cs="Arial"/>
        </w:rPr>
        <w:t xml:space="preserve">-ci və </w:t>
      </w:r>
      <w:r w:rsidRPr="00353CB9">
        <w:rPr>
          <w:rFonts w:ascii="Arial" w:hAnsi="Arial" w:cs="Arial"/>
        </w:rPr>
        <w:fldChar w:fldCharType="begin"/>
      </w:r>
      <w:r w:rsidRPr="00353CB9">
        <w:rPr>
          <w:rFonts w:ascii="Arial" w:hAnsi="Arial" w:cs="Arial"/>
        </w:rPr>
        <w:instrText xml:space="preserve"> REF _Ref156389196 \r \h  \* MERGEFORMAT </w:instrText>
      </w:r>
      <w:r w:rsidRPr="00353CB9">
        <w:rPr>
          <w:rFonts w:ascii="Arial" w:hAnsi="Arial" w:cs="Arial"/>
        </w:rPr>
      </w:r>
      <w:r w:rsidRPr="00353CB9">
        <w:rPr>
          <w:rFonts w:ascii="Arial" w:hAnsi="Arial" w:cs="Arial"/>
        </w:rPr>
        <w:fldChar w:fldCharType="separate"/>
      </w:r>
      <w:r>
        <w:rPr>
          <w:rFonts w:ascii="Arial" w:hAnsi="Arial" w:cs="Arial"/>
        </w:rPr>
        <w:t>9.3</w:t>
      </w:r>
      <w:r w:rsidRPr="00353CB9">
        <w:rPr>
          <w:rFonts w:ascii="Arial" w:hAnsi="Arial" w:cs="Arial"/>
        </w:rPr>
        <w:fldChar w:fldCharType="end"/>
      </w:r>
      <w:r w:rsidRPr="00353CB9">
        <w:rPr>
          <w:rFonts w:ascii="Arial" w:hAnsi="Arial" w:cs="Arial"/>
        </w:rPr>
        <w:t>-cü bəndlərində nəzərdə tutulan sertifikatın və işçinin bank hesabına köçürülməni təsdiq edən bank tərəfindən verilmiş çıxarışın təqdim etməməsi onun öz öhdəliklərini icra edə bilməməsi kimi qiymətləndirilir və icra təminatının geri qaytarılmaması ilə nəticələnir.</w:t>
      </w:r>
    </w:p>
    <w:p w14:paraId="2C3CD93F"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 Müqavilə ilə müəyyən olunmuş müddət ərzində və Müqavilənin xüsusi şərtlərində göstərilmiş qaydada ödəmələri aparmasa, </w:t>
      </w:r>
      <w:r w:rsidRPr="00353CB9">
        <w:rPr>
          <w:rFonts w:ascii="Arial" w:hAnsi="Arial" w:cs="Arial"/>
          <w:i/>
        </w:rPr>
        <w:t xml:space="preserve">Təchizatçı </w:t>
      </w:r>
      <w:r w:rsidRPr="00353CB9">
        <w:rPr>
          <w:rFonts w:ascii="Arial" w:hAnsi="Arial" w:cs="Arial"/>
          <w:iCs/>
        </w:rPr>
        <w:t>ödənilməsi gecikdirilmiş məbləğlərə görə</w:t>
      </w:r>
      <w:r w:rsidRPr="00353CB9">
        <w:rPr>
          <w:rFonts w:ascii="Arial" w:hAnsi="Arial" w:cs="Arial"/>
        </w:rPr>
        <w:t xml:space="preserve">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_Ref149231287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(43)</w:t>
      </w:r>
      <w:r w:rsidRPr="00353CB9">
        <w:rPr>
          <w:rFonts w:ascii="Arial" w:hAnsi="Arial" w:cs="Arial"/>
          <w:b/>
          <w:bCs/>
        </w:rPr>
        <w:fldChar w:fldCharType="end"/>
      </w:r>
      <w:r w:rsidRPr="00353CB9">
        <w:rPr>
          <w:rFonts w:ascii="Arial" w:hAnsi="Arial" w:cs="Arial"/>
        </w:rPr>
        <w:t>-ci hissəsində</w:t>
      </w:r>
      <w:r w:rsidRPr="00353CB9">
        <w:rPr>
          <w:rFonts w:ascii="Arial" w:hAnsi="Arial" w:cs="Arial"/>
          <w:b/>
          <w:bCs/>
        </w:rPr>
        <w:t xml:space="preserve"> </w:t>
      </w:r>
      <w:r w:rsidRPr="00353CB9">
        <w:rPr>
          <w:rFonts w:ascii="Arial" w:hAnsi="Arial" w:cs="Arial"/>
        </w:rPr>
        <w:t>müəyyən edilmiş məbləğdə cərimə sanksiyaları tətbiq edə bilər.</w:t>
      </w:r>
      <w:bookmarkEnd w:id="410"/>
    </w:p>
    <w:p w14:paraId="356702E1"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 ödənişləri (o cümlədən avans ödənişini) Müqavilənin ümumi şərtlərinin </w:t>
      </w:r>
      <w:r w:rsidRPr="00353CB9">
        <w:rPr>
          <w:rFonts w:ascii="Arial" w:hAnsi="Arial" w:cs="Arial"/>
        </w:rPr>
        <w:fldChar w:fldCharType="begin"/>
      </w:r>
      <w:r w:rsidRPr="00353CB9">
        <w:rPr>
          <w:rFonts w:ascii="Arial" w:hAnsi="Arial" w:cs="Arial"/>
        </w:rPr>
        <w:instrText xml:space="preserve"> REF _Ref147844571 \r \h  \* MERGEFORMAT </w:instrText>
      </w:r>
      <w:r w:rsidRPr="00353CB9">
        <w:rPr>
          <w:rFonts w:ascii="Arial" w:hAnsi="Arial" w:cs="Arial"/>
        </w:rPr>
      </w:r>
      <w:r w:rsidRPr="00353CB9">
        <w:rPr>
          <w:rFonts w:ascii="Arial" w:hAnsi="Arial" w:cs="Arial"/>
        </w:rPr>
        <w:fldChar w:fldCharType="separate"/>
      </w:r>
      <w:r>
        <w:rPr>
          <w:rFonts w:ascii="Arial" w:hAnsi="Arial" w:cs="Arial"/>
        </w:rPr>
        <w:t>13.1</w:t>
      </w:r>
      <w:r w:rsidRPr="00353CB9">
        <w:rPr>
          <w:rFonts w:ascii="Arial" w:hAnsi="Arial" w:cs="Arial"/>
        </w:rPr>
        <w:fldChar w:fldCharType="end"/>
      </w:r>
      <w:r w:rsidRPr="00353CB9">
        <w:rPr>
          <w:rFonts w:ascii="Arial" w:hAnsi="Arial" w:cs="Arial"/>
        </w:rPr>
        <w:t xml:space="preserve">-ci bəndi ilə müəyyən olunmuş müddətdə və Müqavilənin xüsusi şərtlərinin </w:t>
      </w:r>
      <w:r w:rsidRPr="00353CB9">
        <w:rPr>
          <w:rFonts w:ascii="Arial" w:hAnsi="Arial" w:cs="Arial"/>
          <w:b/>
          <w:bCs/>
        </w:rPr>
        <w:fldChar w:fldCharType="begin"/>
      </w:r>
      <w:r w:rsidRPr="00353CB9">
        <w:rPr>
          <w:rFonts w:ascii="Arial" w:hAnsi="Arial" w:cs="Arial"/>
          <w:b/>
          <w:bCs/>
        </w:rPr>
        <w:instrText xml:space="preserve"> REF _Ref140577904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(4)</w:t>
      </w:r>
      <w:r w:rsidRPr="00353CB9">
        <w:rPr>
          <w:rFonts w:ascii="Arial" w:hAnsi="Arial" w:cs="Arial"/>
          <w:b/>
          <w:bCs/>
        </w:rPr>
        <w:fldChar w:fldCharType="end"/>
      </w:r>
      <w:r w:rsidRPr="00353CB9">
        <w:rPr>
          <w:rFonts w:ascii="Arial" w:hAnsi="Arial" w:cs="Arial"/>
        </w:rPr>
        <w:t xml:space="preserve">-ci hissəsi ilə göstərilmiş qaydada aparmasa, </w:t>
      </w:r>
      <w:r w:rsidRPr="00353CB9">
        <w:rPr>
          <w:rFonts w:ascii="Arial" w:hAnsi="Arial" w:cs="Arial"/>
          <w:i/>
        </w:rPr>
        <w:t xml:space="preserve">Təchizatçı </w:t>
      </w:r>
      <w:r w:rsidRPr="00353CB9">
        <w:rPr>
          <w:rFonts w:ascii="Arial" w:hAnsi="Arial" w:cs="Arial"/>
          <w:iCs/>
        </w:rPr>
        <w:t>ödənilməsi gecikdirilmiş məbləğlərə görə</w:t>
      </w:r>
      <w:r w:rsidRPr="00353CB9">
        <w:rPr>
          <w:rFonts w:ascii="Arial" w:hAnsi="Arial" w:cs="Arial"/>
        </w:rPr>
        <w:t xml:space="preserve"> </w:t>
      </w:r>
      <w:r w:rsidRPr="00353CB9">
        <w:rPr>
          <w:rFonts w:ascii="Arial" w:hAnsi="Arial" w:cs="Arial"/>
          <w:bCs/>
        </w:rPr>
        <w:t xml:space="preserve">Müqavilənin xüsusi şərtlərinin </w:t>
      </w:r>
      <w:r w:rsidRPr="00353CB9">
        <w:rPr>
          <w:rFonts w:ascii="Arial" w:hAnsi="Arial" w:cs="Arial"/>
          <w:b/>
          <w:bCs/>
        </w:rPr>
        <w:fldChar w:fldCharType="begin"/>
      </w:r>
      <w:r w:rsidRPr="00353CB9">
        <w:rPr>
          <w:rFonts w:ascii="Arial" w:hAnsi="Arial" w:cs="Arial"/>
          <w:b/>
          <w:bCs/>
        </w:rPr>
        <w:instrText xml:space="preserve"> REF _Ref149231287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(43)</w:t>
      </w:r>
      <w:r w:rsidRPr="00353CB9">
        <w:rPr>
          <w:rFonts w:ascii="Arial" w:hAnsi="Arial" w:cs="Arial"/>
          <w:b/>
          <w:bCs/>
        </w:rPr>
        <w:fldChar w:fldCharType="end"/>
      </w:r>
      <w:r w:rsidRPr="00353CB9">
        <w:rPr>
          <w:rFonts w:ascii="Arial" w:hAnsi="Arial" w:cs="Arial"/>
        </w:rPr>
        <w:t>-ci hissəsi ilə müəyyən edilmiş məbləğdə cərimə sanksiyaları tətbiq edə bilər.</w:t>
      </w:r>
    </w:p>
    <w:p w14:paraId="4BE64608"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411" w:name="_Toc147768170"/>
      <w:bookmarkStart w:id="412" w:name="_Toc147843903"/>
      <w:bookmarkStart w:id="413" w:name="_Toc147844042"/>
      <w:bookmarkStart w:id="414" w:name="_Toc147844704"/>
      <w:bookmarkStart w:id="415" w:name="_Toc147845949"/>
      <w:bookmarkStart w:id="416" w:name="_Toc147846005"/>
      <w:bookmarkStart w:id="417" w:name="_Toc147846409"/>
      <w:bookmarkStart w:id="418" w:name="_Toc147846465"/>
      <w:bookmarkStart w:id="419" w:name="_Toc147847720"/>
      <w:bookmarkStart w:id="420" w:name="_Toc147850752"/>
      <w:bookmarkStart w:id="421" w:name="_Toc147098223"/>
      <w:bookmarkStart w:id="422" w:name="_Toc157179093"/>
      <w:bookmarkEnd w:id="411"/>
      <w:bookmarkEnd w:id="412"/>
      <w:bookmarkEnd w:id="413"/>
      <w:bookmarkEnd w:id="414"/>
      <w:bookmarkEnd w:id="415"/>
      <w:bookmarkEnd w:id="416"/>
      <w:bookmarkEnd w:id="417"/>
      <w:bookmarkEnd w:id="418"/>
      <w:bookmarkEnd w:id="419"/>
      <w:bookmarkEnd w:id="420"/>
      <w:r w:rsidRPr="00353CB9">
        <w:rPr>
          <w:rFonts w:ascii="Arial" w:hAnsi="Arial" w:cs="Arial"/>
          <w:b/>
          <w:bCs/>
        </w:rPr>
        <w:t>Zəmanət</w:t>
      </w:r>
      <w:bookmarkEnd w:id="421"/>
      <w:bookmarkEnd w:id="422"/>
    </w:p>
    <w:p w14:paraId="5C198802"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423" w:name="_Ref147848007"/>
      <w:r w:rsidRPr="00353CB9">
        <w:rPr>
          <w:rFonts w:ascii="Arial" w:hAnsi="Arial" w:cs="Arial"/>
          <w:i/>
        </w:rPr>
        <w:t>Təchizatçı</w:t>
      </w:r>
      <w:r w:rsidRPr="00353CB9">
        <w:rPr>
          <w:rFonts w:ascii="Arial" w:hAnsi="Arial" w:cs="Arial"/>
        </w:rPr>
        <w:t xml:space="preserve"> zəmanət verir ki, Müqavilə razılaşmasının </w:t>
      </w:r>
      <w:r w:rsidRPr="00353CB9">
        <w:rPr>
          <w:rFonts w:ascii="Arial" w:hAnsi="Arial" w:cs="Arial"/>
          <w:u w:val="single"/>
        </w:rPr>
        <w:t>Mallara dair tələblər (V)</w:t>
      </w:r>
      <w:r w:rsidRPr="00353CB9">
        <w:rPr>
          <w:rFonts w:ascii="Arial" w:hAnsi="Arial" w:cs="Arial"/>
          <w:b/>
          <w:bCs/>
        </w:rPr>
        <w:t xml:space="preserve"> </w:t>
      </w:r>
      <w:r w:rsidRPr="00353CB9">
        <w:rPr>
          <w:rFonts w:ascii="Arial" w:hAnsi="Arial" w:cs="Arial"/>
        </w:rPr>
        <w:t>bölməsində</w:t>
      </w:r>
      <w:r w:rsidRPr="00353CB9">
        <w:rPr>
          <w:rFonts w:ascii="Arial" w:hAnsi="Arial" w:cs="Arial"/>
          <w:b/>
          <w:bCs/>
        </w:rPr>
        <w:t xml:space="preserve"> </w:t>
      </w:r>
      <w:r w:rsidRPr="00353CB9">
        <w:rPr>
          <w:rFonts w:ascii="Arial" w:hAnsi="Arial" w:cs="Arial"/>
        </w:rPr>
        <w:t>başqa hal nəzərdə tutulmadığı təqdirdə bütün mallar yeni, istifadə olunmamış, ən son və ya cari modellərdəndir və dizayn və materiallarda bütün son təkmilləşdirmələr (yenilikləri) özündə birləşdirir.</w:t>
      </w:r>
      <w:bookmarkEnd w:id="423"/>
    </w:p>
    <w:p w14:paraId="5A838C2B"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lastRenderedPageBreak/>
        <w:t>Təchizatçı</w:t>
      </w:r>
      <w:r w:rsidRPr="00353CB9">
        <w:rPr>
          <w:rFonts w:ascii="Arial" w:hAnsi="Arial" w:cs="Arial"/>
        </w:rPr>
        <w:t xml:space="preserve"> zəmanət verir ki, mallar </w:t>
      </w:r>
      <w:r w:rsidRPr="00353CB9">
        <w:rPr>
          <w:rFonts w:ascii="Arial" w:hAnsi="Arial" w:cs="Arial"/>
          <w:i/>
        </w:rPr>
        <w:t>Təchizatçı</w:t>
      </w:r>
      <w:r w:rsidRPr="00353CB9">
        <w:rPr>
          <w:rFonts w:ascii="Arial" w:hAnsi="Arial" w:cs="Arial"/>
        </w:rPr>
        <w:t>nın hər hansı hərəkəti, hərəkətsizliyindən yaranan və ya son təyinat ölkəsində mövcud olan şəraitdə normal istifadə zamanı dizayn, materiallar və işçilikdən irəli gələn qüsurlardan azaddır.</w:t>
      </w:r>
    </w:p>
    <w:p w14:paraId="03A5267D"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424" w:name="_Ref147850773"/>
      <w:r w:rsidRPr="00353CB9">
        <w:rPr>
          <w:rFonts w:ascii="Arial" w:hAnsi="Arial" w:cs="Arial"/>
        </w:rPr>
        <w:t xml:space="preserve">Müqavilənin xüsusi şərtlərinin </w:t>
      </w:r>
      <w:r w:rsidRPr="00353CB9">
        <w:rPr>
          <w:rFonts w:ascii="Arial" w:hAnsi="Arial" w:cs="Arial"/>
          <w:b/>
        </w:rPr>
        <w:fldChar w:fldCharType="begin"/>
      </w:r>
      <w:r w:rsidRPr="00353CB9">
        <w:rPr>
          <w:rFonts w:ascii="Arial" w:hAnsi="Arial" w:cs="Arial"/>
          <w:b/>
        </w:rPr>
        <w:instrText xml:space="preserve"> REF _Ref147843130 \r \h  \* MERGEFORMAT </w:instrText>
      </w:r>
      <w:r w:rsidRPr="00353CB9">
        <w:rPr>
          <w:rFonts w:ascii="Arial" w:hAnsi="Arial" w:cs="Arial"/>
          <w:b/>
        </w:rPr>
      </w:r>
      <w:r w:rsidRPr="00353CB9">
        <w:rPr>
          <w:rFonts w:ascii="Arial" w:hAnsi="Arial" w:cs="Arial"/>
          <w:b/>
        </w:rPr>
        <w:fldChar w:fldCharType="separate"/>
      </w:r>
      <w:r>
        <w:rPr>
          <w:rFonts w:ascii="Arial" w:hAnsi="Arial" w:cs="Arial"/>
          <w:b/>
        </w:rPr>
        <w:t>(44)</w:t>
      </w:r>
      <w:r w:rsidRPr="00353CB9">
        <w:rPr>
          <w:rFonts w:ascii="Arial" w:hAnsi="Arial" w:cs="Arial"/>
          <w:b/>
        </w:rPr>
        <w:fldChar w:fldCharType="end"/>
      </w:r>
      <w:r w:rsidRPr="00353CB9">
        <w:rPr>
          <w:rFonts w:ascii="Arial" w:hAnsi="Arial" w:cs="Arial"/>
        </w:rPr>
        <w:t xml:space="preserve">-cü hissəsində başqa hal nəzərdə tutulmadığı təqdirdə, </w:t>
      </w:r>
      <w:r w:rsidRPr="00353CB9">
        <w:rPr>
          <w:rFonts w:ascii="Arial" w:hAnsi="Arial" w:cs="Arial"/>
          <w:i/>
          <w:iCs/>
        </w:rPr>
        <w:t>Təchizatçı</w:t>
      </w:r>
      <w:r w:rsidRPr="00353CB9">
        <w:rPr>
          <w:rFonts w:ascii="Arial" w:hAnsi="Arial" w:cs="Arial"/>
        </w:rPr>
        <w:t xml:space="preserve"> gətirilmiş mallara </w:t>
      </w:r>
      <w:r>
        <w:rPr>
          <w:rFonts w:ascii="Arial" w:hAnsi="Arial" w:cs="Arial"/>
        </w:rPr>
        <w:t>istismar şərtlərinə uyğun olaraq</w:t>
      </w:r>
      <w:r w:rsidRPr="00353CB9">
        <w:rPr>
          <w:rFonts w:ascii="Arial" w:hAnsi="Arial" w:cs="Arial"/>
        </w:rPr>
        <w:t xml:space="preserve"> </w:t>
      </w:r>
      <w:bookmarkEnd w:id="424"/>
      <w:r w:rsidRPr="00353CB9">
        <w:rPr>
          <w:rFonts w:ascii="Arial" w:hAnsi="Arial" w:cs="Arial"/>
        </w:rPr>
        <w:t>zəmanət verir.</w:t>
      </w:r>
    </w:p>
    <w:p w14:paraId="71C24D38"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 </w:t>
      </w:r>
      <w:r w:rsidRPr="00353CB9">
        <w:rPr>
          <w:rFonts w:ascii="Arial" w:hAnsi="Arial" w:cs="Arial"/>
          <w:i/>
        </w:rPr>
        <w:t>Təchizatçı</w:t>
      </w:r>
      <w:r w:rsidRPr="00353CB9">
        <w:rPr>
          <w:rFonts w:ascii="Arial" w:hAnsi="Arial" w:cs="Arial"/>
        </w:rPr>
        <w:t xml:space="preserve">ya aşkar etdiyi hər hansı qüsurla bağlı mövcud olan bütün sübutları bildirməklə dərhal bildiriş göndərməlidir. </w:t>
      </w:r>
      <w:r w:rsidRPr="00353CB9">
        <w:rPr>
          <w:rFonts w:ascii="Arial" w:hAnsi="Arial" w:cs="Arial"/>
          <w:i/>
        </w:rPr>
        <w:t>Satınalan təşkilat</w:t>
      </w:r>
      <w:r w:rsidRPr="00353CB9">
        <w:rPr>
          <w:rFonts w:ascii="Arial" w:hAnsi="Arial" w:cs="Arial"/>
        </w:rPr>
        <w:t xml:space="preserve"> </w:t>
      </w:r>
      <w:r w:rsidRPr="00353CB9">
        <w:rPr>
          <w:rFonts w:ascii="Arial" w:hAnsi="Arial" w:cs="Arial"/>
          <w:i/>
        </w:rPr>
        <w:t>Təchizatçı</w:t>
      </w:r>
      <w:r w:rsidRPr="00353CB9">
        <w:rPr>
          <w:rFonts w:ascii="Arial" w:hAnsi="Arial" w:cs="Arial"/>
        </w:rPr>
        <w:t>ya bu cür qüsurları yoxlamaq üçün bütün müvafiq imkanları təmin etməlidir.</w:t>
      </w:r>
    </w:p>
    <w:p w14:paraId="461945F2"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425" w:name="_Ref147847121"/>
      <w:r w:rsidRPr="00353CB9">
        <w:rPr>
          <w:rFonts w:ascii="Arial" w:hAnsi="Arial" w:cs="Arial"/>
        </w:rPr>
        <w:t xml:space="preserve">Belə bildirişi aldıqdan sonra </w:t>
      </w:r>
      <w:r w:rsidRPr="00353CB9">
        <w:rPr>
          <w:rFonts w:ascii="Arial" w:hAnsi="Arial" w:cs="Arial"/>
          <w:i/>
        </w:rPr>
        <w:t>Təchizatçı</w:t>
      </w:r>
      <w:r w:rsidRPr="00353CB9">
        <w:rPr>
          <w:rFonts w:ascii="Arial" w:hAnsi="Arial" w:cs="Arial"/>
        </w:rPr>
        <w:t xml:space="preserve"> Müqavilənin xüsusi şərtlərinin </w:t>
      </w:r>
      <w:r w:rsidRPr="00353CB9">
        <w:rPr>
          <w:rFonts w:ascii="Arial" w:hAnsi="Arial" w:cs="Arial"/>
          <w:b/>
        </w:rPr>
        <w:fldChar w:fldCharType="begin"/>
      </w:r>
      <w:r w:rsidRPr="00353CB9">
        <w:rPr>
          <w:rFonts w:ascii="Arial" w:hAnsi="Arial" w:cs="Arial"/>
          <w:b/>
        </w:rPr>
        <w:instrText xml:space="preserve"> REF _Ref147843168 \r \h  \* MERGEFORMAT </w:instrText>
      </w:r>
      <w:r w:rsidRPr="00353CB9">
        <w:rPr>
          <w:rFonts w:ascii="Arial" w:hAnsi="Arial" w:cs="Arial"/>
          <w:b/>
        </w:rPr>
      </w:r>
      <w:r w:rsidRPr="00353CB9">
        <w:rPr>
          <w:rFonts w:ascii="Arial" w:hAnsi="Arial" w:cs="Arial"/>
          <w:b/>
        </w:rPr>
        <w:fldChar w:fldCharType="separate"/>
      </w:r>
      <w:r>
        <w:rPr>
          <w:rFonts w:ascii="Arial" w:hAnsi="Arial" w:cs="Arial"/>
          <w:b/>
        </w:rPr>
        <w:t>(45)</w:t>
      </w:r>
      <w:r w:rsidRPr="00353CB9">
        <w:rPr>
          <w:rFonts w:ascii="Arial" w:hAnsi="Arial" w:cs="Arial"/>
          <w:b/>
        </w:rPr>
        <w:fldChar w:fldCharType="end"/>
      </w:r>
      <w:r w:rsidRPr="00353CB9">
        <w:rPr>
          <w:rFonts w:ascii="Arial" w:hAnsi="Arial" w:cs="Arial"/>
        </w:rPr>
        <w:t xml:space="preserve">-cü hissəsi ilə müəyyən edilmiş müddət ərzində </w:t>
      </w:r>
      <w:r w:rsidRPr="00353CB9">
        <w:rPr>
          <w:rFonts w:ascii="Arial" w:hAnsi="Arial" w:cs="Arial"/>
          <w:i/>
        </w:rPr>
        <w:t>Satınalan təşkilat</w:t>
      </w:r>
      <w:r w:rsidRPr="00353CB9">
        <w:rPr>
          <w:rFonts w:ascii="Arial" w:hAnsi="Arial" w:cs="Arial"/>
        </w:rPr>
        <w:t>dan əlavə heç bir ödəniş tələb etmədən qüsurlu malları və ya onların hissələrini operativ şəkildə təmir etməli və ya dəyişdirməlidir.</w:t>
      </w:r>
      <w:bookmarkEnd w:id="425"/>
    </w:p>
    <w:p w14:paraId="529D1E45"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Bildirişi aldığı halda </w:t>
      </w:r>
      <w:r w:rsidRPr="00353CB9">
        <w:rPr>
          <w:rFonts w:ascii="Arial" w:hAnsi="Arial" w:cs="Arial"/>
          <w:i/>
        </w:rPr>
        <w:t>Təchizatçı</w:t>
      </w:r>
      <w:r w:rsidRPr="00353CB9">
        <w:rPr>
          <w:rFonts w:ascii="Arial" w:hAnsi="Arial" w:cs="Arial"/>
        </w:rPr>
        <w:t xml:space="preserve"> Müqavilənin ümumi şərtlərinin </w:t>
      </w:r>
      <w:r w:rsidRPr="00353CB9">
        <w:rPr>
          <w:rFonts w:ascii="Arial" w:hAnsi="Arial" w:cs="Arial"/>
        </w:rPr>
        <w:fldChar w:fldCharType="begin"/>
      </w:r>
      <w:r w:rsidRPr="00353CB9">
        <w:rPr>
          <w:rFonts w:ascii="Arial" w:hAnsi="Arial" w:cs="Arial"/>
        </w:rPr>
        <w:instrText xml:space="preserve"> REF _Ref147847121 \r \h  \* MERGEFORMAT </w:instrText>
      </w:r>
      <w:r w:rsidRPr="00353CB9">
        <w:rPr>
          <w:rFonts w:ascii="Arial" w:hAnsi="Arial" w:cs="Arial"/>
        </w:rPr>
      </w:r>
      <w:r w:rsidRPr="00353CB9">
        <w:rPr>
          <w:rFonts w:ascii="Arial" w:hAnsi="Arial" w:cs="Arial"/>
        </w:rPr>
        <w:fldChar w:fldCharType="separate"/>
      </w:r>
      <w:r>
        <w:rPr>
          <w:rFonts w:ascii="Arial" w:hAnsi="Arial" w:cs="Arial"/>
        </w:rPr>
        <w:t>24.5</w:t>
      </w:r>
      <w:r w:rsidRPr="00353CB9">
        <w:rPr>
          <w:rFonts w:ascii="Arial" w:hAnsi="Arial" w:cs="Arial"/>
        </w:rPr>
        <w:fldChar w:fldCharType="end"/>
      </w:r>
      <w:r w:rsidRPr="00353CB9">
        <w:rPr>
          <w:rFonts w:ascii="Arial" w:hAnsi="Arial" w:cs="Arial"/>
        </w:rPr>
        <w:t xml:space="preserve">-ci bəndi ilə müəyyən edilmiş müddətdə qüsuru aradan qaldıra bilmədikdə, </w:t>
      </w:r>
      <w:r w:rsidRPr="00353CB9">
        <w:rPr>
          <w:rFonts w:ascii="Arial" w:hAnsi="Arial" w:cs="Arial"/>
          <w:i/>
        </w:rPr>
        <w:t>Satınalan təşkilat</w:t>
      </w:r>
      <w:r w:rsidRPr="00353CB9">
        <w:rPr>
          <w:rFonts w:ascii="Arial" w:hAnsi="Arial" w:cs="Arial"/>
        </w:rPr>
        <w:t xml:space="preserve">, </w:t>
      </w:r>
      <w:r w:rsidRPr="00353CB9">
        <w:rPr>
          <w:rFonts w:ascii="Arial" w:hAnsi="Arial" w:cs="Arial"/>
          <w:i/>
        </w:rPr>
        <w:t>Təchizatçı</w:t>
      </w:r>
      <w:r w:rsidRPr="00353CB9">
        <w:rPr>
          <w:rFonts w:ascii="Arial" w:hAnsi="Arial" w:cs="Arial"/>
        </w:rPr>
        <w:t xml:space="preserve">nın xərcləri və riski hesabına müqavilə üzrə </w:t>
      </w:r>
      <w:r w:rsidRPr="00353CB9">
        <w:rPr>
          <w:rFonts w:ascii="Arial" w:hAnsi="Arial" w:cs="Arial"/>
          <w:i/>
        </w:rPr>
        <w:t>Satınalan təşkilat</w:t>
      </w:r>
      <w:r w:rsidRPr="00353CB9">
        <w:rPr>
          <w:rFonts w:ascii="Arial" w:hAnsi="Arial" w:cs="Arial"/>
        </w:rPr>
        <w:t xml:space="preserve">ın </w:t>
      </w:r>
      <w:r w:rsidRPr="00353CB9">
        <w:rPr>
          <w:rFonts w:ascii="Arial" w:hAnsi="Arial" w:cs="Arial"/>
          <w:i/>
        </w:rPr>
        <w:t>Təchizatçı</w:t>
      </w:r>
      <w:r w:rsidRPr="00353CB9">
        <w:rPr>
          <w:rFonts w:ascii="Arial" w:hAnsi="Arial" w:cs="Arial"/>
        </w:rPr>
        <w:t>ya qarşı malik ola biləcəyi hər hansı digər hüquqlara xələl gətirmədən müvafiq müddət ərzində zəruri ola biləcək düzəliş tədbirləri görməyə başlaya bilər.</w:t>
      </w:r>
    </w:p>
    <w:p w14:paraId="709F103C"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426" w:name="_Toc147768173"/>
      <w:bookmarkStart w:id="427" w:name="_Toc147843906"/>
      <w:bookmarkStart w:id="428" w:name="_Toc147844045"/>
      <w:bookmarkStart w:id="429" w:name="_Toc147844707"/>
      <w:bookmarkStart w:id="430" w:name="_Toc147845952"/>
      <w:bookmarkStart w:id="431" w:name="_Toc147846008"/>
      <w:bookmarkStart w:id="432" w:name="_Toc147846412"/>
      <w:bookmarkStart w:id="433" w:name="_Toc147846468"/>
      <w:bookmarkStart w:id="434" w:name="_Toc147847723"/>
      <w:bookmarkStart w:id="435" w:name="_Toc147850755"/>
      <w:bookmarkStart w:id="436" w:name="_Toc147098225"/>
      <w:bookmarkStart w:id="437" w:name="_Toc157179094"/>
      <w:bookmarkEnd w:id="426"/>
      <w:bookmarkEnd w:id="427"/>
      <w:bookmarkEnd w:id="428"/>
      <w:bookmarkEnd w:id="429"/>
      <w:bookmarkEnd w:id="430"/>
      <w:bookmarkEnd w:id="431"/>
      <w:bookmarkEnd w:id="432"/>
      <w:bookmarkEnd w:id="433"/>
      <w:bookmarkEnd w:id="434"/>
      <w:bookmarkEnd w:id="435"/>
      <w:r w:rsidRPr="00353CB9">
        <w:rPr>
          <w:rFonts w:ascii="Arial" w:hAnsi="Arial" w:cs="Arial"/>
          <w:b/>
          <w:bCs/>
        </w:rPr>
        <w:t xml:space="preserve">Məsuliyyətin </w:t>
      </w:r>
      <w:bookmarkEnd w:id="436"/>
      <w:r w:rsidRPr="00353CB9">
        <w:rPr>
          <w:rFonts w:ascii="Arial" w:hAnsi="Arial" w:cs="Arial"/>
          <w:b/>
          <w:bCs/>
        </w:rPr>
        <w:t>məhdudlaşdırılması</w:t>
      </w:r>
      <w:bookmarkEnd w:id="437"/>
    </w:p>
    <w:p w14:paraId="213EBF77"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Cinayət səhlənkarlığı və ya qəsdən sui-istifadə halları istisna olmaqla:</w:t>
      </w:r>
    </w:p>
    <w:p w14:paraId="7F4400D5"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nın </w:t>
      </w:r>
      <w:r w:rsidRPr="00353CB9">
        <w:rPr>
          <w:rFonts w:ascii="Arial" w:hAnsi="Arial" w:cs="Arial"/>
          <w:i/>
        </w:rPr>
        <w:t>Satınalan təşkilat</w:t>
      </w:r>
      <w:r w:rsidRPr="00353CB9">
        <w:rPr>
          <w:rFonts w:ascii="Arial" w:hAnsi="Arial" w:cs="Arial"/>
        </w:rPr>
        <w:t xml:space="preserve">a maddi zərərləri ödəmək öhdəliyinə şamil edilməmək şərtilə </w:t>
      </w:r>
      <w:r w:rsidRPr="00353CB9">
        <w:rPr>
          <w:rFonts w:ascii="Arial" w:hAnsi="Arial" w:cs="Arial"/>
          <w:i/>
        </w:rPr>
        <w:t>Təchizatçı</w:t>
      </w:r>
      <w:r w:rsidRPr="00353CB9">
        <w:rPr>
          <w:rFonts w:ascii="Arial" w:hAnsi="Arial" w:cs="Arial"/>
        </w:rPr>
        <w:t xml:space="preserve"> hər hansı dolayı və ya nəticədə baş vermiş itki və ya zərər, istifadə itkisi, istehsal itkisi, mənfəət və ya faiz xərclərinin itirilməsinə görə, müqavilədə, hüquq pozuntusunda və ya başqa şəkildə olmasından asılı olmayaraq, </w:t>
      </w:r>
      <w:r w:rsidRPr="00353CB9">
        <w:rPr>
          <w:rFonts w:ascii="Arial" w:hAnsi="Arial" w:cs="Arial"/>
          <w:i/>
        </w:rPr>
        <w:t>Satınalan təşkilat</w:t>
      </w:r>
      <w:r w:rsidRPr="00353CB9">
        <w:rPr>
          <w:rFonts w:ascii="Arial" w:hAnsi="Arial" w:cs="Arial"/>
        </w:rPr>
        <w:t xml:space="preserve"> qarşısında məsuliyyət daşımır;</w:t>
      </w:r>
    </w:p>
    <w:p w14:paraId="6EE0EBF4"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rPr>
        <w:t xml:space="preserve">Qüsurlu avadanlığın təmiri və ya dəyişdirilməsi xərcləri və ya </w:t>
      </w:r>
      <w:r w:rsidRPr="00353CB9">
        <w:rPr>
          <w:rFonts w:ascii="Arial" w:hAnsi="Arial" w:cs="Arial"/>
          <w:i/>
        </w:rPr>
        <w:t>Təchizatçı</w:t>
      </w:r>
      <w:r w:rsidRPr="00353CB9">
        <w:rPr>
          <w:rFonts w:ascii="Arial" w:hAnsi="Arial" w:cs="Arial"/>
        </w:rPr>
        <w:t xml:space="preserve">nın </w:t>
      </w:r>
      <w:r w:rsidRPr="00353CB9">
        <w:rPr>
          <w:rFonts w:ascii="Arial" w:hAnsi="Arial" w:cs="Arial"/>
          <w:i/>
        </w:rPr>
        <w:t>Satınalan təşkilat</w:t>
      </w:r>
      <w:r w:rsidRPr="00353CB9">
        <w:rPr>
          <w:rFonts w:ascii="Arial" w:hAnsi="Arial" w:cs="Arial"/>
        </w:rPr>
        <w:t xml:space="preserve">a patent pozuntusu ilə bağlı kompensasiya ödəmək öhdəliyi istisna olmaqla </w:t>
      </w:r>
      <w:r w:rsidRPr="00353CB9">
        <w:rPr>
          <w:rFonts w:ascii="Arial" w:hAnsi="Arial" w:cs="Arial"/>
          <w:i/>
        </w:rPr>
        <w:t>Təchizatçı</w:t>
      </w:r>
      <w:r w:rsidRPr="00353CB9">
        <w:rPr>
          <w:rFonts w:ascii="Arial" w:hAnsi="Arial" w:cs="Arial"/>
        </w:rPr>
        <w:t xml:space="preserve">nın </w:t>
      </w:r>
      <w:r w:rsidRPr="00353CB9">
        <w:rPr>
          <w:rFonts w:ascii="Arial" w:hAnsi="Arial" w:cs="Arial"/>
          <w:i/>
        </w:rPr>
        <w:t>Satınalan təşkilat</w:t>
      </w:r>
      <w:r w:rsidRPr="00353CB9">
        <w:rPr>
          <w:rFonts w:ascii="Arial" w:hAnsi="Arial" w:cs="Arial"/>
        </w:rPr>
        <w:t xml:space="preserve"> qarşısında müqavilə üzrə, hüquq pozuntusu və ya başqa şəkildə məcmu öhdəliyi ümumi müqavilənin məbləğindən artıq olmamalıdır.</w:t>
      </w:r>
    </w:p>
    <w:p w14:paraId="45C8E427"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438" w:name="_Ref147847210"/>
      <w:bookmarkStart w:id="439" w:name="_Toc157179095"/>
      <w:r w:rsidRPr="00353CB9">
        <w:rPr>
          <w:rFonts w:ascii="Arial" w:hAnsi="Arial" w:cs="Arial"/>
          <w:b/>
          <w:bCs/>
        </w:rPr>
        <w:t>Qarşısıalınmaz qüvvə</w:t>
      </w:r>
      <w:bookmarkEnd w:id="438"/>
      <w:bookmarkEnd w:id="439"/>
    </w:p>
    <w:p w14:paraId="46E59764"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iCs/>
        </w:rPr>
      </w:pPr>
      <w:r w:rsidRPr="00353CB9">
        <w:rPr>
          <w:rFonts w:ascii="Arial" w:hAnsi="Arial" w:cs="Arial"/>
          <w:iCs/>
        </w:rPr>
        <w:t xml:space="preserve">Müqavilənin icrasına qarşısıalınmaz qüvvə təsir göstərərsə, </w:t>
      </w:r>
      <w:r w:rsidRPr="00353CB9">
        <w:rPr>
          <w:rFonts w:ascii="Arial" w:hAnsi="Arial" w:cs="Arial"/>
          <w:i/>
        </w:rPr>
        <w:t>Təchizatçı</w:t>
      </w:r>
      <w:r w:rsidRPr="00353CB9">
        <w:rPr>
          <w:rFonts w:ascii="Arial" w:hAnsi="Arial" w:cs="Arial"/>
          <w:iCs/>
        </w:rPr>
        <w:t xml:space="preserve"> icra təminatından məhrum olunmadan, cərimələrin ödənilməsindən azad edilir və müqavilənin pozulması üçün məsuliyyət daşımır.</w:t>
      </w:r>
    </w:p>
    <w:p w14:paraId="70EDAE64"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iCs/>
        </w:rPr>
      </w:pPr>
      <w:r w:rsidRPr="00353CB9">
        <w:rPr>
          <w:rFonts w:ascii="Arial" w:hAnsi="Arial" w:cs="Arial"/>
          <w:iCs/>
        </w:rPr>
        <w:t xml:space="preserve">Qarşısıalınmaz qüvvənin təsirinə </w:t>
      </w:r>
      <w:r w:rsidRPr="00353CB9">
        <w:rPr>
          <w:rFonts w:ascii="Arial" w:hAnsi="Arial" w:cs="Arial"/>
          <w:i/>
        </w:rPr>
        <w:t>Satınalan təşkilat</w:t>
      </w:r>
      <w:r w:rsidRPr="00353CB9">
        <w:rPr>
          <w:rFonts w:ascii="Arial" w:hAnsi="Arial" w:cs="Arial"/>
          <w:iCs/>
        </w:rPr>
        <w:t xml:space="preserve"> və </w:t>
      </w:r>
      <w:r w:rsidRPr="00353CB9">
        <w:rPr>
          <w:rFonts w:ascii="Arial" w:hAnsi="Arial" w:cs="Arial"/>
          <w:i/>
        </w:rPr>
        <w:t>Təchizatçı</w:t>
      </w:r>
      <w:r w:rsidRPr="00353CB9">
        <w:rPr>
          <w:rFonts w:ascii="Arial" w:hAnsi="Arial" w:cs="Arial"/>
          <w:iCs/>
        </w:rPr>
        <w:t xml:space="preserve"> tərəfindən nəzarət edilməyən, onların səhvi və ya laqeydliyi nəticəsində baş verməyən, qabaqcadan nəzərdə tutulması mümkün olmayan hadisələr aid edilir. Bunlara müharibələr və ya inqilablar, daşqınlar, epidemiyalar, epizootiyalar, karantinlər, embarqolar, dövlət və hökumət qərarları və bu kimi digər hallar aid edilir.</w:t>
      </w:r>
    </w:p>
    <w:p w14:paraId="69483513"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iCs/>
        </w:rPr>
        <w:t xml:space="preserve"> qarşısıalınmaz qüvvənin təsiri barədə və yaranma səbəbləri haqqında yazılı məlumatı yubanmadan </w:t>
      </w:r>
      <w:r w:rsidRPr="00353CB9">
        <w:rPr>
          <w:rFonts w:ascii="Arial" w:hAnsi="Arial" w:cs="Arial"/>
          <w:i/>
        </w:rPr>
        <w:t>Satınalan təşkilat</w:t>
      </w:r>
      <w:r w:rsidRPr="00353CB9">
        <w:rPr>
          <w:rFonts w:ascii="Arial" w:hAnsi="Arial" w:cs="Arial"/>
          <w:iCs/>
        </w:rPr>
        <w:t xml:space="preserve">a göndərməlidir. Əgər </w:t>
      </w:r>
      <w:r w:rsidRPr="00353CB9">
        <w:rPr>
          <w:rFonts w:ascii="Arial" w:hAnsi="Arial" w:cs="Arial"/>
          <w:i/>
        </w:rPr>
        <w:t>Satınalan təşkilat</w:t>
      </w:r>
      <w:r w:rsidRPr="00353CB9">
        <w:rPr>
          <w:rFonts w:ascii="Arial" w:hAnsi="Arial" w:cs="Arial"/>
          <w:iCs/>
        </w:rPr>
        <w:t xml:space="preserve">dan digər yazılı təlimat daxil olmayıbsa, </w:t>
      </w:r>
      <w:r w:rsidRPr="00353CB9">
        <w:rPr>
          <w:rFonts w:ascii="Arial" w:hAnsi="Arial" w:cs="Arial"/>
          <w:i/>
        </w:rPr>
        <w:t>Təchizatçı</w:t>
      </w:r>
      <w:r w:rsidRPr="00353CB9">
        <w:rPr>
          <w:rFonts w:ascii="Arial" w:hAnsi="Arial" w:cs="Arial"/>
          <w:iCs/>
        </w:rPr>
        <w:t xml:space="preserve"> öz imkanları daxilində qarşısıalınmaz qüvvənin təsirindən asılı olmayan müqavilə öhdəliklərinin yerinə yetirməsini davam etməli və qarşısıalınmaz qüvvənin təsirindən asılı olan müqavilə öhdəliklərinin yerinə yetirilməsi üçün</w:t>
      </w:r>
      <w:r w:rsidRPr="00353CB9">
        <w:rPr>
          <w:rFonts w:ascii="Arial" w:hAnsi="Arial" w:cs="Arial"/>
        </w:rPr>
        <w:t xml:space="preserve"> alternativ üsullar axtarmalıdır.</w:t>
      </w:r>
    </w:p>
    <w:p w14:paraId="122918C2"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440" w:name="_Toc147098228"/>
      <w:bookmarkStart w:id="441" w:name="_Ref147847176"/>
      <w:bookmarkStart w:id="442" w:name="_Toc157179096"/>
      <w:r w:rsidRPr="00353CB9">
        <w:rPr>
          <w:rFonts w:ascii="Arial" w:hAnsi="Arial" w:cs="Arial"/>
          <w:b/>
          <w:bCs/>
        </w:rPr>
        <w:lastRenderedPageBreak/>
        <w:t>Müqavilədə</w:t>
      </w:r>
      <w:bookmarkEnd w:id="440"/>
      <w:r w:rsidRPr="00353CB9">
        <w:rPr>
          <w:rFonts w:ascii="Arial" w:hAnsi="Arial" w:cs="Arial"/>
          <w:b/>
          <w:bCs/>
        </w:rPr>
        <w:t xml:space="preserve"> dəyişiklik</w:t>
      </w:r>
      <w:bookmarkEnd w:id="441"/>
      <w:bookmarkEnd w:id="442"/>
    </w:p>
    <w:p w14:paraId="4DA791CF"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443" w:name="_Ref147847195"/>
      <w:r w:rsidRPr="00353CB9">
        <w:rPr>
          <w:rFonts w:ascii="Arial" w:hAnsi="Arial" w:cs="Arial"/>
        </w:rPr>
        <w:t>Yazılı olmayan, tarixi göstərilməyən, müqaviləyə açıq şəkildə istinad edilməyən və hər bir tərəfin müvafiq səlahiyyətli nümayəndəsi tərəfindən imzalanmayan müqaviləyə edilmiş hər hansı dəyişiklik etibarlı hesab edilmir.</w:t>
      </w:r>
    </w:p>
    <w:p w14:paraId="3091890B"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Azərbaycan Respublikası Mülki Məcəlləsinin 422-ci maddəsində nəzərdə tutulmuş hallar istisna olmaqla, göndərilmiş mallar və göstərilmiş əlaqədar xidmətlərə görə təchizatçının öz təklifində qeyd etdiyi ödəniləcək məbləğin dəyişdirilməsinə yol verilmir.</w:t>
      </w:r>
      <w:bookmarkEnd w:id="443"/>
    </w:p>
    <w:p w14:paraId="5A43327A"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Müqavilənin ümumi şərtlərinin </w:t>
      </w:r>
      <w:r w:rsidRPr="00353CB9">
        <w:rPr>
          <w:rFonts w:ascii="Arial" w:hAnsi="Arial" w:cs="Arial"/>
        </w:rPr>
        <w:fldChar w:fldCharType="begin"/>
      </w:r>
      <w:r w:rsidRPr="00353CB9">
        <w:rPr>
          <w:rFonts w:ascii="Arial" w:hAnsi="Arial" w:cs="Arial"/>
        </w:rPr>
        <w:instrText xml:space="preserve"> REF _Ref147847195 \r \h  \* MERGEFORMAT </w:instrText>
      </w:r>
      <w:r w:rsidRPr="00353CB9">
        <w:rPr>
          <w:rFonts w:ascii="Arial" w:hAnsi="Arial" w:cs="Arial"/>
        </w:rPr>
      </w:r>
      <w:r w:rsidRPr="00353CB9">
        <w:rPr>
          <w:rFonts w:ascii="Arial" w:hAnsi="Arial" w:cs="Arial"/>
        </w:rPr>
        <w:fldChar w:fldCharType="separate"/>
      </w:r>
      <w:r>
        <w:rPr>
          <w:rFonts w:ascii="Arial" w:hAnsi="Arial" w:cs="Arial"/>
        </w:rPr>
        <w:t>27.1</w:t>
      </w:r>
      <w:r w:rsidRPr="00353CB9">
        <w:rPr>
          <w:rFonts w:ascii="Arial" w:hAnsi="Arial" w:cs="Arial"/>
        </w:rPr>
        <w:fldChar w:fldCharType="end"/>
      </w:r>
      <w:r w:rsidRPr="00353CB9">
        <w:rPr>
          <w:rFonts w:ascii="Arial" w:hAnsi="Arial" w:cs="Arial"/>
        </w:rPr>
        <w:t>-ci bəndinə əsasən müqavilənin şərtlərinin, o cümlədən məbləğinin, və icra müddətinin dəyişdirilməsi barədə tərəflərin bir-birinə etdiyi yazılı müraciətlərə 10 (on) iş günü müddətində baxılır.</w:t>
      </w:r>
    </w:p>
    <w:p w14:paraId="5EF45719"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444" w:name="_Toc147098229"/>
      <w:bookmarkStart w:id="445" w:name="_Ref147847077"/>
      <w:bookmarkStart w:id="446" w:name="_Ref147847234"/>
      <w:bookmarkStart w:id="447" w:name="_Toc157179097"/>
      <w:r w:rsidRPr="00353CB9">
        <w:rPr>
          <w:rFonts w:ascii="Arial" w:hAnsi="Arial" w:cs="Arial"/>
          <w:b/>
          <w:bCs/>
        </w:rPr>
        <w:t>İcra müddətinin uzadılması</w:t>
      </w:r>
      <w:bookmarkEnd w:id="444"/>
      <w:bookmarkEnd w:id="445"/>
      <w:bookmarkEnd w:id="446"/>
      <w:bookmarkEnd w:id="447"/>
    </w:p>
    <w:p w14:paraId="5EBE3FAF"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bookmarkStart w:id="448" w:name="_Ref147847223"/>
      <w:r w:rsidRPr="00353CB9">
        <w:rPr>
          <w:rFonts w:ascii="Arial" w:hAnsi="Arial" w:cs="Arial"/>
        </w:rPr>
        <w:t xml:space="preserve">Əgər müqavilənin icrasında hər hansı bir zamanda, </w:t>
      </w:r>
      <w:r w:rsidRPr="00353CB9">
        <w:rPr>
          <w:rFonts w:ascii="Arial" w:hAnsi="Arial" w:cs="Arial"/>
          <w:i/>
        </w:rPr>
        <w:t>Təchizatçı</w:t>
      </w:r>
      <w:r w:rsidRPr="00353CB9">
        <w:rPr>
          <w:rFonts w:ascii="Arial" w:hAnsi="Arial" w:cs="Arial"/>
        </w:rPr>
        <w:t xml:space="preserve"> və ya onun subpodratçıları malların vaxtında çatdırılmasına və ya əlaqədar xidmətlərin yerinə yetirilməsinə mane olan hallarla qarşılaşdıqda, </w:t>
      </w:r>
      <w:r w:rsidRPr="00353CB9">
        <w:rPr>
          <w:rFonts w:ascii="Arial" w:hAnsi="Arial" w:cs="Arial"/>
          <w:i/>
        </w:rPr>
        <w:t>Təchizatçı</w:t>
      </w:r>
      <w:r w:rsidRPr="00353CB9">
        <w:rPr>
          <w:rFonts w:ascii="Arial" w:hAnsi="Arial" w:cs="Arial"/>
        </w:rPr>
        <w:t xml:space="preserve"> gecikmə, onun mümkün müddəti və səbəbi barədə dərhal </w:t>
      </w:r>
      <w:r w:rsidRPr="00353CB9">
        <w:rPr>
          <w:rFonts w:ascii="Arial" w:hAnsi="Arial" w:cs="Arial"/>
          <w:i/>
        </w:rPr>
        <w:t>Satınalan təşkilat</w:t>
      </w:r>
      <w:r w:rsidRPr="00353CB9">
        <w:rPr>
          <w:rFonts w:ascii="Arial" w:hAnsi="Arial" w:cs="Arial"/>
        </w:rPr>
        <w:t xml:space="preserve">a yazılı məlumat verməlidir. </w:t>
      </w:r>
      <w:r w:rsidRPr="00353CB9">
        <w:rPr>
          <w:rFonts w:ascii="Arial" w:hAnsi="Arial" w:cs="Arial"/>
          <w:i/>
        </w:rPr>
        <w:t>Təchizatçı</w:t>
      </w:r>
      <w:r w:rsidRPr="00353CB9">
        <w:rPr>
          <w:rFonts w:ascii="Arial" w:hAnsi="Arial" w:cs="Arial"/>
        </w:rPr>
        <w:t xml:space="preserve">nın bildirişini aldıqdan sonra mümkün qədər tez bir zamanda, </w:t>
      </w:r>
      <w:r w:rsidRPr="00353CB9">
        <w:rPr>
          <w:rFonts w:ascii="Arial" w:hAnsi="Arial" w:cs="Arial"/>
          <w:i/>
        </w:rPr>
        <w:t>Satınalan təşkilat</w:t>
      </w:r>
      <w:r w:rsidRPr="00353CB9">
        <w:rPr>
          <w:rFonts w:ascii="Arial" w:hAnsi="Arial" w:cs="Arial"/>
        </w:rPr>
        <w:t xml:space="preserve"> vəziyyəti qiymətləndirib </w:t>
      </w:r>
      <w:r w:rsidRPr="00353CB9">
        <w:rPr>
          <w:rFonts w:ascii="Arial" w:hAnsi="Arial" w:cs="Arial"/>
          <w:iCs/>
        </w:rPr>
        <w:t>müqavilənin</w:t>
      </w:r>
      <w:r w:rsidRPr="00353CB9">
        <w:rPr>
          <w:rFonts w:ascii="Arial" w:hAnsi="Arial" w:cs="Arial"/>
        </w:rPr>
        <w:t xml:space="preserve"> icra müddətini uzada bilər, bu halda uzadılma müqaviləyə düzəlişlər edilməklə qarşılıqlı təsdiqlənməlidir.</w:t>
      </w:r>
      <w:bookmarkEnd w:id="448"/>
    </w:p>
    <w:p w14:paraId="439E021A"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Müqavilənin ümumi şərtlərinin </w:t>
      </w:r>
      <w:r w:rsidRPr="00353CB9">
        <w:rPr>
          <w:rFonts w:ascii="Arial" w:hAnsi="Arial" w:cs="Arial"/>
          <w:b/>
          <w:bCs/>
        </w:rPr>
        <w:fldChar w:fldCharType="begin"/>
      </w:r>
      <w:r w:rsidRPr="00353CB9">
        <w:rPr>
          <w:rFonts w:ascii="Arial" w:hAnsi="Arial" w:cs="Arial"/>
          <w:b/>
          <w:bCs/>
        </w:rPr>
        <w:instrText xml:space="preserve"> REF _Ref147847210 \r \h  \* MERGEFORMAT </w:instrText>
      </w:r>
      <w:r w:rsidRPr="00353CB9">
        <w:rPr>
          <w:rFonts w:ascii="Arial" w:hAnsi="Arial" w:cs="Arial"/>
          <w:b/>
          <w:bCs/>
        </w:rPr>
      </w:r>
      <w:r w:rsidRPr="00353CB9">
        <w:rPr>
          <w:rFonts w:ascii="Arial" w:hAnsi="Arial" w:cs="Arial"/>
          <w:b/>
          <w:bCs/>
        </w:rPr>
        <w:fldChar w:fldCharType="separate"/>
      </w:r>
      <w:r>
        <w:rPr>
          <w:rFonts w:ascii="Arial" w:hAnsi="Arial" w:cs="Arial"/>
          <w:b/>
          <w:bCs/>
        </w:rPr>
        <w:t>26</w:t>
      </w:r>
      <w:r w:rsidRPr="00353CB9">
        <w:rPr>
          <w:rFonts w:ascii="Arial" w:hAnsi="Arial" w:cs="Arial"/>
          <w:b/>
          <w:bCs/>
        </w:rPr>
        <w:fldChar w:fldCharType="end"/>
      </w:r>
      <w:r w:rsidRPr="00353CB9">
        <w:rPr>
          <w:rFonts w:ascii="Arial" w:hAnsi="Arial" w:cs="Arial"/>
        </w:rPr>
        <w:t xml:space="preserve">-cı hissəsində nəzərdə tutulmuş qarşısıalınmaz qüvvənin təsiri halları istisna olmaqla, </w:t>
      </w:r>
      <w:r w:rsidRPr="00353CB9">
        <w:rPr>
          <w:rFonts w:ascii="Arial" w:hAnsi="Arial" w:cs="Arial"/>
          <w:i/>
        </w:rPr>
        <w:t>Təchizatçı</w:t>
      </w:r>
      <w:r w:rsidRPr="00353CB9">
        <w:rPr>
          <w:rFonts w:ascii="Arial" w:hAnsi="Arial" w:cs="Arial"/>
        </w:rPr>
        <w:t xml:space="preserve"> tərəfindən tamamlanma öhdəliklərinin yerinə yetirilməsinin gecikdirilməsi, Müqavilənin ümumi şərtlərinin </w:t>
      </w:r>
      <w:r w:rsidRPr="00353CB9">
        <w:rPr>
          <w:rFonts w:ascii="Arial" w:hAnsi="Arial" w:cs="Arial"/>
        </w:rPr>
        <w:fldChar w:fldCharType="begin"/>
      </w:r>
      <w:r w:rsidRPr="00353CB9">
        <w:rPr>
          <w:rFonts w:ascii="Arial" w:hAnsi="Arial" w:cs="Arial"/>
        </w:rPr>
        <w:instrText xml:space="preserve"> REF _Ref147847223 \r \h  \* MERGEFORMAT </w:instrText>
      </w:r>
      <w:r w:rsidRPr="00353CB9">
        <w:rPr>
          <w:rFonts w:ascii="Arial" w:hAnsi="Arial" w:cs="Arial"/>
        </w:rPr>
      </w:r>
      <w:r w:rsidRPr="00353CB9">
        <w:rPr>
          <w:rFonts w:ascii="Arial" w:hAnsi="Arial" w:cs="Arial"/>
        </w:rPr>
        <w:fldChar w:fldCharType="separate"/>
      </w:r>
      <w:r>
        <w:rPr>
          <w:rFonts w:ascii="Arial" w:hAnsi="Arial" w:cs="Arial"/>
        </w:rPr>
        <w:t>28.1</w:t>
      </w:r>
      <w:r w:rsidRPr="00353CB9">
        <w:rPr>
          <w:rFonts w:ascii="Arial" w:hAnsi="Arial" w:cs="Arial"/>
        </w:rPr>
        <w:fldChar w:fldCharType="end"/>
      </w:r>
      <w:r w:rsidRPr="00353CB9">
        <w:rPr>
          <w:rFonts w:ascii="Arial" w:hAnsi="Arial" w:cs="Arial"/>
        </w:rPr>
        <w:t xml:space="preserve">-ci bəndinə uyğun olaraq, müddətin uzadılması barədə razılığa gəlmədiyi təqdirdə, </w:t>
      </w:r>
      <w:r w:rsidRPr="00353CB9">
        <w:rPr>
          <w:rFonts w:ascii="Arial" w:hAnsi="Arial" w:cs="Arial"/>
          <w:i/>
        </w:rPr>
        <w:t>Təchizatçı</w:t>
      </w:r>
      <w:r w:rsidRPr="00353CB9">
        <w:rPr>
          <w:rFonts w:ascii="Arial" w:hAnsi="Arial" w:cs="Arial"/>
        </w:rPr>
        <w:t xml:space="preserve"> maddi zərərin ödənilməsinə görə məsuliyyətə cəlb edilir.</w:t>
      </w:r>
    </w:p>
    <w:p w14:paraId="1FC37E02"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449" w:name="_Toc147098206"/>
      <w:bookmarkStart w:id="450" w:name="_Toc157179098"/>
      <w:bookmarkStart w:id="451" w:name="_Toc147098230"/>
      <w:bookmarkStart w:id="452" w:name="_Ref147846845"/>
      <w:bookmarkStart w:id="453" w:name="_Ref147847091"/>
      <w:r w:rsidRPr="00353CB9">
        <w:rPr>
          <w:rFonts w:ascii="Arial" w:hAnsi="Arial" w:cs="Arial"/>
          <w:b/>
          <w:bCs/>
        </w:rPr>
        <w:t>Mübahisəli məsələlərin həlli</w:t>
      </w:r>
      <w:bookmarkEnd w:id="449"/>
      <w:bookmarkEnd w:id="450"/>
    </w:p>
    <w:p w14:paraId="29C5CF0C"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Tərəflər müqavilə üzrə öz aralarında yaranmış mübahisəli məsələləri və ya qeyri-müəyyənlikləri danışıqlar və qarşılıqlı razılaşma ilə həll etməlidirlər.</w:t>
      </w:r>
    </w:p>
    <w:p w14:paraId="24A4BB4E"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Mübahisəli məsələlərin və qeyri-müəyyənliklərin həlli danışıqlar yolu ilə 30 (otuz) gün müddətində mümkün olmadıqda, bu məsələlər Azərbaycan Respublikasının mövcud qanunvericiliyinə və Azərbaycan Respublikasının tərəfdar çıxdığı beynəlxalq müqavilələrin şərtlərinə əsasən həll edilməlidir.</w:t>
      </w:r>
    </w:p>
    <w:p w14:paraId="5EB25ECC"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Tərəflər başqa cür razılığa gəlmədikcə, müqavilə üzrə öz öhdəliklərini yerinə yetirməyə davam etməli və </w:t>
      </w:r>
      <w:r w:rsidRPr="00353CB9">
        <w:rPr>
          <w:rFonts w:ascii="Arial" w:hAnsi="Arial" w:cs="Arial"/>
          <w:i/>
        </w:rPr>
        <w:t>Satınalan təşkilat</w:t>
      </w:r>
      <w:r w:rsidRPr="00353CB9">
        <w:rPr>
          <w:rFonts w:ascii="Arial" w:hAnsi="Arial" w:cs="Arial"/>
        </w:rPr>
        <w:t xml:space="preserve"> </w:t>
      </w:r>
      <w:r w:rsidRPr="00353CB9">
        <w:rPr>
          <w:rFonts w:ascii="Arial" w:hAnsi="Arial" w:cs="Arial"/>
          <w:i/>
        </w:rPr>
        <w:t>Təchizatçı</w:t>
      </w:r>
      <w:r w:rsidRPr="00353CB9">
        <w:rPr>
          <w:rFonts w:ascii="Arial" w:hAnsi="Arial" w:cs="Arial"/>
        </w:rPr>
        <w:t>ya ödənilməli olan hər hansı məbləği ödəməlidir.</w:t>
      </w:r>
    </w:p>
    <w:p w14:paraId="7BEBB28A"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Müqavilənin hər hansı müddəasının və ya şərtinin qadağan olunması və ya etibarsız/icraedilməz hesab edilməsi, müqavilənin hər hansı digər müddəa və şərtlərinin etibarlılığına və ya icrasına təsir göstərmir.</w:t>
      </w:r>
    </w:p>
    <w:p w14:paraId="1C2D50B2"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454" w:name="_Ref155959312"/>
      <w:bookmarkStart w:id="455" w:name="_Toc157179099"/>
      <w:r w:rsidRPr="00353CB9">
        <w:rPr>
          <w:rFonts w:ascii="Arial" w:hAnsi="Arial" w:cs="Arial"/>
          <w:b/>
          <w:bCs/>
        </w:rPr>
        <w:t xml:space="preserve">Müqavilənin </w:t>
      </w:r>
      <w:bookmarkEnd w:id="451"/>
      <w:r w:rsidRPr="00353CB9">
        <w:rPr>
          <w:rFonts w:ascii="Arial" w:hAnsi="Arial" w:cs="Arial"/>
          <w:b/>
          <w:bCs/>
        </w:rPr>
        <w:t>ləğv edilməsi</w:t>
      </w:r>
      <w:bookmarkEnd w:id="452"/>
      <w:bookmarkEnd w:id="453"/>
      <w:bookmarkEnd w:id="454"/>
      <w:bookmarkEnd w:id="455"/>
    </w:p>
    <w:p w14:paraId="117D7A2F"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Müqavilə şərtlərinin pozulmasına görə müqavilənin ləğv edilməsi:</w:t>
      </w:r>
    </w:p>
    <w:p w14:paraId="15C5156C"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bookmarkStart w:id="456" w:name="_Ref147847268"/>
      <w:r w:rsidRPr="00353CB9">
        <w:rPr>
          <w:rFonts w:ascii="Arial" w:hAnsi="Arial" w:cs="Arial"/>
          <w:i/>
        </w:rPr>
        <w:t>Satınalan təşkilat</w:t>
      </w:r>
      <w:r w:rsidRPr="00353CB9">
        <w:rPr>
          <w:rFonts w:ascii="Arial" w:hAnsi="Arial" w:cs="Arial"/>
        </w:rPr>
        <w:t xml:space="preserve">, müqavilə şərtlərinin pozulmasına görə hər hansı digər vasitəyə xələl gətirmədən, </w:t>
      </w:r>
      <w:r w:rsidRPr="00353CB9">
        <w:rPr>
          <w:rFonts w:ascii="Arial" w:hAnsi="Arial" w:cs="Arial"/>
          <w:i/>
        </w:rPr>
        <w:t>Təchizatçı</w:t>
      </w:r>
      <w:r w:rsidRPr="00353CB9">
        <w:rPr>
          <w:rFonts w:ascii="Arial" w:hAnsi="Arial" w:cs="Arial"/>
        </w:rPr>
        <w:t>ya öhdəliklərin yerinə yetirilməməsi barədə yazılı bildiriş göndərməklə aşağıdakı hallarda müqaviləni tam və ya qismən ləğv edə bilər:</w:t>
      </w:r>
      <w:bookmarkEnd w:id="456"/>
    </w:p>
    <w:p w14:paraId="44D39A7D" w14:textId="77777777" w:rsidR="00EE4A66" w:rsidRPr="00353CB9" w:rsidRDefault="00EE4A66" w:rsidP="007E6F6B">
      <w:pPr>
        <w:pStyle w:val="ListParagraph"/>
        <w:numPr>
          <w:ilvl w:val="3"/>
          <w:numId w:val="51"/>
        </w:numPr>
        <w:spacing w:after="60" w:line="276" w:lineRule="auto"/>
        <w:ind w:left="993" w:hanging="993"/>
        <w:contextualSpacing w:val="0"/>
        <w:jc w:val="both"/>
        <w:rPr>
          <w:rFonts w:ascii="Arial" w:hAnsi="Arial" w:cs="Arial"/>
        </w:rPr>
      </w:pPr>
      <w:r w:rsidRPr="00353CB9">
        <w:rPr>
          <w:rFonts w:ascii="Arial" w:hAnsi="Arial" w:cs="Arial"/>
          <w:i/>
        </w:rPr>
        <w:lastRenderedPageBreak/>
        <w:t>Təchizatçı</w:t>
      </w:r>
      <w:r w:rsidRPr="00353CB9">
        <w:rPr>
          <w:rFonts w:ascii="Arial" w:hAnsi="Arial" w:cs="Arial"/>
        </w:rPr>
        <w:t xml:space="preserve"> müqavilədə göstərilən müddətdə və ya Müqavilənin ümumi şərtlərinin </w:t>
      </w:r>
      <w:r w:rsidRPr="00353CB9">
        <w:rPr>
          <w:rFonts w:ascii="Arial" w:hAnsi="Arial" w:cs="Arial"/>
        </w:rPr>
        <w:fldChar w:fldCharType="begin"/>
      </w:r>
      <w:r w:rsidRPr="00353CB9">
        <w:rPr>
          <w:rFonts w:ascii="Arial" w:hAnsi="Arial" w:cs="Arial"/>
        </w:rPr>
        <w:instrText xml:space="preserve"> REF _Ref147847234 \r \h  \* MERGEFORMAT </w:instrText>
      </w:r>
      <w:r w:rsidRPr="00353CB9">
        <w:rPr>
          <w:rFonts w:ascii="Arial" w:hAnsi="Arial" w:cs="Arial"/>
        </w:rPr>
      </w:r>
      <w:r w:rsidRPr="00353CB9">
        <w:rPr>
          <w:rFonts w:ascii="Arial" w:hAnsi="Arial" w:cs="Arial"/>
        </w:rPr>
        <w:fldChar w:fldCharType="separate"/>
      </w:r>
      <w:r>
        <w:rPr>
          <w:rFonts w:ascii="Arial" w:hAnsi="Arial" w:cs="Arial"/>
        </w:rPr>
        <w:t>28</w:t>
      </w:r>
      <w:r w:rsidRPr="00353CB9">
        <w:rPr>
          <w:rFonts w:ascii="Arial" w:hAnsi="Arial" w:cs="Arial"/>
        </w:rPr>
        <w:fldChar w:fldCharType="end"/>
      </w:r>
      <w:r w:rsidRPr="00353CB9">
        <w:rPr>
          <w:rFonts w:ascii="Arial" w:hAnsi="Arial" w:cs="Arial"/>
        </w:rPr>
        <w:t xml:space="preserve">-ci hissəsinə əsasən </w:t>
      </w:r>
      <w:r w:rsidRPr="00353CB9">
        <w:rPr>
          <w:rFonts w:ascii="Arial" w:hAnsi="Arial" w:cs="Arial"/>
          <w:i/>
        </w:rPr>
        <w:t>Satınalan təşkilat</w:t>
      </w:r>
      <w:r w:rsidRPr="00353CB9">
        <w:rPr>
          <w:rFonts w:ascii="Arial" w:hAnsi="Arial" w:cs="Arial"/>
        </w:rPr>
        <w:t xml:space="preserve"> tərəfindən verilmiş uzadılma müddətində malların hər hansı birini və ya hamısını təhvil vermədikdə; </w:t>
      </w:r>
    </w:p>
    <w:p w14:paraId="04DA877A" w14:textId="77777777" w:rsidR="00EE4A66" w:rsidRPr="00353CB9" w:rsidRDefault="00EE4A66" w:rsidP="007E6F6B">
      <w:pPr>
        <w:pStyle w:val="ListParagraph"/>
        <w:numPr>
          <w:ilvl w:val="3"/>
          <w:numId w:val="51"/>
        </w:numPr>
        <w:spacing w:after="60" w:line="276" w:lineRule="auto"/>
        <w:ind w:left="993" w:hanging="993"/>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müqavilə üzrə hər hansı digər öhdəliyi yerinə yetirmədikdə;</w:t>
      </w:r>
    </w:p>
    <w:p w14:paraId="4E8C1389"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i/>
        </w:rPr>
        <w:t>Satınalan təşkilat</w:t>
      </w:r>
      <w:r w:rsidRPr="00353CB9">
        <w:rPr>
          <w:rFonts w:ascii="Arial" w:hAnsi="Arial" w:cs="Arial"/>
        </w:rPr>
        <w:t xml:space="preserve"> Müqavilənin ümumi şərtlərinin </w:t>
      </w:r>
      <w:r w:rsidRPr="00353CB9">
        <w:rPr>
          <w:rFonts w:ascii="Arial" w:hAnsi="Arial" w:cs="Arial"/>
        </w:rPr>
        <w:fldChar w:fldCharType="begin"/>
      </w:r>
      <w:r w:rsidRPr="00353CB9">
        <w:rPr>
          <w:rFonts w:ascii="Arial" w:hAnsi="Arial" w:cs="Arial"/>
        </w:rPr>
        <w:instrText xml:space="preserve"> REF _Ref147847268 \r \h  \* MERGEFORMAT </w:instrText>
      </w:r>
      <w:r w:rsidRPr="00353CB9">
        <w:rPr>
          <w:rFonts w:ascii="Arial" w:hAnsi="Arial" w:cs="Arial"/>
        </w:rPr>
      </w:r>
      <w:r w:rsidRPr="00353CB9">
        <w:rPr>
          <w:rFonts w:ascii="Arial" w:hAnsi="Arial" w:cs="Arial"/>
        </w:rPr>
        <w:fldChar w:fldCharType="separate"/>
      </w:r>
      <w:r>
        <w:rPr>
          <w:rFonts w:ascii="Arial" w:hAnsi="Arial" w:cs="Arial"/>
        </w:rPr>
        <w:t>30.1.1</w:t>
      </w:r>
      <w:r w:rsidRPr="00353CB9">
        <w:rPr>
          <w:rFonts w:ascii="Arial" w:hAnsi="Arial" w:cs="Arial"/>
        </w:rPr>
        <w:fldChar w:fldCharType="end"/>
      </w:r>
      <w:r w:rsidRPr="00353CB9">
        <w:rPr>
          <w:rFonts w:ascii="Arial" w:hAnsi="Arial" w:cs="Arial"/>
        </w:rPr>
        <w:t xml:space="preserve">-ci bəndinə uyğun olaraq müqaviləni tam və ya qismən ləğv edərsə, </w:t>
      </w:r>
      <w:r w:rsidRPr="00353CB9">
        <w:rPr>
          <w:rFonts w:ascii="Arial" w:hAnsi="Arial" w:cs="Arial"/>
          <w:i/>
        </w:rPr>
        <w:t>Satınalan təşkilat</w:t>
      </w:r>
      <w:r w:rsidRPr="00353CB9">
        <w:rPr>
          <w:rFonts w:ascii="Arial" w:hAnsi="Arial" w:cs="Arial"/>
        </w:rPr>
        <w:t xml:space="preserve"> təhvil verilməmiş malları və ya göstərilməmiş əlaqədar xidmətləri müvafiq hesab etdiyi şərtlərlə və qaydada satın ala bilər və </w:t>
      </w:r>
      <w:r w:rsidRPr="00353CB9">
        <w:rPr>
          <w:rFonts w:ascii="Arial" w:hAnsi="Arial" w:cs="Arial"/>
          <w:i/>
        </w:rPr>
        <w:t>Təchizatçı</w:t>
      </w:r>
      <w:r w:rsidRPr="00353CB9">
        <w:rPr>
          <w:rFonts w:ascii="Arial" w:hAnsi="Arial" w:cs="Arial"/>
        </w:rPr>
        <w:t xml:space="preserve"> belə oxşar mallar və ya əlaqədar xidmətlər üçün çəkilmiş hər hansı əlavə xərcə görə </w:t>
      </w:r>
      <w:r w:rsidRPr="00353CB9">
        <w:rPr>
          <w:rFonts w:ascii="Arial" w:hAnsi="Arial" w:cs="Arial"/>
          <w:i/>
        </w:rPr>
        <w:t>Satınalan təşkilat</w:t>
      </w:r>
      <w:r w:rsidRPr="00353CB9">
        <w:rPr>
          <w:rFonts w:ascii="Arial" w:hAnsi="Arial" w:cs="Arial"/>
        </w:rPr>
        <w:t xml:space="preserve"> qarşısında məsuliyyət daşıyır. Bununla belə, xitam verilənə qədər </w:t>
      </w:r>
      <w:r w:rsidRPr="00353CB9">
        <w:rPr>
          <w:rFonts w:ascii="Arial" w:hAnsi="Arial" w:cs="Arial"/>
          <w:i/>
        </w:rPr>
        <w:t>Təchizatçı</w:t>
      </w:r>
      <w:r w:rsidRPr="00353CB9">
        <w:rPr>
          <w:rFonts w:ascii="Arial" w:hAnsi="Arial" w:cs="Arial"/>
        </w:rPr>
        <w:t xml:space="preserve"> müqavilənin icrasını davam etdirməlidir.</w:t>
      </w:r>
    </w:p>
    <w:p w14:paraId="6ED63BCB"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Ödəmə qabiliyyəti olmaması səbəbindən müqavilənin ləğv edilməsi:</w:t>
      </w:r>
    </w:p>
    <w:p w14:paraId="2BC0D076" w14:textId="77777777" w:rsidR="00EE4A66" w:rsidRPr="00353CB9" w:rsidRDefault="00EE4A66" w:rsidP="007E6F6B">
      <w:pPr>
        <w:pStyle w:val="ListParagraph"/>
        <w:numPr>
          <w:ilvl w:val="2"/>
          <w:numId w:val="51"/>
        </w:numPr>
        <w:spacing w:after="60" w:line="276" w:lineRule="auto"/>
        <w:ind w:left="851" w:hanging="851"/>
        <w:contextualSpacing w:val="0"/>
        <w:jc w:val="both"/>
        <w:rPr>
          <w:rFonts w:ascii="Arial" w:hAnsi="Arial" w:cs="Arial"/>
        </w:rPr>
      </w:pPr>
      <w:r w:rsidRPr="00353CB9">
        <w:rPr>
          <w:rFonts w:ascii="Arial" w:hAnsi="Arial" w:cs="Arial"/>
          <w:i/>
        </w:rPr>
        <w:t>Təchizatçı</w:t>
      </w:r>
      <w:r w:rsidRPr="00353CB9">
        <w:rPr>
          <w:rFonts w:ascii="Arial" w:hAnsi="Arial" w:cs="Arial"/>
        </w:rPr>
        <w:t xml:space="preserve"> müflis olduqda və ya ödəmə qabiliyyətini itirdikdə </w:t>
      </w:r>
      <w:r w:rsidRPr="00353CB9">
        <w:rPr>
          <w:rFonts w:ascii="Arial" w:hAnsi="Arial" w:cs="Arial"/>
          <w:i/>
        </w:rPr>
        <w:t>Satınalan təşkilat</w:t>
      </w:r>
      <w:r w:rsidRPr="00353CB9">
        <w:rPr>
          <w:rFonts w:ascii="Arial" w:hAnsi="Arial" w:cs="Arial"/>
        </w:rPr>
        <w:t xml:space="preserve"> istənilən vaxt </w:t>
      </w:r>
      <w:r w:rsidRPr="00353CB9">
        <w:rPr>
          <w:rFonts w:ascii="Arial" w:hAnsi="Arial" w:cs="Arial"/>
          <w:i/>
        </w:rPr>
        <w:t>Təchizatçı</w:t>
      </w:r>
      <w:r w:rsidRPr="00353CB9">
        <w:rPr>
          <w:rFonts w:ascii="Arial" w:hAnsi="Arial" w:cs="Arial"/>
        </w:rPr>
        <w:t xml:space="preserve">ya bildiriş verməklə müqaviləni ləğv edə bilər. Bu halda, bu cür ləğv </w:t>
      </w:r>
      <w:r w:rsidRPr="00353CB9">
        <w:rPr>
          <w:rFonts w:ascii="Arial" w:hAnsi="Arial" w:cs="Arial"/>
          <w:i/>
        </w:rPr>
        <w:t>Satınalan təşkilat</w:t>
      </w:r>
      <w:r w:rsidRPr="00353CB9">
        <w:rPr>
          <w:rFonts w:ascii="Arial" w:hAnsi="Arial" w:cs="Arial"/>
        </w:rPr>
        <w:t xml:space="preserve"> üçün yaranmış və ya bundan sonra yaranacaq hər hansı hərəkət hüququna və ya müdafiə vasitələrinə xələl gətirməmək, təsir etməmək şərtilə </w:t>
      </w:r>
      <w:r w:rsidRPr="00353CB9">
        <w:rPr>
          <w:rFonts w:ascii="Arial" w:hAnsi="Arial" w:cs="Arial"/>
          <w:i/>
        </w:rPr>
        <w:t>Təchizatçı</w:t>
      </w:r>
      <w:r w:rsidRPr="00353CB9">
        <w:rPr>
          <w:rFonts w:ascii="Arial" w:hAnsi="Arial" w:cs="Arial"/>
        </w:rPr>
        <w:t>ya kompensasiya olmadan həyata keçiriləcəkdir.</w:t>
      </w:r>
    </w:p>
    <w:p w14:paraId="1F0A0022" w14:textId="77777777" w:rsidR="00EE4A66" w:rsidRPr="00353CB9" w:rsidRDefault="00EE4A66" w:rsidP="007E6F6B">
      <w:pPr>
        <w:pStyle w:val="ListParagraph"/>
        <w:keepNext/>
        <w:numPr>
          <w:ilvl w:val="0"/>
          <w:numId w:val="51"/>
        </w:numPr>
        <w:spacing w:before="240" w:after="120" w:line="276" w:lineRule="auto"/>
        <w:ind w:left="851" w:hanging="851"/>
        <w:contextualSpacing w:val="0"/>
        <w:jc w:val="both"/>
        <w:outlineLvl w:val="1"/>
        <w:rPr>
          <w:rFonts w:ascii="Arial" w:hAnsi="Arial" w:cs="Arial"/>
          <w:b/>
          <w:bCs/>
        </w:rPr>
      </w:pPr>
      <w:bookmarkStart w:id="457" w:name="_Toc147098231"/>
      <w:bookmarkStart w:id="458" w:name="_Toc157179100"/>
      <w:r w:rsidRPr="00353CB9">
        <w:rPr>
          <w:rFonts w:ascii="Arial" w:hAnsi="Arial" w:cs="Arial"/>
          <w:b/>
          <w:bCs/>
        </w:rPr>
        <w:t>Öhdəliklərin ötürülə bilinməmə</w:t>
      </w:r>
      <w:bookmarkEnd w:id="457"/>
      <w:r w:rsidRPr="00353CB9">
        <w:rPr>
          <w:rFonts w:ascii="Arial" w:hAnsi="Arial" w:cs="Arial"/>
          <w:b/>
          <w:bCs/>
        </w:rPr>
        <w:t>si</w:t>
      </w:r>
      <w:bookmarkEnd w:id="458"/>
    </w:p>
    <w:p w14:paraId="5DB3D3D8" w14:textId="77777777" w:rsidR="00EE4A66" w:rsidRPr="00353CB9" w:rsidRDefault="00EE4A66" w:rsidP="007E6F6B">
      <w:pPr>
        <w:pStyle w:val="ListParagraph"/>
        <w:numPr>
          <w:ilvl w:val="1"/>
          <w:numId w:val="51"/>
        </w:numPr>
        <w:spacing w:after="120" w:line="276" w:lineRule="auto"/>
        <w:ind w:left="851" w:hanging="851"/>
        <w:contextualSpacing w:val="0"/>
        <w:jc w:val="both"/>
        <w:rPr>
          <w:rFonts w:ascii="Arial" w:hAnsi="Arial" w:cs="Arial"/>
        </w:rPr>
      </w:pPr>
      <w:r w:rsidRPr="00353CB9">
        <w:rPr>
          <w:rFonts w:ascii="Arial" w:hAnsi="Arial" w:cs="Arial"/>
        </w:rPr>
        <w:t xml:space="preserve">Qarşı tərəfin əvvəlcədən yazılı razılığı istisna olmaqla, </w:t>
      </w:r>
      <w:r w:rsidRPr="00353CB9">
        <w:rPr>
          <w:rFonts w:ascii="Arial" w:hAnsi="Arial" w:cs="Arial"/>
          <w:i/>
        </w:rPr>
        <w:t>Satınalan təşkilat</w:t>
      </w:r>
      <w:r w:rsidRPr="00353CB9">
        <w:rPr>
          <w:rFonts w:ascii="Arial" w:hAnsi="Arial" w:cs="Arial"/>
        </w:rPr>
        <w:t xml:space="preserve"> və </w:t>
      </w:r>
      <w:r w:rsidRPr="00353CB9">
        <w:rPr>
          <w:rFonts w:ascii="Arial" w:hAnsi="Arial" w:cs="Arial"/>
          <w:i/>
        </w:rPr>
        <w:t>Təchizatçı</w:t>
      </w:r>
      <w:r w:rsidRPr="00353CB9">
        <w:rPr>
          <w:rFonts w:ascii="Arial" w:hAnsi="Arial" w:cs="Arial"/>
        </w:rPr>
        <w:t xml:space="preserve"> bu müqavilə üzrə öz öhdəliklərini tam və ya qismən üçüncü tərəfə ötürə bilməz.</w:t>
      </w:r>
    </w:p>
    <w:p w14:paraId="56D2E7D9" w14:textId="77777777" w:rsidR="00EE4A66" w:rsidRPr="00353CB9" w:rsidRDefault="00EE4A66" w:rsidP="00EE4A66">
      <w:pPr>
        <w:spacing w:after="120" w:line="276" w:lineRule="auto"/>
        <w:jc w:val="both"/>
        <w:rPr>
          <w:rFonts w:ascii="Arial" w:hAnsi="Arial" w:cs="Arial"/>
        </w:rPr>
        <w:sectPr w:rsidR="00EE4A66" w:rsidRPr="00353CB9" w:rsidSect="00EE4A66">
          <w:footerReference w:type="default" r:id="rId26"/>
          <w:pgSz w:w="11906" w:h="16838" w:code="9"/>
          <w:pgMar w:top="1440" w:right="1080" w:bottom="1440" w:left="1080" w:header="720" w:footer="720" w:gutter="0"/>
          <w:pgNumType w:start="1"/>
          <w:cols w:space="720"/>
          <w:titlePg/>
          <w:docGrid w:linePitch="360"/>
        </w:sectPr>
      </w:pPr>
      <w:r w:rsidRPr="00353CB9">
        <w:rPr>
          <w:rFonts w:ascii="Arial" w:hAnsi="Arial" w:cs="Arial"/>
        </w:rPr>
        <w:br w:type="page"/>
      </w:r>
    </w:p>
    <w:p w14:paraId="74155CA0" w14:textId="77777777" w:rsidR="00EE4A66" w:rsidRPr="00353CB9" w:rsidRDefault="00EE4A66" w:rsidP="007E6F6B">
      <w:pPr>
        <w:pStyle w:val="ListParagraph"/>
        <w:numPr>
          <w:ilvl w:val="0"/>
          <w:numId w:val="55"/>
        </w:numPr>
        <w:spacing w:after="0" w:line="276" w:lineRule="auto"/>
        <w:jc w:val="center"/>
        <w:rPr>
          <w:rFonts w:ascii="Arial" w:hAnsi="Arial" w:cs="Arial"/>
          <w:bCs/>
          <w:i/>
          <w:iCs/>
          <w:lang w:eastAsia="ru-RU"/>
        </w:rPr>
      </w:pPr>
      <w:bookmarkStart w:id="459" w:name="_Toc14787894"/>
      <w:bookmarkStart w:id="460" w:name="_Toc141779717"/>
      <w:bookmarkStart w:id="461" w:name="_Toc146212102"/>
      <w:bookmarkStart w:id="462" w:name="_Toc155950122"/>
      <w:r w:rsidRPr="00353CB9">
        <w:rPr>
          <w:rFonts w:ascii="Arial" w:hAnsi="Arial" w:cs="Arial"/>
          <w:bCs/>
          <w:i/>
          <w:iCs/>
          <w:lang w:eastAsia="ru-RU"/>
        </w:rPr>
        <w:lastRenderedPageBreak/>
        <w:t>III fəsil</w:t>
      </w:r>
    </w:p>
    <w:p w14:paraId="728F5C6F" w14:textId="77777777" w:rsidR="00EE4A66" w:rsidRPr="00353CB9" w:rsidRDefault="00EE4A66" w:rsidP="007E6F6B">
      <w:pPr>
        <w:pStyle w:val="NoSpacing"/>
        <w:numPr>
          <w:ilvl w:val="0"/>
          <w:numId w:val="54"/>
        </w:numPr>
        <w:spacing w:before="360" w:after="120" w:line="276" w:lineRule="auto"/>
        <w:jc w:val="center"/>
        <w:outlineLvl w:val="0"/>
        <w:rPr>
          <w:rFonts w:ascii="Arial" w:hAnsi="Arial" w:cs="Arial"/>
          <w:b/>
          <w:sz w:val="28"/>
          <w:lang w:val="az-Latn-AZ"/>
        </w:rPr>
      </w:pPr>
      <w:bookmarkStart w:id="463" w:name="_Toc157179101"/>
      <w:r w:rsidRPr="00353CB9">
        <w:rPr>
          <w:rFonts w:ascii="Arial" w:eastAsia="Calibri" w:hAnsi="Arial" w:cs="Arial"/>
          <w:b/>
          <w:sz w:val="28"/>
          <w:szCs w:val="28"/>
          <w:lang w:val="az-Latn-AZ"/>
        </w:rPr>
        <w:t>MÜQAVİLƏNİN</w:t>
      </w:r>
      <w:r w:rsidRPr="00353CB9">
        <w:rPr>
          <w:rFonts w:ascii="Arial" w:hAnsi="Arial" w:cs="Arial"/>
          <w:b/>
          <w:sz w:val="28"/>
          <w:lang w:val="az-Latn-AZ"/>
        </w:rPr>
        <w:t xml:space="preserve"> XÜSUSİ ŞƏRTLƏRİ</w:t>
      </w:r>
      <w:bookmarkEnd w:id="459"/>
      <w:bookmarkEnd w:id="460"/>
      <w:bookmarkEnd w:id="461"/>
      <w:bookmarkEnd w:id="462"/>
      <w:bookmarkEnd w:id="463"/>
    </w:p>
    <w:p w14:paraId="00DA0756" w14:textId="77777777" w:rsidR="00EE4A66" w:rsidRPr="00353CB9" w:rsidRDefault="00EE4A66" w:rsidP="00EE4A66">
      <w:pPr>
        <w:widowControl w:val="0"/>
        <w:spacing w:before="60" w:after="0" w:line="276" w:lineRule="auto"/>
        <w:jc w:val="both"/>
        <w:rPr>
          <w:rFonts w:ascii="Arial" w:hAnsi="Arial" w:cs="Arial"/>
          <w:sz w:val="24"/>
          <w:szCs w:val="24"/>
        </w:rPr>
      </w:pPr>
      <w:r w:rsidRPr="00353CB9">
        <w:rPr>
          <w:rFonts w:ascii="Arial" w:hAnsi="Arial" w:cs="Arial"/>
          <w:sz w:val="24"/>
          <w:szCs w:val="24"/>
        </w:rPr>
        <w:t>Müqavilənin xüsusi şərtləri Müqavilənin ümumi şərtlərinə əlavələr və (və yaxud) düzəlişlər edir. Ziddiyyət olduqda, buradakı müddəalar Müqavilənin ümumi şərtlərindəki müddəalardan üstün olacaqdır.</w:t>
      </w:r>
    </w:p>
    <w:p w14:paraId="47582F34" w14:textId="77777777" w:rsidR="00EE4A66" w:rsidRPr="00353CB9" w:rsidRDefault="00EE4A66" w:rsidP="00EE4A66">
      <w:pPr>
        <w:widowControl w:val="0"/>
        <w:spacing w:before="60" w:after="0" w:line="276" w:lineRule="auto"/>
        <w:jc w:val="both"/>
        <w:rPr>
          <w:rFonts w:ascii="Arial" w:hAnsi="Arial" w:cs="Arial"/>
          <w:sz w:val="24"/>
          <w:szCs w:val="24"/>
        </w:rPr>
      </w:pPr>
      <w:r w:rsidRPr="00353CB9">
        <w:rPr>
          <w:rFonts w:ascii="Arial" w:hAnsi="Arial" w:cs="Arial"/>
          <w:i/>
          <w:iCs/>
          <w:sz w:val="24"/>
          <w:szCs w:val="24"/>
        </w:rPr>
        <w:t>[Müqavilənin xüsusi şərtlərini doldurmaq üçün zəruri təlimatlar istinad olunan müvafiq Müqavilənin ümumi şərtləri üçün kursivlə yazılmış qeydlərdə təqdim olunur və Müqavilənin xüsusi şərtləri doldurulduqdan sonra silinir]</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513"/>
        <w:gridCol w:w="3539"/>
        <w:gridCol w:w="4273"/>
      </w:tblGrid>
      <w:tr w:rsidR="00EE4A66" w:rsidRPr="00353CB9" w14:paraId="26494688" w14:textId="77777777" w:rsidTr="000F528F">
        <w:trPr>
          <w:trHeight w:val="265"/>
          <w:jc w:val="center"/>
        </w:trPr>
        <w:tc>
          <w:tcPr>
            <w:tcW w:w="603" w:type="dxa"/>
            <w:shd w:val="clear" w:color="auto" w:fill="D9D9D9"/>
          </w:tcPr>
          <w:p w14:paraId="1D17CA3E" w14:textId="77777777" w:rsidR="00EE4A66" w:rsidRPr="00353CB9" w:rsidRDefault="00EE4A66" w:rsidP="000F528F">
            <w:pPr>
              <w:pStyle w:val="NoSpacing"/>
              <w:spacing w:before="120" w:after="120" w:line="276" w:lineRule="auto"/>
              <w:jc w:val="center"/>
              <w:rPr>
                <w:rFonts w:ascii="Arial" w:hAnsi="Arial" w:cs="Arial"/>
                <w:b/>
                <w:sz w:val="24"/>
                <w:szCs w:val="24"/>
                <w:lang w:val="az-Latn-AZ"/>
              </w:rPr>
            </w:pPr>
            <w:r w:rsidRPr="00353CB9">
              <w:rPr>
                <w:rFonts w:ascii="Arial" w:hAnsi="Arial" w:cs="Arial"/>
                <w:b/>
                <w:sz w:val="24"/>
                <w:szCs w:val="24"/>
                <w:lang w:val="az-Latn-AZ"/>
              </w:rPr>
              <w:t>S/S</w:t>
            </w:r>
          </w:p>
        </w:tc>
        <w:tc>
          <w:tcPr>
            <w:tcW w:w="1513" w:type="dxa"/>
            <w:shd w:val="clear" w:color="auto" w:fill="D9D9D9"/>
          </w:tcPr>
          <w:p w14:paraId="34B65E21" w14:textId="77777777" w:rsidR="00EE4A66" w:rsidRPr="00353CB9" w:rsidRDefault="00EE4A66" w:rsidP="000F528F">
            <w:pPr>
              <w:pStyle w:val="NoSpacing"/>
              <w:spacing w:before="120" w:after="120" w:line="276" w:lineRule="auto"/>
              <w:jc w:val="center"/>
              <w:rPr>
                <w:rFonts w:ascii="Arial" w:hAnsi="Arial" w:cs="Arial"/>
                <w:b/>
                <w:sz w:val="24"/>
                <w:szCs w:val="24"/>
                <w:lang w:val="az-Latn-AZ"/>
              </w:rPr>
            </w:pPr>
            <w:r w:rsidRPr="00353CB9">
              <w:rPr>
                <w:rFonts w:ascii="Arial" w:hAnsi="Arial" w:cs="Arial"/>
                <w:b/>
                <w:sz w:val="24"/>
                <w:szCs w:val="24"/>
                <w:lang w:val="az-Latn-AZ"/>
              </w:rPr>
              <w:t>Bənd</w:t>
            </w:r>
          </w:p>
        </w:tc>
        <w:tc>
          <w:tcPr>
            <w:tcW w:w="3539" w:type="dxa"/>
            <w:shd w:val="clear" w:color="auto" w:fill="D9D9D9"/>
            <w:vAlign w:val="center"/>
          </w:tcPr>
          <w:p w14:paraId="5345D4E7" w14:textId="77777777" w:rsidR="00EE4A66" w:rsidRPr="00353CB9" w:rsidRDefault="00EE4A66" w:rsidP="000F528F">
            <w:pPr>
              <w:pStyle w:val="NoSpacing"/>
              <w:spacing w:before="120" w:after="120" w:line="276" w:lineRule="auto"/>
              <w:jc w:val="center"/>
              <w:rPr>
                <w:rFonts w:ascii="Arial" w:hAnsi="Arial" w:cs="Arial"/>
                <w:b/>
                <w:sz w:val="24"/>
                <w:szCs w:val="24"/>
                <w:lang w:val="az-Latn-AZ"/>
              </w:rPr>
            </w:pPr>
            <w:r w:rsidRPr="00353CB9">
              <w:rPr>
                <w:rFonts w:ascii="Arial" w:hAnsi="Arial" w:cs="Arial"/>
                <w:b/>
                <w:sz w:val="24"/>
                <w:szCs w:val="24"/>
                <w:lang w:val="az-Latn-AZ"/>
              </w:rPr>
              <w:t>Məzmun</w:t>
            </w:r>
          </w:p>
        </w:tc>
        <w:tc>
          <w:tcPr>
            <w:tcW w:w="4273" w:type="dxa"/>
            <w:shd w:val="clear" w:color="auto" w:fill="D9D9D9"/>
          </w:tcPr>
          <w:p w14:paraId="3905959C" w14:textId="77777777" w:rsidR="00EE4A66" w:rsidRPr="00353CB9" w:rsidRDefault="00EE4A66" w:rsidP="000F528F">
            <w:pPr>
              <w:pStyle w:val="NoSpacing"/>
              <w:spacing w:before="120" w:after="120" w:line="276" w:lineRule="auto"/>
              <w:jc w:val="center"/>
              <w:rPr>
                <w:rFonts w:ascii="Arial" w:hAnsi="Arial" w:cs="Arial"/>
                <w:b/>
                <w:sz w:val="24"/>
                <w:szCs w:val="24"/>
                <w:lang w:val="az-Latn-AZ"/>
              </w:rPr>
            </w:pPr>
            <w:r w:rsidRPr="00353CB9">
              <w:rPr>
                <w:rFonts w:ascii="Arial" w:hAnsi="Arial" w:cs="Arial"/>
                <w:b/>
                <w:sz w:val="24"/>
                <w:szCs w:val="24"/>
                <w:lang w:val="az-Latn-AZ"/>
              </w:rPr>
              <w:t>Məlumat</w:t>
            </w:r>
          </w:p>
        </w:tc>
      </w:tr>
      <w:tr w:rsidR="00EE4A66" w:rsidRPr="00353CB9" w14:paraId="74AAB37A" w14:textId="77777777" w:rsidTr="000F528F">
        <w:trPr>
          <w:trHeight w:val="502"/>
          <w:jc w:val="center"/>
        </w:trPr>
        <w:tc>
          <w:tcPr>
            <w:tcW w:w="603" w:type="dxa"/>
          </w:tcPr>
          <w:p w14:paraId="6423A679"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64" w:name="_Ref147842442"/>
          </w:p>
        </w:tc>
        <w:bookmarkEnd w:id="464"/>
        <w:tc>
          <w:tcPr>
            <w:tcW w:w="1513" w:type="dxa"/>
          </w:tcPr>
          <w:p w14:paraId="46B64C58"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_Ref147842404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1.2.2</w:t>
            </w:r>
            <w:r w:rsidRPr="00353CB9">
              <w:rPr>
                <w:rFonts w:ascii="Arial" w:hAnsi="Arial" w:cs="Arial"/>
                <w:sz w:val="24"/>
                <w:szCs w:val="24"/>
              </w:rPr>
              <w:fldChar w:fldCharType="end"/>
            </w:r>
          </w:p>
        </w:tc>
        <w:tc>
          <w:tcPr>
            <w:tcW w:w="3539" w:type="dxa"/>
            <w:vAlign w:val="center"/>
          </w:tcPr>
          <w:p w14:paraId="5A9BA462"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Təyinat məntəqəsi:</w:t>
            </w:r>
          </w:p>
        </w:tc>
        <w:tc>
          <w:tcPr>
            <w:tcW w:w="4273" w:type="dxa"/>
            <w:vAlign w:val="center"/>
          </w:tcPr>
          <w:p w14:paraId="1FFE2A55" w14:textId="77777777" w:rsidR="00EE4A66" w:rsidRPr="00353CB9" w:rsidRDefault="00EE4A66" w:rsidP="000F528F">
            <w:pPr>
              <w:pStyle w:val="ListParagraph"/>
              <w:spacing w:before="60" w:after="60" w:line="276" w:lineRule="auto"/>
              <w:ind w:left="0"/>
              <w:rPr>
                <w:rFonts w:ascii="Arial" w:hAnsi="Arial" w:cs="Arial"/>
                <w:b/>
              </w:rPr>
            </w:pPr>
            <w:r>
              <w:rPr>
                <w:rStyle w:val="normaltextrun"/>
                <w:rFonts w:ascii="Arial" w:hAnsi="Arial" w:cs="Arial"/>
                <w:b/>
                <w:bCs/>
                <w:color w:val="000000"/>
                <w:shd w:val="clear" w:color="auto" w:fill="FFFFFF"/>
              </w:rPr>
              <w:t xml:space="preserve">Bakı şəhəri, </w:t>
            </w:r>
            <w:r w:rsidRPr="00A6321D">
              <w:rPr>
                <w:rStyle w:val="normaltextrun"/>
                <w:rFonts w:ascii="Arial" w:hAnsi="Arial" w:cs="Arial"/>
                <w:b/>
                <w:bCs/>
                <w:color w:val="000000"/>
                <w:shd w:val="clear" w:color="auto" w:fill="FFFFFF"/>
              </w:rPr>
              <w:t>Neftçilər prospekti 64, Crescent Office, 24 və 27 mərtəbələr</w:t>
            </w:r>
          </w:p>
        </w:tc>
      </w:tr>
      <w:tr w:rsidR="00EE4A66" w:rsidRPr="00353CB9" w14:paraId="7612B283" w14:textId="77777777" w:rsidTr="000F528F">
        <w:trPr>
          <w:trHeight w:val="1367"/>
          <w:jc w:val="center"/>
        </w:trPr>
        <w:tc>
          <w:tcPr>
            <w:tcW w:w="603" w:type="dxa"/>
          </w:tcPr>
          <w:p w14:paraId="53B43CCA"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65" w:name="_Ref147843373"/>
          </w:p>
        </w:tc>
        <w:bookmarkEnd w:id="465"/>
        <w:tc>
          <w:tcPr>
            <w:tcW w:w="1513" w:type="dxa"/>
          </w:tcPr>
          <w:p w14:paraId="448CF9C2"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_Ref147841668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1.2.6</w:t>
            </w:r>
            <w:r w:rsidRPr="00353CB9">
              <w:rPr>
                <w:rFonts w:ascii="Arial" w:hAnsi="Arial" w:cs="Arial"/>
                <w:sz w:val="24"/>
                <w:szCs w:val="24"/>
              </w:rPr>
              <w:fldChar w:fldCharType="end"/>
            </w:r>
          </w:p>
        </w:tc>
        <w:tc>
          <w:tcPr>
            <w:tcW w:w="3539" w:type="dxa"/>
            <w:vAlign w:val="center"/>
          </w:tcPr>
          <w:p w14:paraId="6F566249"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Satınalan təşkilatın adı:</w:t>
            </w:r>
          </w:p>
          <w:p w14:paraId="6005906A"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VÖEN-i:</w:t>
            </w:r>
          </w:p>
        </w:tc>
        <w:tc>
          <w:tcPr>
            <w:tcW w:w="4273" w:type="dxa"/>
            <w:vAlign w:val="center"/>
          </w:tcPr>
          <w:p w14:paraId="50822320" w14:textId="77777777" w:rsidR="00EE4A66" w:rsidRPr="00353CB9" w:rsidRDefault="008D1532" w:rsidP="000F528F">
            <w:pPr>
              <w:pStyle w:val="ListParagraph"/>
              <w:spacing w:before="60" w:after="60" w:line="276" w:lineRule="auto"/>
              <w:ind w:left="0"/>
              <w:rPr>
                <w:rFonts w:ascii="Arial" w:hAnsi="Arial" w:cs="Arial"/>
                <w:b/>
              </w:rPr>
            </w:pPr>
            <w:sdt>
              <w:sdtPr>
                <w:rPr>
                  <w:rFonts w:ascii="Arial" w:hAnsi="Arial" w:cs="Arial"/>
                  <w:b/>
                </w:rPr>
                <w:alias w:val="Satınalan təşkilat"/>
                <w:tag w:val=""/>
                <w:id w:val="358469043"/>
                <w:placeholder>
                  <w:docPart w:val="A31217E660DE4635999CC0B30253657A"/>
                </w:placeholder>
                <w:dataBinding w:prefixMappings="xmlns:ns0='http://schemas.openxmlformats.org/officeDocument/2006/extended-properties' " w:xpath="/ns0:Properties[1]/ns0:Company[1]" w:storeItemID="{6668398D-A668-4E3E-A5EB-62B293D839F1}"/>
                <w:text/>
              </w:sdtPr>
              <w:sdtEndPr/>
              <w:sdtContent>
                <w:r w:rsidR="00EE4A66">
                  <w:rPr>
                    <w:rFonts w:ascii="Arial" w:hAnsi="Arial" w:cs="Arial"/>
                    <w:b/>
                  </w:rPr>
                  <w:t>“AZƏRBAYCAN NƏQLİYYAT VƏ KOMMUNİKASİYA HOLDİNQİ (AZCON)”PUBLİK HÜQUQİ ŞƏXS</w:t>
                </w:r>
              </w:sdtContent>
            </w:sdt>
          </w:p>
          <w:p w14:paraId="2B8A5CB1" w14:textId="77777777" w:rsidR="00EE4A66" w:rsidRPr="00353CB9" w:rsidRDefault="008D1532" w:rsidP="000F528F">
            <w:pPr>
              <w:pStyle w:val="ListParagraph"/>
              <w:spacing w:before="60" w:after="60" w:line="276" w:lineRule="auto"/>
              <w:ind w:left="0"/>
              <w:rPr>
                <w:rFonts w:ascii="Arial" w:hAnsi="Arial" w:cs="Arial"/>
                <w:b/>
              </w:rPr>
            </w:pPr>
            <w:sdt>
              <w:sdtPr>
                <w:rPr>
                  <w:rFonts w:ascii="Arial" w:hAnsi="Arial" w:cs="Arial"/>
                  <w:b/>
                </w:rPr>
                <w:alias w:val="Satınalan VÖEN"/>
                <w:tag w:val="Satınalan VÖEN"/>
                <w:id w:val="-1243327923"/>
                <w:placeholder>
                  <w:docPart w:val="4E373CD7B27F487EB09C755508E5919E"/>
                </w:placeholder>
              </w:sdtPr>
              <w:sdtEndPr/>
              <w:sdtContent>
                <w:r w:rsidR="00EE4A66">
                  <w:rPr>
                    <w:rStyle w:val="contentcontrolboundarysink"/>
                    <w:rFonts w:ascii="Arial" w:hAnsi="Arial" w:cs="Arial"/>
                    <w:b/>
                    <w:bCs/>
                    <w:color w:val="000000"/>
                    <w:shd w:val="clear" w:color="auto" w:fill="FFFFFF"/>
                  </w:rPr>
                  <w:t>​​</w:t>
                </w:r>
                <w:r w:rsidR="00EE4A66">
                  <w:rPr>
                    <w:rStyle w:val="normaltextrun"/>
                    <w:rFonts w:ascii="Arial" w:hAnsi="Arial" w:cs="Arial"/>
                    <w:b/>
                    <w:bCs/>
                    <w:color w:val="000000"/>
                    <w:shd w:val="clear" w:color="auto" w:fill="FFFFFF"/>
                  </w:rPr>
                  <w:t>​​​</w:t>
                </w:r>
                <w:r w:rsidR="00EE4A66">
                  <w:t xml:space="preserve"> </w:t>
                </w:r>
                <w:r w:rsidR="00EE4A66" w:rsidRPr="008D4EC3">
                  <w:rPr>
                    <w:rStyle w:val="normaltextrun"/>
                    <w:rFonts w:ascii="Arial" w:hAnsi="Arial" w:cs="Arial"/>
                    <w:b/>
                    <w:bCs/>
                    <w:color w:val="000000"/>
                    <w:shd w:val="clear" w:color="auto" w:fill="FFFFFF"/>
                  </w:rPr>
                  <w:t xml:space="preserve">1407118541 </w:t>
                </w:r>
                <w:r w:rsidR="00EE4A66">
                  <w:rPr>
                    <w:rStyle w:val="normaltextrun"/>
                    <w:rFonts w:ascii="Arial" w:hAnsi="Arial" w:cs="Arial"/>
                    <w:b/>
                    <w:bCs/>
                    <w:color w:val="000000"/>
                    <w:shd w:val="clear" w:color="auto" w:fill="FFFFFF"/>
                  </w:rPr>
                  <w:t>​​</w:t>
                </w:r>
                <w:r w:rsidR="00EE4A66">
                  <w:rPr>
                    <w:rStyle w:val="contentcontrolboundarysink"/>
                    <w:rFonts w:ascii="Arial" w:hAnsi="Arial" w:cs="Arial"/>
                    <w:b/>
                    <w:bCs/>
                    <w:color w:val="000000"/>
                    <w:shd w:val="clear" w:color="auto" w:fill="FFFFFF"/>
                  </w:rPr>
                  <w:t>​</w:t>
                </w:r>
                <w:r w:rsidR="00EE4A66">
                  <w:rPr>
                    <w:rStyle w:val="eop"/>
                    <w:rFonts w:ascii="Arial" w:hAnsi="Arial" w:cs="Arial"/>
                    <w:color w:val="000000"/>
                    <w:shd w:val="clear" w:color="auto" w:fill="FFFFFF"/>
                  </w:rPr>
                  <w:t> </w:t>
                </w:r>
              </w:sdtContent>
            </w:sdt>
          </w:p>
        </w:tc>
      </w:tr>
      <w:tr w:rsidR="00EE4A66" w:rsidRPr="00353CB9" w14:paraId="26880055" w14:textId="77777777" w:rsidTr="000F528F">
        <w:trPr>
          <w:trHeight w:val="502"/>
          <w:jc w:val="center"/>
        </w:trPr>
        <w:tc>
          <w:tcPr>
            <w:tcW w:w="603" w:type="dxa"/>
          </w:tcPr>
          <w:p w14:paraId="46573EFB"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66" w:name="_Ref147843999"/>
          </w:p>
        </w:tc>
        <w:bookmarkEnd w:id="466"/>
        <w:tc>
          <w:tcPr>
            <w:tcW w:w="1513" w:type="dxa"/>
          </w:tcPr>
          <w:p w14:paraId="1C17F289"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_Ref147843410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2.1</w:t>
            </w:r>
            <w:r w:rsidRPr="00353CB9">
              <w:rPr>
                <w:rFonts w:ascii="Arial" w:hAnsi="Arial" w:cs="Arial"/>
                <w:sz w:val="24"/>
                <w:szCs w:val="24"/>
              </w:rPr>
              <w:fldChar w:fldCharType="end"/>
            </w:r>
          </w:p>
        </w:tc>
        <w:tc>
          <w:tcPr>
            <w:tcW w:w="3539" w:type="dxa"/>
          </w:tcPr>
          <w:p w14:paraId="5DC032F5"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Tətbiq olunan əlavə hüquqi normalar və sənədlər:</w:t>
            </w:r>
          </w:p>
        </w:tc>
        <w:tc>
          <w:tcPr>
            <w:tcW w:w="4273" w:type="dxa"/>
          </w:tcPr>
          <w:p w14:paraId="316FBBE5" w14:textId="77777777" w:rsidR="00EE4A66" w:rsidRPr="00DD7B74" w:rsidRDefault="00EE4A66" w:rsidP="000F528F">
            <w:pPr>
              <w:pStyle w:val="ListParagraph"/>
              <w:spacing w:line="276" w:lineRule="auto"/>
              <w:ind w:left="0"/>
              <w:jc w:val="both"/>
              <w:rPr>
                <w:rFonts w:ascii="Arial" w:hAnsi="Arial" w:cs="Arial"/>
                <w:b/>
              </w:rPr>
            </w:pPr>
            <w:r w:rsidRPr="00DD7B74">
              <w:rPr>
                <w:rFonts w:ascii="Arial" w:hAnsi="Arial" w:cs="Arial"/>
                <w:b/>
              </w:rPr>
              <w:t>Nəzərdə tutulmayıb</w:t>
            </w:r>
          </w:p>
        </w:tc>
      </w:tr>
      <w:tr w:rsidR="00EE4A66" w:rsidRPr="00353CB9" w14:paraId="141C975E" w14:textId="77777777" w:rsidTr="000F528F">
        <w:trPr>
          <w:trHeight w:val="4586"/>
          <w:jc w:val="center"/>
        </w:trPr>
        <w:tc>
          <w:tcPr>
            <w:tcW w:w="603" w:type="dxa"/>
            <w:vMerge w:val="restart"/>
            <w:tcBorders>
              <w:top w:val="nil"/>
            </w:tcBorders>
          </w:tcPr>
          <w:p w14:paraId="4A8182F0"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67" w:name="_Ref147842869"/>
          </w:p>
        </w:tc>
        <w:bookmarkEnd w:id="467"/>
        <w:tc>
          <w:tcPr>
            <w:tcW w:w="1513" w:type="dxa"/>
            <w:vMerge w:val="restart"/>
            <w:tcBorders>
              <w:top w:val="nil"/>
            </w:tcBorders>
          </w:tcPr>
          <w:p w14:paraId="658904A8"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_Ref147842748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5.1</w:t>
            </w:r>
            <w:r w:rsidRPr="00353CB9">
              <w:rPr>
                <w:rFonts w:ascii="Arial" w:hAnsi="Arial" w:cs="Arial"/>
                <w:sz w:val="24"/>
                <w:szCs w:val="24"/>
              </w:rPr>
              <w:fldChar w:fldCharType="end"/>
            </w:r>
          </w:p>
        </w:tc>
        <w:tc>
          <w:tcPr>
            <w:tcW w:w="3539" w:type="dxa"/>
            <w:vMerge w:val="restart"/>
            <w:tcBorders>
              <w:top w:val="nil"/>
            </w:tcBorders>
          </w:tcPr>
          <w:p w14:paraId="54848835"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Bildirişlər üçün ünvan</w:t>
            </w:r>
          </w:p>
        </w:tc>
        <w:tc>
          <w:tcPr>
            <w:tcW w:w="4273" w:type="dxa"/>
            <w:tcBorders>
              <w:top w:val="nil"/>
            </w:tcBorders>
          </w:tcPr>
          <w:p w14:paraId="7B6A37A9" w14:textId="77777777" w:rsidR="00EE4A66" w:rsidRPr="00091582" w:rsidRDefault="00EE4A66" w:rsidP="000F528F">
            <w:pPr>
              <w:spacing w:after="0" w:line="276" w:lineRule="auto"/>
              <w:contextualSpacing/>
              <w:jc w:val="both"/>
              <w:rPr>
                <w:rFonts w:ascii="Arial" w:eastAsia="Times New Roman" w:hAnsi="Arial" w:cs="Arial"/>
                <w:bCs/>
                <w:sz w:val="24"/>
                <w:szCs w:val="24"/>
              </w:rPr>
            </w:pPr>
            <w:r w:rsidRPr="00091582">
              <w:rPr>
                <w:rFonts w:ascii="Arial" w:eastAsia="Times New Roman" w:hAnsi="Arial" w:cs="Arial"/>
                <w:b/>
                <w:sz w:val="24"/>
                <w:szCs w:val="24"/>
              </w:rPr>
              <w:t xml:space="preserve">Bildirişlər üçün </w:t>
            </w:r>
            <w:r w:rsidRPr="00091582">
              <w:rPr>
                <w:rFonts w:ascii="Arial" w:eastAsia="Times New Roman" w:hAnsi="Arial" w:cs="Arial"/>
                <w:b/>
                <w:sz w:val="24"/>
                <w:szCs w:val="24"/>
                <w:u w:val="single"/>
              </w:rPr>
              <w:t>satınalan təşkilatın</w:t>
            </w:r>
            <w:r w:rsidRPr="00091582">
              <w:rPr>
                <w:rFonts w:ascii="Arial" w:eastAsia="Times New Roman" w:hAnsi="Arial" w:cs="Arial"/>
                <w:b/>
                <w:sz w:val="24"/>
                <w:szCs w:val="24"/>
              </w:rPr>
              <w:t xml:space="preserve"> ünvanı:</w:t>
            </w:r>
            <w:r>
              <w:rPr>
                <w:rFonts w:ascii="Arial" w:eastAsia="Times New Roman" w:hAnsi="Arial" w:cs="Arial"/>
                <w:b/>
                <w:sz w:val="24"/>
                <w:szCs w:val="24"/>
              </w:rPr>
              <w:t xml:space="preserve"> </w:t>
            </w:r>
            <w:r w:rsidRPr="00B84D7C">
              <w:rPr>
                <w:rFonts w:ascii="Arial" w:eastAsia="Times New Roman" w:hAnsi="Arial" w:cs="Arial"/>
                <w:bCs/>
                <w:sz w:val="24"/>
                <w:szCs w:val="24"/>
              </w:rPr>
              <w:t>Bakı şəhəri, Neftçilər prospekti 64, Crescent Office</w:t>
            </w:r>
          </w:p>
          <w:p w14:paraId="34E64981" w14:textId="77777777" w:rsidR="00EE4A66" w:rsidRPr="00091582" w:rsidRDefault="00EE4A66" w:rsidP="000F528F">
            <w:pPr>
              <w:spacing w:after="0" w:line="276" w:lineRule="auto"/>
              <w:contextualSpacing/>
              <w:jc w:val="both"/>
              <w:rPr>
                <w:rFonts w:ascii="Arial" w:eastAsia="Times New Roman" w:hAnsi="Arial" w:cs="Arial"/>
                <w:bCs/>
                <w:sz w:val="24"/>
                <w:szCs w:val="24"/>
              </w:rPr>
            </w:pPr>
            <w:r w:rsidRPr="00091582">
              <w:rPr>
                <w:rFonts w:ascii="Arial" w:eastAsia="Times New Roman" w:hAnsi="Arial" w:cs="Arial"/>
                <w:b/>
                <w:sz w:val="24"/>
                <w:szCs w:val="24"/>
              </w:rPr>
              <w:t>Kimə:</w:t>
            </w:r>
            <w:r w:rsidRPr="00091582">
              <w:rPr>
                <w:rFonts w:ascii="Arial" w:eastAsia="Times New Roman" w:hAnsi="Arial" w:cs="Arial"/>
                <w:bCs/>
                <w:sz w:val="24"/>
                <w:szCs w:val="24"/>
              </w:rPr>
              <w:t xml:space="preserve"> </w:t>
            </w:r>
            <w:r>
              <w:rPr>
                <w:rFonts w:ascii="Arial" w:eastAsia="Times New Roman" w:hAnsi="Arial" w:cs="Arial"/>
                <w:bCs/>
                <w:sz w:val="24"/>
                <w:szCs w:val="24"/>
              </w:rPr>
              <w:t>İsmət Məmmədov</w:t>
            </w:r>
          </w:p>
          <w:p w14:paraId="019E9E21" w14:textId="77777777" w:rsidR="00EE4A66" w:rsidRPr="00091582" w:rsidRDefault="00EE4A66" w:rsidP="000F528F">
            <w:pPr>
              <w:spacing w:after="0" w:line="276" w:lineRule="auto"/>
              <w:contextualSpacing/>
              <w:jc w:val="both"/>
              <w:rPr>
                <w:rFonts w:ascii="Arial" w:eastAsia="Times New Roman" w:hAnsi="Arial" w:cs="Arial"/>
                <w:bCs/>
                <w:sz w:val="24"/>
                <w:szCs w:val="24"/>
              </w:rPr>
            </w:pPr>
            <w:r w:rsidRPr="00091582">
              <w:rPr>
                <w:rFonts w:ascii="Arial" w:eastAsia="Times New Roman" w:hAnsi="Arial" w:cs="Arial"/>
                <w:b/>
                <w:sz w:val="24"/>
                <w:szCs w:val="24"/>
              </w:rPr>
              <w:t>Mərtəbə:</w:t>
            </w:r>
            <w:r w:rsidRPr="00091582">
              <w:rPr>
                <w:rFonts w:ascii="Arial" w:eastAsia="Times New Roman" w:hAnsi="Arial" w:cs="Arial"/>
                <w:bCs/>
                <w:sz w:val="24"/>
                <w:szCs w:val="24"/>
              </w:rPr>
              <w:t xml:space="preserve"> Mərtəbə </w:t>
            </w:r>
            <w:r>
              <w:rPr>
                <w:rFonts w:ascii="Arial" w:eastAsia="Times New Roman" w:hAnsi="Arial" w:cs="Arial"/>
                <w:bCs/>
                <w:sz w:val="24"/>
                <w:szCs w:val="24"/>
              </w:rPr>
              <w:t>24</w:t>
            </w:r>
          </w:p>
          <w:p w14:paraId="3D24F74F" w14:textId="77777777" w:rsidR="00EE4A66" w:rsidRPr="00091582" w:rsidRDefault="00EE4A66" w:rsidP="000F528F">
            <w:pPr>
              <w:spacing w:after="0" w:line="276" w:lineRule="auto"/>
              <w:contextualSpacing/>
              <w:jc w:val="both"/>
              <w:rPr>
                <w:rFonts w:ascii="Arial" w:eastAsia="Times New Roman" w:hAnsi="Arial" w:cs="Arial"/>
                <w:bCs/>
                <w:sz w:val="24"/>
                <w:szCs w:val="24"/>
              </w:rPr>
            </w:pPr>
            <w:r w:rsidRPr="00091582">
              <w:rPr>
                <w:rFonts w:ascii="Arial" w:eastAsia="Times New Roman" w:hAnsi="Arial" w:cs="Arial"/>
                <w:b/>
                <w:sz w:val="24"/>
                <w:szCs w:val="24"/>
              </w:rPr>
              <w:t>Şəhər:</w:t>
            </w:r>
            <w:r w:rsidRPr="00091582">
              <w:rPr>
                <w:rFonts w:ascii="Arial" w:eastAsia="Times New Roman" w:hAnsi="Arial" w:cs="Arial"/>
                <w:bCs/>
                <w:sz w:val="24"/>
                <w:szCs w:val="24"/>
              </w:rPr>
              <w:t xml:space="preserve"> Bakı</w:t>
            </w:r>
          </w:p>
          <w:p w14:paraId="4E3068B1" w14:textId="77777777" w:rsidR="00EE4A66" w:rsidRPr="00091582" w:rsidRDefault="00EE4A66" w:rsidP="000F528F">
            <w:pPr>
              <w:spacing w:after="0" w:line="276" w:lineRule="auto"/>
              <w:contextualSpacing/>
              <w:jc w:val="both"/>
              <w:rPr>
                <w:rFonts w:ascii="Arial" w:eastAsia="Times New Roman" w:hAnsi="Arial" w:cs="Arial"/>
                <w:bCs/>
                <w:sz w:val="24"/>
                <w:szCs w:val="24"/>
              </w:rPr>
            </w:pPr>
            <w:r w:rsidRPr="00091582">
              <w:rPr>
                <w:rFonts w:ascii="Arial" w:eastAsia="Times New Roman" w:hAnsi="Arial" w:cs="Arial"/>
                <w:b/>
                <w:sz w:val="24"/>
                <w:szCs w:val="24"/>
              </w:rPr>
              <w:t>Ölkə:</w:t>
            </w:r>
            <w:r w:rsidRPr="00091582">
              <w:rPr>
                <w:rFonts w:ascii="Arial" w:eastAsia="Times New Roman" w:hAnsi="Arial" w:cs="Arial"/>
                <w:bCs/>
                <w:sz w:val="24"/>
                <w:szCs w:val="24"/>
              </w:rPr>
              <w:t xml:space="preserve"> Azərbaycan</w:t>
            </w:r>
          </w:p>
          <w:p w14:paraId="322D2F2F" w14:textId="77777777" w:rsidR="00EE4A66" w:rsidRPr="00091582" w:rsidRDefault="00EE4A66" w:rsidP="000F528F">
            <w:pPr>
              <w:spacing w:after="0" w:line="276" w:lineRule="auto"/>
              <w:contextualSpacing/>
              <w:jc w:val="both"/>
              <w:rPr>
                <w:rFonts w:ascii="Arial" w:eastAsia="Times New Roman" w:hAnsi="Arial" w:cs="Arial"/>
                <w:bCs/>
                <w:sz w:val="24"/>
                <w:szCs w:val="24"/>
              </w:rPr>
            </w:pPr>
            <w:r w:rsidRPr="00091582">
              <w:rPr>
                <w:rFonts w:ascii="Arial" w:eastAsia="Times New Roman" w:hAnsi="Arial" w:cs="Arial"/>
                <w:b/>
                <w:sz w:val="24"/>
                <w:szCs w:val="24"/>
              </w:rPr>
              <w:t>Telefon:</w:t>
            </w:r>
            <w:r w:rsidRPr="00091582">
              <w:rPr>
                <w:rFonts w:ascii="Arial" w:eastAsia="Times New Roman" w:hAnsi="Arial" w:cs="Arial"/>
                <w:bCs/>
                <w:sz w:val="24"/>
                <w:szCs w:val="24"/>
              </w:rPr>
              <w:t xml:space="preserve"> +994 </w:t>
            </w:r>
            <w:r>
              <w:rPr>
                <w:rFonts w:ascii="Arial" w:eastAsia="Times New Roman" w:hAnsi="Arial" w:cs="Arial"/>
                <w:bCs/>
                <w:sz w:val="24"/>
                <w:szCs w:val="24"/>
              </w:rPr>
              <w:t>50 100 12 33</w:t>
            </w:r>
          </w:p>
          <w:p w14:paraId="0A77F299" w14:textId="77777777" w:rsidR="00EE4A66" w:rsidRPr="00091582" w:rsidRDefault="00EE4A66" w:rsidP="000F528F">
            <w:pPr>
              <w:spacing w:after="0" w:line="276" w:lineRule="auto"/>
              <w:contextualSpacing/>
              <w:jc w:val="both"/>
              <w:rPr>
                <w:rFonts w:ascii="Arial" w:eastAsia="Times New Roman" w:hAnsi="Arial" w:cs="Arial"/>
                <w:b/>
                <w:sz w:val="24"/>
                <w:szCs w:val="24"/>
              </w:rPr>
            </w:pPr>
            <w:r w:rsidRPr="00091582">
              <w:rPr>
                <w:rFonts w:ascii="Arial" w:eastAsia="Times New Roman" w:hAnsi="Arial" w:cs="Arial"/>
                <w:b/>
                <w:sz w:val="24"/>
                <w:szCs w:val="24"/>
              </w:rPr>
              <w:t>Elekton poçt ünvanı:</w:t>
            </w:r>
          </w:p>
          <w:p w14:paraId="36A286DD" w14:textId="77777777" w:rsidR="00EE4A66" w:rsidRPr="00B777BA" w:rsidRDefault="00EE4A66" w:rsidP="000F528F">
            <w:pPr>
              <w:pStyle w:val="ListParagraph"/>
              <w:spacing w:after="60" w:line="276" w:lineRule="auto"/>
              <w:ind w:left="0"/>
              <w:rPr>
                <w:rFonts w:ascii="Arial" w:hAnsi="Arial" w:cs="Arial"/>
                <w:bCs/>
                <w:sz w:val="24"/>
                <w:szCs w:val="24"/>
              </w:rPr>
            </w:pPr>
            <w:r>
              <w:rPr>
                <w:rFonts w:ascii="Arial" w:eastAsiaTheme="minorHAnsi" w:hAnsi="Arial" w:cs="Arial"/>
                <w:bCs/>
                <w:sz w:val="24"/>
                <w:szCs w:val="24"/>
                <w:lang w:bidi="si-LK"/>
              </w:rPr>
              <w:t>ismat.mammadov</w:t>
            </w:r>
            <w:r w:rsidRPr="00B777BA">
              <w:rPr>
                <w:rFonts w:ascii="Arial" w:eastAsiaTheme="minorHAnsi" w:hAnsi="Arial" w:cs="Arial"/>
                <w:bCs/>
                <w:sz w:val="24"/>
                <w:szCs w:val="24"/>
                <w:lang w:bidi="si-LK"/>
              </w:rPr>
              <w:t>@</w:t>
            </w:r>
            <w:r>
              <w:rPr>
                <w:rFonts w:ascii="Arial" w:eastAsiaTheme="minorHAnsi" w:hAnsi="Arial" w:cs="Arial"/>
                <w:bCs/>
                <w:sz w:val="24"/>
                <w:szCs w:val="24"/>
                <w:lang w:bidi="si-LK"/>
              </w:rPr>
              <w:t>azcon</w:t>
            </w:r>
            <w:r w:rsidRPr="00B777BA">
              <w:rPr>
                <w:rFonts w:ascii="Arial" w:eastAsiaTheme="minorHAnsi" w:hAnsi="Arial" w:cs="Arial"/>
                <w:bCs/>
                <w:sz w:val="24"/>
                <w:szCs w:val="24"/>
                <w:lang w:bidi="si-LK"/>
              </w:rPr>
              <w:t>.az</w:t>
            </w:r>
          </w:p>
        </w:tc>
      </w:tr>
      <w:tr w:rsidR="00EE4A66" w:rsidRPr="00353CB9" w14:paraId="6D10212B" w14:textId="77777777" w:rsidTr="000F528F">
        <w:trPr>
          <w:trHeight w:val="6650"/>
          <w:jc w:val="center"/>
        </w:trPr>
        <w:tc>
          <w:tcPr>
            <w:tcW w:w="603" w:type="dxa"/>
            <w:vMerge/>
            <w:tcBorders>
              <w:top w:val="nil"/>
            </w:tcBorders>
          </w:tcPr>
          <w:p w14:paraId="27E7A4C7" w14:textId="77777777" w:rsidR="00EE4A66" w:rsidRPr="00353CB9" w:rsidRDefault="00EE4A66" w:rsidP="007E6F6B">
            <w:pPr>
              <w:numPr>
                <w:ilvl w:val="0"/>
                <w:numId w:val="6"/>
              </w:numPr>
              <w:spacing w:before="60" w:after="60" w:line="276" w:lineRule="auto"/>
              <w:jc w:val="center"/>
              <w:rPr>
                <w:rFonts w:ascii="Arial" w:hAnsi="Arial" w:cs="Arial"/>
                <w:sz w:val="24"/>
                <w:szCs w:val="24"/>
              </w:rPr>
            </w:pPr>
          </w:p>
        </w:tc>
        <w:tc>
          <w:tcPr>
            <w:tcW w:w="1513" w:type="dxa"/>
            <w:vMerge/>
            <w:tcBorders>
              <w:top w:val="nil"/>
            </w:tcBorders>
          </w:tcPr>
          <w:p w14:paraId="7CA91F89" w14:textId="77777777" w:rsidR="00EE4A66" w:rsidRPr="00353CB9" w:rsidRDefault="00EE4A66" w:rsidP="000F528F">
            <w:pPr>
              <w:spacing w:before="60" w:after="60" w:line="276" w:lineRule="auto"/>
              <w:rPr>
                <w:rFonts w:ascii="Arial" w:hAnsi="Arial" w:cs="Arial"/>
                <w:sz w:val="24"/>
                <w:szCs w:val="24"/>
              </w:rPr>
            </w:pPr>
          </w:p>
        </w:tc>
        <w:tc>
          <w:tcPr>
            <w:tcW w:w="3539" w:type="dxa"/>
            <w:vMerge/>
            <w:tcBorders>
              <w:top w:val="nil"/>
            </w:tcBorders>
          </w:tcPr>
          <w:p w14:paraId="7F2BC247" w14:textId="77777777" w:rsidR="00EE4A66" w:rsidRPr="00353CB9" w:rsidRDefault="00EE4A66" w:rsidP="000F528F">
            <w:pPr>
              <w:pStyle w:val="ListParagraph"/>
              <w:spacing w:before="60" w:after="60" w:line="276" w:lineRule="auto"/>
              <w:ind w:left="99"/>
              <w:rPr>
                <w:rFonts w:ascii="Arial" w:hAnsi="Arial" w:cs="Arial"/>
              </w:rPr>
            </w:pPr>
          </w:p>
        </w:tc>
        <w:tc>
          <w:tcPr>
            <w:tcW w:w="4273" w:type="dxa"/>
          </w:tcPr>
          <w:p w14:paraId="4CC91335" w14:textId="77777777" w:rsidR="00EE4A66" w:rsidRPr="00353CB9" w:rsidRDefault="00EE4A66" w:rsidP="000F528F">
            <w:pPr>
              <w:pStyle w:val="ListParagraph"/>
              <w:spacing w:line="276" w:lineRule="auto"/>
              <w:ind w:left="0"/>
              <w:jc w:val="both"/>
              <w:rPr>
                <w:rFonts w:ascii="Arial" w:hAnsi="Arial" w:cs="Arial"/>
                <w:bCs/>
              </w:rPr>
            </w:pPr>
            <w:r w:rsidRPr="00353CB9">
              <w:rPr>
                <w:rFonts w:ascii="Arial" w:hAnsi="Arial" w:cs="Arial"/>
                <w:bCs/>
              </w:rPr>
              <w:t xml:space="preserve">Bildirişlər üçün </w:t>
            </w:r>
            <w:r w:rsidRPr="00353CB9">
              <w:rPr>
                <w:rFonts w:ascii="Arial" w:hAnsi="Arial" w:cs="Arial"/>
                <w:bCs/>
                <w:u w:val="single"/>
              </w:rPr>
              <w:t>təchizatçının</w:t>
            </w:r>
            <w:r w:rsidRPr="00353CB9">
              <w:rPr>
                <w:rFonts w:ascii="Arial" w:hAnsi="Arial" w:cs="Arial"/>
                <w:bCs/>
              </w:rPr>
              <w:t xml:space="preserve"> ünvanı:</w:t>
            </w:r>
          </w:p>
          <w:p w14:paraId="58F2A401" w14:textId="77777777" w:rsidR="00EE4A66" w:rsidRPr="00353CB9" w:rsidRDefault="00EE4A66" w:rsidP="000F528F">
            <w:pPr>
              <w:pStyle w:val="ListParagraph"/>
              <w:spacing w:line="276" w:lineRule="auto"/>
              <w:ind w:left="0"/>
              <w:jc w:val="both"/>
              <w:rPr>
                <w:rFonts w:ascii="Arial" w:hAnsi="Arial" w:cs="Arial"/>
                <w:bCs/>
              </w:rPr>
            </w:pPr>
            <w:r w:rsidRPr="00353CB9">
              <w:rPr>
                <w:rFonts w:ascii="Arial" w:hAnsi="Arial" w:cs="Arial"/>
                <w:bCs/>
              </w:rPr>
              <w:t xml:space="preserve">Kimə: </w:t>
            </w:r>
            <w:sdt>
              <w:sdtPr>
                <w:rPr>
                  <w:rFonts w:ascii="Arial" w:hAnsi="Arial" w:cs="Arial"/>
                  <w:b/>
                </w:rPr>
                <w:id w:val="-1666782496"/>
                <w:placeholder>
                  <w:docPart w:val="8AF6D6DD0BA24359AAA7C1BDA8F94F0F"/>
                </w:placeholder>
                <w:temporary/>
                <w:showingPlcHdr/>
              </w:sdtPr>
              <w:sdtEndPr/>
              <w:sdtContent>
                <w:r w:rsidRPr="00353CB9">
                  <w:rPr>
                    <w:rFonts w:ascii="Arial" w:hAnsi="Arial" w:cs="Arial"/>
                    <w:b/>
                  </w:rPr>
                  <w:t>(əgər varsa, şəxsin tam adını daxil edin)</w:t>
                </w:r>
              </w:sdtContent>
            </w:sdt>
          </w:p>
          <w:p w14:paraId="6F8AACB4" w14:textId="77777777" w:rsidR="00EE4A66" w:rsidRPr="00353CB9" w:rsidRDefault="00EE4A66" w:rsidP="000F528F">
            <w:pPr>
              <w:pStyle w:val="ListParagraph"/>
              <w:spacing w:line="276" w:lineRule="auto"/>
              <w:ind w:left="0"/>
              <w:jc w:val="both"/>
              <w:rPr>
                <w:rFonts w:ascii="Arial" w:hAnsi="Arial" w:cs="Arial"/>
                <w:bCs/>
              </w:rPr>
            </w:pPr>
            <w:r w:rsidRPr="00353CB9">
              <w:rPr>
                <w:rFonts w:ascii="Arial" w:hAnsi="Arial" w:cs="Arial"/>
                <w:bCs/>
              </w:rPr>
              <w:t xml:space="preserve">Ünvan: </w:t>
            </w:r>
            <w:sdt>
              <w:sdtPr>
                <w:rPr>
                  <w:rFonts w:ascii="Arial" w:hAnsi="Arial" w:cs="Arial"/>
                  <w:b/>
                </w:rPr>
                <w:id w:val="-215204630"/>
                <w:placeholder>
                  <w:docPart w:val="CE4A8DEBCB544EDBBCA953519F9402E5"/>
                </w:placeholder>
                <w:temporary/>
                <w:showingPlcHdr/>
              </w:sdtPr>
              <w:sdtEndPr/>
              <w:sdtContent>
                <w:r w:rsidRPr="00353CB9">
                  <w:rPr>
                    <w:rFonts w:ascii="Arial" w:hAnsi="Arial" w:cs="Arial"/>
                    <w:b/>
                  </w:rPr>
                  <w:t>(rayon, qəsəbə göstərilməklə küçə ünvanını və nömrəsini daxil edin)</w:t>
                </w:r>
              </w:sdtContent>
            </w:sdt>
          </w:p>
          <w:p w14:paraId="36105646" w14:textId="77777777" w:rsidR="00EE4A66" w:rsidRPr="00353CB9" w:rsidRDefault="00EE4A66" w:rsidP="000F528F">
            <w:pPr>
              <w:pStyle w:val="ListParagraph"/>
              <w:spacing w:line="276" w:lineRule="auto"/>
              <w:ind w:left="0"/>
              <w:jc w:val="both"/>
              <w:rPr>
                <w:rFonts w:ascii="Arial" w:hAnsi="Arial" w:cs="Arial"/>
                <w:bCs/>
              </w:rPr>
            </w:pPr>
            <w:r w:rsidRPr="00353CB9">
              <w:rPr>
                <w:rFonts w:ascii="Arial" w:hAnsi="Arial" w:cs="Arial"/>
                <w:bCs/>
              </w:rPr>
              <w:t xml:space="preserve">Mərtəbə/ Otaq nömrəsi: </w:t>
            </w:r>
            <w:sdt>
              <w:sdtPr>
                <w:rPr>
                  <w:rFonts w:ascii="Arial" w:hAnsi="Arial" w:cs="Arial"/>
                  <w:b/>
                </w:rPr>
                <w:id w:val="585116617"/>
                <w:placeholder>
                  <w:docPart w:val="595A0CE5D26D42F1A163F57CDD8C60C6"/>
                </w:placeholder>
                <w:temporary/>
                <w:showingPlcHdr/>
              </w:sdtPr>
              <w:sdtEndPr/>
              <w:sdtContent>
                <w:r w:rsidRPr="00353CB9">
                  <w:rPr>
                    <w:rFonts w:ascii="Arial" w:hAnsi="Arial" w:cs="Arial"/>
                    <w:b/>
                  </w:rPr>
                  <w:t>(əgər varsa mərtəbə və otaq nömrəsini daxil edin)</w:t>
                </w:r>
              </w:sdtContent>
            </w:sdt>
          </w:p>
          <w:p w14:paraId="2BCA9006" w14:textId="77777777" w:rsidR="00EE4A66" w:rsidRPr="00353CB9" w:rsidRDefault="00EE4A66" w:rsidP="000F528F">
            <w:pPr>
              <w:pStyle w:val="ListParagraph"/>
              <w:spacing w:line="276" w:lineRule="auto"/>
              <w:ind w:left="0"/>
              <w:jc w:val="both"/>
              <w:rPr>
                <w:rFonts w:ascii="Arial" w:hAnsi="Arial" w:cs="Arial"/>
                <w:bCs/>
              </w:rPr>
            </w:pPr>
            <w:r w:rsidRPr="00353CB9">
              <w:rPr>
                <w:rFonts w:ascii="Arial" w:hAnsi="Arial" w:cs="Arial"/>
                <w:bCs/>
              </w:rPr>
              <w:t xml:space="preserve">Şəhər: </w:t>
            </w:r>
            <w:sdt>
              <w:sdtPr>
                <w:rPr>
                  <w:rFonts w:ascii="Arial" w:hAnsi="Arial" w:cs="Arial"/>
                  <w:b/>
                </w:rPr>
                <w:id w:val="215709018"/>
                <w:placeholder>
                  <w:docPart w:val="81A2949C9B544221A17E46C3A9C50953"/>
                </w:placeholder>
                <w:temporary/>
                <w:showingPlcHdr/>
              </w:sdtPr>
              <w:sdtEndPr/>
              <w:sdtContent>
                <w:r w:rsidRPr="00353CB9">
                  <w:rPr>
                    <w:rFonts w:ascii="Arial" w:hAnsi="Arial" w:cs="Arial"/>
                    <w:b/>
                  </w:rPr>
                  <w:t>(şəhərin adını daxil edin)</w:t>
                </w:r>
              </w:sdtContent>
            </w:sdt>
          </w:p>
          <w:p w14:paraId="150412CB" w14:textId="77777777" w:rsidR="00EE4A66" w:rsidRPr="00353CB9" w:rsidRDefault="00EE4A66" w:rsidP="000F528F">
            <w:pPr>
              <w:pStyle w:val="ListParagraph"/>
              <w:spacing w:line="276" w:lineRule="auto"/>
              <w:ind w:left="0"/>
              <w:jc w:val="both"/>
              <w:rPr>
                <w:rFonts w:ascii="Arial" w:hAnsi="Arial" w:cs="Arial"/>
                <w:bCs/>
              </w:rPr>
            </w:pPr>
            <w:r w:rsidRPr="00353CB9">
              <w:rPr>
                <w:rFonts w:ascii="Arial" w:hAnsi="Arial" w:cs="Arial"/>
                <w:bCs/>
              </w:rPr>
              <w:t xml:space="preserve">Poçt kodu: </w:t>
            </w:r>
            <w:sdt>
              <w:sdtPr>
                <w:rPr>
                  <w:rFonts w:ascii="Arial" w:hAnsi="Arial" w:cs="Arial"/>
                  <w:b/>
                </w:rPr>
                <w:id w:val="1465850559"/>
                <w:placeholder>
                  <w:docPart w:val="342FB6D6962A4EE3A4E112DE40371130"/>
                </w:placeholder>
                <w:temporary/>
                <w:showingPlcHdr/>
              </w:sdtPr>
              <w:sdtEndPr/>
              <w:sdtContent>
                <w:r w:rsidRPr="00353CB9">
                  <w:rPr>
                    <w:rFonts w:ascii="Arial" w:hAnsi="Arial" w:cs="Arial"/>
                    <w:b/>
                  </w:rPr>
                  <w:t>(əgər varsa, poçt (poçt) kodunu daxil edin)</w:t>
                </w:r>
              </w:sdtContent>
            </w:sdt>
          </w:p>
          <w:p w14:paraId="5851BCB4" w14:textId="77777777" w:rsidR="00EE4A66" w:rsidRPr="00353CB9" w:rsidRDefault="00EE4A66" w:rsidP="000F528F">
            <w:pPr>
              <w:pStyle w:val="ListParagraph"/>
              <w:spacing w:line="276" w:lineRule="auto"/>
              <w:ind w:left="0"/>
              <w:jc w:val="both"/>
              <w:rPr>
                <w:rFonts w:ascii="Arial" w:hAnsi="Arial" w:cs="Arial"/>
                <w:bCs/>
              </w:rPr>
            </w:pPr>
            <w:r w:rsidRPr="00353CB9">
              <w:rPr>
                <w:rFonts w:ascii="Arial" w:hAnsi="Arial" w:cs="Arial"/>
                <w:bCs/>
              </w:rPr>
              <w:t xml:space="preserve">Ölkə: </w:t>
            </w:r>
            <w:sdt>
              <w:sdtPr>
                <w:rPr>
                  <w:rFonts w:ascii="Arial" w:hAnsi="Arial" w:cs="Arial"/>
                  <w:b/>
                </w:rPr>
                <w:id w:val="1840036471"/>
                <w:placeholder>
                  <w:docPart w:val="ED8ED6C0EBD041E49AFFE0DA82DD6DEB"/>
                </w:placeholder>
                <w:temporary/>
                <w:showingPlcHdr/>
              </w:sdtPr>
              <w:sdtEndPr/>
              <w:sdtContent>
                <w:r w:rsidRPr="00353CB9">
                  <w:rPr>
                    <w:rFonts w:ascii="Arial" w:hAnsi="Arial" w:cs="Arial"/>
                    <w:b/>
                  </w:rPr>
                  <w:t>(ölkənin adını daxil edin)</w:t>
                </w:r>
              </w:sdtContent>
            </w:sdt>
          </w:p>
          <w:p w14:paraId="52C11FC1" w14:textId="77777777" w:rsidR="00EE4A66" w:rsidRPr="00353CB9" w:rsidRDefault="00EE4A66" w:rsidP="000F528F">
            <w:pPr>
              <w:pStyle w:val="ListParagraph"/>
              <w:spacing w:line="276" w:lineRule="auto"/>
              <w:ind w:left="0"/>
              <w:jc w:val="both"/>
              <w:rPr>
                <w:rFonts w:ascii="Arial" w:hAnsi="Arial" w:cs="Arial"/>
                <w:bCs/>
              </w:rPr>
            </w:pPr>
            <w:r w:rsidRPr="00353CB9">
              <w:rPr>
                <w:rFonts w:ascii="Arial" w:hAnsi="Arial" w:cs="Arial"/>
                <w:bCs/>
              </w:rPr>
              <w:t xml:space="preserve">Telefon: </w:t>
            </w:r>
            <w:sdt>
              <w:sdtPr>
                <w:rPr>
                  <w:rFonts w:ascii="Arial" w:hAnsi="Arial" w:cs="Arial"/>
                  <w:b/>
                </w:rPr>
                <w:id w:val="-714353918"/>
                <w:placeholder>
                  <w:docPart w:val="98A9BA3A836547C7A9AF9D9C2B2D214E"/>
                </w:placeholder>
                <w:temporary/>
                <w:showingPlcHdr/>
              </w:sdtPr>
              <w:sdtEndPr/>
              <w:sdtContent>
                <w:r w:rsidRPr="00353CB9">
                  <w:rPr>
                    <w:rFonts w:ascii="Arial" w:hAnsi="Arial" w:cs="Arial"/>
                    <w:b/>
                  </w:rPr>
                  <w:t>(ölkə və şəhər kodları daxil olmaqla şəhər telefonu və əgər varsa mobil nömrəsini daxil edin)</w:t>
                </w:r>
              </w:sdtContent>
            </w:sdt>
          </w:p>
          <w:p w14:paraId="55EC0B33" w14:textId="77777777" w:rsidR="00EE4A66" w:rsidRPr="00353CB9" w:rsidRDefault="00EE4A66" w:rsidP="000F528F">
            <w:pPr>
              <w:pStyle w:val="ListParagraph"/>
              <w:spacing w:line="276" w:lineRule="auto"/>
              <w:ind w:left="0"/>
              <w:jc w:val="both"/>
              <w:rPr>
                <w:rFonts w:ascii="Arial" w:hAnsi="Arial" w:cs="Arial"/>
                <w:bCs/>
              </w:rPr>
            </w:pPr>
            <w:r w:rsidRPr="00353CB9">
              <w:rPr>
                <w:rFonts w:ascii="Arial" w:hAnsi="Arial" w:cs="Arial"/>
                <w:bCs/>
              </w:rPr>
              <w:t xml:space="preserve">Elektron poçt ünvanı: </w:t>
            </w:r>
            <w:sdt>
              <w:sdtPr>
                <w:rPr>
                  <w:rFonts w:ascii="Arial" w:hAnsi="Arial" w:cs="Arial"/>
                  <w:b/>
                </w:rPr>
                <w:id w:val="1402484292"/>
                <w:placeholder>
                  <w:docPart w:val="AA32C40F992942EEBB06174241CB8BAD"/>
                </w:placeholder>
                <w:temporary/>
                <w:showingPlcHdr/>
              </w:sdtPr>
              <w:sdtEndPr/>
              <w:sdtContent>
                <w:r w:rsidRPr="00353CB9">
                  <w:rPr>
                    <w:rFonts w:ascii="Arial" w:hAnsi="Arial" w:cs="Arial"/>
                    <w:b/>
                  </w:rPr>
                  <w:t>(əgər varsa, e-poçt ünvanını daxil edin)</w:t>
                </w:r>
              </w:sdtContent>
            </w:sdt>
          </w:p>
          <w:p w14:paraId="5B76866E" w14:textId="77777777" w:rsidR="00EE4A66" w:rsidRPr="00353CB9" w:rsidRDefault="00EE4A66" w:rsidP="000F528F">
            <w:pPr>
              <w:pStyle w:val="ListParagraph"/>
              <w:spacing w:line="276" w:lineRule="auto"/>
              <w:ind w:left="0"/>
              <w:jc w:val="both"/>
              <w:rPr>
                <w:rFonts w:ascii="Arial" w:hAnsi="Arial" w:cs="Arial"/>
                <w:b/>
              </w:rPr>
            </w:pPr>
            <w:r w:rsidRPr="00353CB9">
              <w:rPr>
                <w:rFonts w:ascii="Arial" w:hAnsi="Arial" w:cs="Arial"/>
                <w:bCs/>
              </w:rPr>
              <w:t xml:space="preserve">Veb səhifə: </w:t>
            </w:r>
            <w:sdt>
              <w:sdtPr>
                <w:rPr>
                  <w:rFonts w:ascii="Arial" w:hAnsi="Arial" w:cs="Arial"/>
                  <w:b/>
                </w:rPr>
                <w:id w:val="451597875"/>
                <w:placeholder>
                  <w:docPart w:val="4262B1ECC3FA44278E46438316D4C840"/>
                </w:placeholder>
                <w:temporary/>
                <w:showingPlcHdr/>
              </w:sdtPr>
              <w:sdtEndPr/>
              <w:sdtContent>
                <w:r w:rsidRPr="00353CB9">
                  <w:rPr>
                    <w:rFonts w:ascii="Arial" w:hAnsi="Arial" w:cs="Arial"/>
                    <w:b/>
                  </w:rPr>
                  <w:t>(istifadə edildiyi təqdirdə satınalma prosesi ilə bağlı məlumat mübadiləsi ediləcəyi vebsaytı müəyyənləşdirin)</w:t>
                </w:r>
              </w:sdtContent>
            </w:sdt>
          </w:p>
        </w:tc>
      </w:tr>
      <w:tr w:rsidR="00EE4A66" w:rsidRPr="00353CB9" w14:paraId="1D84D944" w14:textId="77777777" w:rsidTr="000F528F">
        <w:trPr>
          <w:trHeight w:val="248"/>
          <w:jc w:val="center"/>
        </w:trPr>
        <w:tc>
          <w:tcPr>
            <w:tcW w:w="603" w:type="dxa"/>
            <w:vMerge w:val="restart"/>
          </w:tcPr>
          <w:p w14:paraId="1ED56E73"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68" w:name="_Ref149298006"/>
          </w:p>
        </w:tc>
        <w:bookmarkEnd w:id="468"/>
        <w:tc>
          <w:tcPr>
            <w:tcW w:w="1513" w:type="dxa"/>
            <w:vMerge w:val="restart"/>
          </w:tcPr>
          <w:p w14:paraId="7CFB071E"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_Ref149296451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6.1</w:t>
            </w:r>
            <w:r w:rsidRPr="00353CB9">
              <w:rPr>
                <w:rFonts w:ascii="Arial" w:hAnsi="Arial" w:cs="Arial"/>
                <w:sz w:val="24"/>
                <w:szCs w:val="24"/>
              </w:rPr>
              <w:fldChar w:fldCharType="end"/>
            </w:r>
          </w:p>
        </w:tc>
        <w:tc>
          <w:tcPr>
            <w:tcW w:w="3539" w:type="dxa"/>
            <w:vMerge w:val="restart"/>
          </w:tcPr>
          <w:p w14:paraId="454D05D4"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Səlahiyyətli nümayəndələr:</w:t>
            </w:r>
          </w:p>
        </w:tc>
        <w:tc>
          <w:tcPr>
            <w:tcW w:w="4273" w:type="dxa"/>
          </w:tcPr>
          <w:p w14:paraId="36E580A4" w14:textId="77777777" w:rsidR="00EE4A66" w:rsidRPr="00353CB9" w:rsidRDefault="00EE4A66" w:rsidP="000F528F">
            <w:pPr>
              <w:pStyle w:val="ListParagraph"/>
              <w:spacing w:line="276" w:lineRule="auto"/>
              <w:ind w:left="0"/>
              <w:rPr>
                <w:rFonts w:ascii="Arial" w:hAnsi="Arial" w:cs="Arial"/>
                <w:bCs/>
              </w:rPr>
            </w:pPr>
            <w:r w:rsidRPr="00353CB9">
              <w:rPr>
                <w:rFonts w:ascii="Arial" w:hAnsi="Arial" w:cs="Arial"/>
                <w:bCs/>
              </w:rPr>
              <w:t xml:space="preserve">Satınalan təşkilat: </w:t>
            </w:r>
            <w:r>
              <w:rPr>
                <w:rFonts w:ascii="Arial" w:hAnsi="Arial" w:cs="Arial"/>
                <w:bCs/>
              </w:rPr>
              <w:t>“AZCON” PHŞ</w:t>
            </w:r>
          </w:p>
        </w:tc>
      </w:tr>
      <w:tr w:rsidR="00EE4A66" w:rsidRPr="00353CB9" w14:paraId="460C159E" w14:textId="77777777" w:rsidTr="000F528F">
        <w:trPr>
          <w:trHeight w:val="247"/>
          <w:jc w:val="center"/>
        </w:trPr>
        <w:tc>
          <w:tcPr>
            <w:tcW w:w="603" w:type="dxa"/>
            <w:vMerge/>
          </w:tcPr>
          <w:p w14:paraId="0C8FB656" w14:textId="77777777" w:rsidR="00EE4A66" w:rsidRPr="00353CB9" w:rsidRDefault="00EE4A66" w:rsidP="007E6F6B">
            <w:pPr>
              <w:numPr>
                <w:ilvl w:val="0"/>
                <w:numId w:val="6"/>
              </w:numPr>
              <w:spacing w:before="60" w:after="60" w:line="276" w:lineRule="auto"/>
              <w:jc w:val="center"/>
              <w:rPr>
                <w:rFonts w:ascii="Arial" w:hAnsi="Arial" w:cs="Arial"/>
                <w:sz w:val="24"/>
                <w:szCs w:val="24"/>
              </w:rPr>
            </w:pPr>
          </w:p>
        </w:tc>
        <w:tc>
          <w:tcPr>
            <w:tcW w:w="1513" w:type="dxa"/>
            <w:vMerge/>
          </w:tcPr>
          <w:p w14:paraId="0052B04D" w14:textId="77777777" w:rsidR="00EE4A66" w:rsidRPr="00353CB9" w:rsidRDefault="00EE4A66" w:rsidP="000F528F">
            <w:pPr>
              <w:spacing w:before="60" w:after="60" w:line="276" w:lineRule="auto"/>
              <w:rPr>
                <w:rFonts w:ascii="Arial" w:hAnsi="Arial" w:cs="Arial"/>
                <w:sz w:val="24"/>
                <w:szCs w:val="24"/>
              </w:rPr>
            </w:pPr>
          </w:p>
        </w:tc>
        <w:tc>
          <w:tcPr>
            <w:tcW w:w="3539" w:type="dxa"/>
            <w:vMerge/>
          </w:tcPr>
          <w:p w14:paraId="7F423024" w14:textId="77777777" w:rsidR="00EE4A66" w:rsidRPr="00353CB9" w:rsidRDefault="00EE4A66" w:rsidP="000F528F">
            <w:pPr>
              <w:pStyle w:val="ListParagraph"/>
              <w:spacing w:before="60" w:after="60" w:line="276" w:lineRule="auto"/>
              <w:ind w:left="99"/>
              <w:rPr>
                <w:rFonts w:ascii="Arial" w:hAnsi="Arial" w:cs="Arial"/>
              </w:rPr>
            </w:pPr>
          </w:p>
        </w:tc>
        <w:tc>
          <w:tcPr>
            <w:tcW w:w="4273" w:type="dxa"/>
          </w:tcPr>
          <w:p w14:paraId="293DE1CC" w14:textId="77777777" w:rsidR="00EE4A66" w:rsidRPr="00353CB9" w:rsidRDefault="00EE4A66" w:rsidP="000F528F">
            <w:pPr>
              <w:pStyle w:val="ListParagraph"/>
              <w:spacing w:line="276" w:lineRule="auto"/>
              <w:ind w:left="0"/>
              <w:rPr>
                <w:rFonts w:ascii="Arial" w:hAnsi="Arial" w:cs="Arial"/>
                <w:bCs/>
              </w:rPr>
            </w:pPr>
            <w:r w:rsidRPr="00353CB9">
              <w:rPr>
                <w:rFonts w:ascii="Arial" w:hAnsi="Arial" w:cs="Arial"/>
                <w:bCs/>
              </w:rPr>
              <w:t xml:space="preserve">Təchizatçı: </w:t>
            </w:r>
            <w:r>
              <w:rPr>
                <w:rFonts w:ascii="Arial" w:hAnsi="Arial" w:cs="Arial"/>
                <w:b/>
              </w:rPr>
              <w:t>İsmət Məmmədov</w:t>
            </w:r>
          </w:p>
        </w:tc>
      </w:tr>
      <w:tr w:rsidR="00EE4A66" w:rsidRPr="00353CB9" w14:paraId="35D0A3DA" w14:textId="77777777" w:rsidTr="000F528F">
        <w:trPr>
          <w:trHeight w:val="502"/>
          <w:jc w:val="center"/>
        </w:trPr>
        <w:tc>
          <w:tcPr>
            <w:tcW w:w="603" w:type="dxa"/>
            <w:vMerge w:val="restart"/>
          </w:tcPr>
          <w:p w14:paraId="58A62550"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69" w:name="_Ref149297631"/>
          </w:p>
        </w:tc>
        <w:bookmarkEnd w:id="469"/>
        <w:tc>
          <w:tcPr>
            <w:tcW w:w="1513" w:type="dxa"/>
            <w:vMerge w:val="restart"/>
          </w:tcPr>
          <w:p w14:paraId="78F262DF"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_Ref149298789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8.1</w:t>
            </w:r>
            <w:r w:rsidRPr="00353CB9">
              <w:rPr>
                <w:rFonts w:ascii="Arial" w:hAnsi="Arial" w:cs="Arial"/>
                <w:sz w:val="24"/>
                <w:szCs w:val="24"/>
              </w:rPr>
              <w:fldChar w:fldCharType="end"/>
            </w:r>
          </w:p>
        </w:tc>
        <w:tc>
          <w:tcPr>
            <w:tcW w:w="3539" w:type="dxa"/>
          </w:tcPr>
          <w:p w14:paraId="05C80C09"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Müqavilənin qüvvəyə minməsi qaydaları:</w:t>
            </w:r>
          </w:p>
        </w:tc>
        <w:tc>
          <w:tcPr>
            <w:tcW w:w="4273" w:type="dxa"/>
          </w:tcPr>
          <w:p w14:paraId="66827508" w14:textId="77777777" w:rsidR="00EE4A66" w:rsidRPr="00B830FF" w:rsidRDefault="00EE4A66" w:rsidP="000F528F">
            <w:pPr>
              <w:pStyle w:val="ListParagraph"/>
              <w:spacing w:line="276" w:lineRule="auto"/>
              <w:ind w:left="0"/>
              <w:jc w:val="both"/>
              <w:rPr>
                <w:rFonts w:ascii="Arial" w:hAnsi="Arial" w:cs="Arial"/>
                <w:bCs/>
              </w:rPr>
            </w:pPr>
            <w:r w:rsidRPr="00B830FF">
              <w:rPr>
                <w:rFonts w:ascii="Arial" w:hAnsi="Arial" w:cs="Arial"/>
                <w:bCs/>
              </w:rPr>
              <w:t>Müqavilə imzalandığı tarixdən etibarən qüvvəyə minir və 1 il müddətində qüvvədə qalır.</w:t>
            </w:r>
          </w:p>
        </w:tc>
      </w:tr>
      <w:tr w:rsidR="00EE4A66" w:rsidRPr="00353CB9" w14:paraId="0D807D77" w14:textId="77777777" w:rsidTr="000F528F">
        <w:trPr>
          <w:trHeight w:val="502"/>
          <w:jc w:val="center"/>
        </w:trPr>
        <w:tc>
          <w:tcPr>
            <w:tcW w:w="603" w:type="dxa"/>
            <w:vMerge/>
          </w:tcPr>
          <w:p w14:paraId="202AA3E9" w14:textId="77777777" w:rsidR="00EE4A66" w:rsidRPr="00353CB9" w:rsidRDefault="00EE4A66" w:rsidP="000F528F">
            <w:pPr>
              <w:spacing w:before="60" w:after="60" w:line="276" w:lineRule="auto"/>
              <w:rPr>
                <w:rFonts w:ascii="Arial" w:hAnsi="Arial" w:cs="Arial"/>
                <w:sz w:val="24"/>
                <w:szCs w:val="24"/>
              </w:rPr>
            </w:pPr>
          </w:p>
        </w:tc>
        <w:tc>
          <w:tcPr>
            <w:tcW w:w="1513" w:type="dxa"/>
            <w:vMerge/>
          </w:tcPr>
          <w:p w14:paraId="1EDEE096" w14:textId="77777777" w:rsidR="00EE4A66" w:rsidRPr="00353CB9" w:rsidRDefault="00EE4A66" w:rsidP="000F528F">
            <w:pPr>
              <w:spacing w:before="60" w:after="60" w:line="276" w:lineRule="auto"/>
              <w:rPr>
                <w:rFonts w:ascii="Arial" w:hAnsi="Arial" w:cs="Arial"/>
                <w:sz w:val="24"/>
                <w:szCs w:val="24"/>
              </w:rPr>
            </w:pPr>
          </w:p>
        </w:tc>
        <w:tc>
          <w:tcPr>
            <w:tcW w:w="3539" w:type="dxa"/>
          </w:tcPr>
          <w:p w14:paraId="675AA425"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Müqavilənin icrasına başlama:</w:t>
            </w:r>
          </w:p>
        </w:tc>
        <w:tc>
          <w:tcPr>
            <w:tcW w:w="4273" w:type="dxa"/>
          </w:tcPr>
          <w:p w14:paraId="1B580E7D" w14:textId="77777777" w:rsidR="00EE4A66" w:rsidRPr="003D3C3A" w:rsidRDefault="00EE4A66" w:rsidP="000F528F">
            <w:pPr>
              <w:spacing w:line="276" w:lineRule="auto"/>
              <w:ind w:right="191"/>
              <w:jc w:val="both"/>
              <w:rPr>
                <w:rFonts w:ascii="Arial" w:hAnsi="Arial" w:cs="Arial"/>
                <w:bCs/>
              </w:rPr>
            </w:pPr>
            <w:r w:rsidRPr="00DD432E">
              <w:rPr>
                <w:rFonts w:ascii="Arial" w:hAnsi="Arial" w:cs="Arial"/>
                <w:bCs/>
              </w:rPr>
              <w:t>Satınalan təşkilat təklifin şərtlər</w:t>
            </w:r>
            <w:r>
              <w:rPr>
                <w:rFonts w:ascii="Arial" w:hAnsi="Arial" w:cs="Arial"/>
                <w:bCs/>
              </w:rPr>
              <w:t xml:space="preserve"> </w:t>
            </w:r>
            <w:r w:rsidRPr="00DD432E">
              <w:rPr>
                <w:rFonts w:ascii="Arial" w:hAnsi="Arial" w:cs="Arial"/>
                <w:bCs/>
              </w:rPr>
              <w:t>toplusunda göstərilmiş qüvvədə olma</w:t>
            </w:r>
            <w:r>
              <w:rPr>
                <w:rFonts w:ascii="Arial" w:hAnsi="Arial" w:cs="Arial"/>
                <w:bCs/>
              </w:rPr>
              <w:t xml:space="preserve"> </w:t>
            </w:r>
            <w:r w:rsidRPr="00A608CC">
              <w:rPr>
                <w:rFonts w:ascii="Arial" w:hAnsi="Arial" w:cs="Arial"/>
                <w:bCs/>
              </w:rPr>
              <w:t>müddətinin bitməsinə 3 (üç) iş günü</w:t>
            </w:r>
            <w:r>
              <w:rPr>
                <w:rFonts w:ascii="Arial" w:hAnsi="Arial" w:cs="Arial"/>
                <w:bCs/>
              </w:rPr>
              <w:t xml:space="preserve"> </w:t>
            </w:r>
            <w:r w:rsidRPr="00A608CC">
              <w:rPr>
                <w:rFonts w:ascii="Arial" w:hAnsi="Arial" w:cs="Arial"/>
                <w:bCs/>
              </w:rPr>
              <w:t>qalanadək qalib təchizatçının təklifini</w:t>
            </w:r>
            <w:r>
              <w:rPr>
                <w:rFonts w:ascii="Arial" w:hAnsi="Arial" w:cs="Arial"/>
                <w:bCs/>
              </w:rPr>
              <w:t xml:space="preserve"> </w:t>
            </w:r>
            <w:r w:rsidRPr="00A608CC">
              <w:rPr>
                <w:rFonts w:ascii="Arial" w:hAnsi="Arial" w:cs="Arial"/>
                <w:bCs/>
              </w:rPr>
              <w:t>aksept edir və satınalma müqaviləsini</w:t>
            </w:r>
            <w:r>
              <w:rPr>
                <w:rFonts w:ascii="Arial" w:hAnsi="Arial" w:cs="Arial"/>
                <w:bCs/>
              </w:rPr>
              <w:t xml:space="preserve"> </w:t>
            </w:r>
            <w:r w:rsidRPr="00A608CC">
              <w:rPr>
                <w:rFonts w:ascii="Arial" w:hAnsi="Arial" w:cs="Arial"/>
                <w:bCs/>
              </w:rPr>
              <w:t>tərtib edib təchizatçıya aksept bildirişi ilə</w:t>
            </w:r>
            <w:r>
              <w:rPr>
                <w:rFonts w:ascii="Arial" w:hAnsi="Arial" w:cs="Arial"/>
                <w:bCs/>
              </w:rPr>
              <w:t xml:space="preserve"> </w:t>
            </w:r>
            <w:r w:rsidRPr="00A608CC">
              <w:rPr>
                <w:rFonts w:ascii="Arial" w:hAnsi="Arial" w:cs="Arial"/>
                <w:bCs/>
              </w:rPr>
              <w:t>birlikdə göndərir. Qalib təchizatçı 5 (beş)</w:t>
            </w:r>
            <w:r>
              <w:rPr>
                <w:rFonts w:ascii="Arial" w:hAnsi="Arial" w:cs="Arial"/>
                <w:bCs/>
              </w:rPr>
              <w:t xml:space="preserve"> </w:t>
            </w:r>
            <w:r w:rsidRPr="00A608CC">
              <w:rPr>
                <w:rFonts w:ascii="Arial" w:hAnsi="Arial" w:cs="Arial"/>
                <w:bCs/>
              </w:rPr>
              <w:t>iş günü ərzində satınalma müqaviləsini</w:t>
            </w:r>
            <w:r>
              <w:rPr>
                <w:rFonts w:ascii="Arial" w:hAnsi="Arial" w:cs="Arial"/>
                <w:bCs/>
              </w:rPr>
              <w:t xml:space="preserve"> </w:t>
            </w:r>
            <w:r w:rsidRPr="00A608CC">
              <w:rPr>
                <w:rFonts w:ascii="Arial" w:hAnsi="Arial" w:cs="Arial"/>
                <w:bCs/>
              </w:rPr>
              <w:t>imzalayır və satınalan təşkilata bu</w:t>
            </w:r>
            <w:r>
              <w:rPr>
                <w:rFonts w:ascii="Arial" w:hAnsi="Arial" w:cs="Arial"/>
                <w:bCs/>
              </w:rPr>
              <w:t xml:space="preserve"> </w:t>
            </w:r>
            <w:r w:rsidRPr="00A608CC">
              <w:rPr>
                <w:rFonts w:ascii="Arial" w:hAnsi="Arial" w:cs="Arial"/>
                <w:bCs/>
              </w:rPr>
              <w:t>Qanuna əsasən tələb olunan icra</w:t>
            </w:r>
            <w:r>
              <w:rPr>
                <w:rFonts w:ascii="Arial" w:hAnsi="Arial" w:cs="Arial"/>
                <w:bCs/>
              </w:rPr>
              <w:t xml:space="preserve"> </w:t>
            </w:r>
            <w:r w:rsidRPr="00A608CC">
              <w:rPr>
                <w:rFonts w:ascii="Arial" w:hAnsi="Arial" w:cs="Arial"/>
                <w:bCs/>
              </w:rPr>
              <w:t>təminatını təqdim edir. Satınalan təşkilat</w:t>
            </w:r>
            <w:r>
              <w:rPr>
                <w:rFonts w:ascii="Arial" w:hAnsi="Arial" w:cs="Arial"/>
                <w:bCs/>
              </w:rPr>
              <w:t xml:space="preserve"> </w:t>
            </w:r>
            <w:r w:rsidRPr="00A608CC">
              <w:rPr>
                <w:rFonts w:ascii="Arial" w:hAnsi="Arial" w:cs="Arial"/>
                <w:bCs/>
              </w:rPr>
              <w:t>satınalma müqaviləsini şərtlər</w:t>
            </w:r>
            <w:r>
              <w:rPr>
                <w:rFonts w:ascii="Arial" w:hAnsi="Arial" w:cs="Arial"/>
                <w:bCs/>
              </w:rPr>
              <w:t xml:space="preserve"> </w:t>
            </w:r>
            <w:r w:rsidRPr="00DD432E">
              <w:rPr>
                <w:rFonts w:ascii="Arial" w:hAnsi="Arial" w:cs="Arial"/>
                <w:bCs/>
              </w:rPr>
              <w:t>toplusunda müəyyən edilmiş müddət</w:t>
            </w:r>
            <w:r>
              <w:rPr>
                <w:rFonts w:ascii="Arial" w:hAnsi="Arial" w:cs="Arial"/>
                <w:bCs/>
              </w:rPr>
              <w:t xml:space="preserve">  </w:t>
            </w:r>
            <w:r w:rsidRPr="003D3C3A">
              <w:rPr>
                <w:rFonts w:ascii="Arial" w:hAnsi="Arial" w:cs="Arial"/>
                <w:bCs/>
              </w:rPr>
              <w:t>ərzində, lakin 10 (on) iş günündən gec olmayaraq imzalayır.</w:t>
            </w:r>
          </w:p>
          <w:p w14:paraId="1C308C3B" w14:textId="77777777" w:rsidR="00EE4A66" w:rsidRPr="00B830FF" w:rsidRDefault="00EE4A66" w:rsidP="000F528F">
            <w:pPr>
              <w:spacing w:line="276" w:lineRule="auto"/>
              <w:ind w:right="191"/>
              <w:jc w:val="both"/>
              <w:rPr>
                <w:rFonts w:ascii="Arial" w:hAnsi="Arial" w:cs="Arial"/>
                <w:bCs/>
              </w:rPr>
            </w:pPr>
          </w:p>
        </w:tc>
      </w:tr>
      <w:tr w:rsidR="00EE4A66" w:rsidRPr="00353CB9" w14:paraId="6469018C" w14:textId="77777777" w:rsidTr="000F528F">
        <w:trPr>
          <w:trHeight w:val="502"/>
          <w:jc w:val="center"/>
        </w:trPr>
        <w:tc>
          <w:tcPr>
            <w:tcW w:w="603" w:type="dxa"/>
          </w:tcPr>
          <w:p w14:paraId="155A0364"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70" w:name="_Ref147843797"/>
          </w:p>
        </w:tc>
        <w:bookmarkEnd w:id="470"/>
        <w:tc>
          <w:tcPr>
            <w:tcW w:w="1513" w:type="dxa"/>
          </w:tcPr>
          <w:p w14:paraId="3940DFE8"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_Ref147843687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10.1</w:t>
            </w:r>
            <w:r w:rsidRPr="00353CB9">
              <w:rPr>
                <w:rFonts w:ascii="Arial" w:hAnsi="Arial" w:cs="Arial"/>
                <w:sz w:val="24"/>
                <w:szCs w:val="24"/>
              </w:rPr>
              <w:fldChar w:fldCharType="end"/>
            </w:r>
          </w:p>
        </w:tc>
        <w:tc>
          <w:tcPr>
            <w:tcW w:w="3539" w:type="dxa"/>
            <w:vAlign w:val="center"/>
          </w:tcPr>
          <w:p w14:paraId="08DA9330"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Azərbaycan Respublikasının ərazisi daxilində malların göndərilməsinə dair tələblər və şərtlər</w:t>
            </w:r>
          </w:p>
        </w:tc>
        <w:tc>
          <w:tcPr>
            <w:tcW w:w="4273" w:type="dxa"/>
            <w:vAlign w:val="center"/>
          </w:tcPr>
          <w:p w14:paraId="444D4BFD" w14:textId="77777777" w:rsidR="00EE4A66" w:rsidRPr="00353CB9" w:rsidRDefault="00EE4A66" w:rsidP="000F528F">
            <w:pPr>
              <w:pStyle w:val="ListParagraph"/>
              <w:spacing w:before="120" w:after="60" w:line="276" w:lineRule="auto"/>
              <w:ind w:left="0"/>
              <w:contextualSpacing w:val="0"/>
              <w:rPr>
                <w:rFonts w:ascii="Arial" w:hAnsi="Arial" w:cs="Arial"/>
                <w:b/>
              </w:rPr>
            </w:pPr>
            <w:r w:rsidRPr="00683742">
              <w:rPr>
                <w:rFonts w:ascii="Arial" w:hAnsi="Arial" w:cs="Arial"/>
                <w:bCs/>
              </w:rPr>
              <w:t xml:space="preserve">Mallar Müqavilə ili ərzində aylıq tələbat əsasında, təhvil-təslim aktına uyğun olaraq Satınalan təşkilata təhvil veriləcəkdir. Mallar sifariş verildikdən sonra </w:t>
            </w:r>
            <w:r>
              <w:rPr>
                <w:rFonts w:ascii="Arial" w:hAnsi="Arial" w:cs="Arial"/>
                <w:bCs/>
              </w:rPr>
              <w:t>3</w:t>
            </w:r>
            <w:r w:rsidRPr="00683742">
              <w:rPr>
                <w:rFonts w:ascii="Arial" w:hAnsi="Arial" w:cs="Arial"/>
                <w:bCs/>
              </w:rPr>
              <w:t xml:space="preserve"> iş günü</w:t>
            </w:r>
            <w:r>
              <w:rPr>
                <w:rFonts w:ascii="Arial" w:hAnsi="Arial" w:cs="Arial"/>
                <w:bCs/>
              </w:rPr>
              <w:t xml:space="preserve">ndən gec olmayaraq </w:t>
            </w:r>
            <w:r w:rsidRPr="00683742">
              <w:rPr>
                <w:rFonts w:ascii="Arial" w:hAnsi="Arial" w:cs="Arial"/>
                <w:bCs/>
              </w:rPr>
              <w:t>çatdırılmalıdır.</w:t>
            </w:r>
          </w:p>
        </w:tc>
      </w:tr>
      <w:tr w:rsidR="00EE4A66" w:rsidRPr="00353CB9" w14:paraId="08B45241" w14:textId="77777777" w:rsidTr="000F528F">
        <w:trPr>
          <w:trHeight w:val="265"/>
          <w:jc w:val="center"/>
        </w:trPr>
        <w:tc>
          <w:tcPr>
            <w:tcW w:w="603" w:type="dxa"/>
          </w:tcPr>
          <w:p w14:paraId="2B6D537E" w14:textId="77777777" w:rsidR="00EE4A66" w:rsidRPr="00353CB9" w:rsidRDefault="00EE4A66" w:rsidP="007E6F6B">
            <w:pPr>
              <w:numPr>
                <w:ilvl w:val="0"/>
                <w:numId w:val="6"/>
              </w:numPr>
              <w:spacing w:before="60" w:after="60" w:line="276" w:lineRule="auto"/>
              <w:jc w:val="center"/>
              <w:rPr>
                <w:rFonts w:ascii="Arial" w:hAnsi="Arial" w:cs="Arial"/>
                <w:sz w:val="24"/>
                <w:szCs w:val="24"/>
              </w:rPr>
            </w:pPr>
          </w:p>
        </w:tc>
        <w:tc>
          <w:tcPr>
            <w:tcW w:w="1513" w:type="dxa"/>
          </w:tcPr>
          <w:p w14:paraId="1C28D760"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_Ref147844080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10.2</w:t>
            </w:r>
            <w:r w:rsidRPr="00353CB9">
              <w:rPr>
                <w:rFonts w:ascii="Arial" w:hAnsi="Arial" w:cs="Arial"/>
                <w:sz w:val="24"/>
                <w:szCs w:val="24"/>
              </w:rPr>
              <w:fldChar w:fldCharType="end"/>
            </w:r>
          </w:p>
        </w:tc>
        <w:tc>
          <w:tcPr>
            <w:tcW w:w="3539" w:type="dxa"/>
          </w:tcPr>
          <w:p w14:paraId="65DB461B"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Çatdırılmanın və təchizatçı tərəfindən təqdim edilməli olan digər sənədlərin təfərrüatları:</w:t>
            </w:r>
          </w:p>
        </w:tc>
        <w:tc>
          <w:tcPr>
            <w:tcW w:w="4273" w:type="dxa"/>
          </w:tcPr>
          <w:p w14:paraId="281D578C" w14:textId="77777777" w:rsidR="00EE4A66" w:rsidRPr="00353CB9" w:rsidRDefault="00EE4A66" w:rsidP="000F528F">
            <w:pPr>
              <w:pStyle w:val="ListParagraph"/>
              <w:spacing w:before="120" w:line="276" w:lineRule="auto"/>
              <w:ind w:left="0"/>
              <w:contextualSpacing w:val="0"/>
              <w:jc w:val="both"/>
              <w:rPr>
                <w:rFonts w:ascii="Arial" w:hAnsi="Arial" w:cs="Arial"/>
                <w:bCs/>
              </w:rPr>
            </w:pPr>
            <w:r w:rsidRPr="00E27887">
              <w:rPr>
                <w:rFonts w:ascii="Arial" w:hAnsi="Arial" w:cs="Arial"/>
                <w:bCs/>
              </w:rPr>
              <w:t>Təchizatçının təqdim etdiyi sənədlər, yol qaiməsi, təhvil-təslim aktı, hesab-faktura və digər zəruri sənədlər.</w:t>
            </w:r>
          </w:p>
        </w:tc>
      </w:tr>
      <w:tr w:rsidR="00EE4A66" w:rsidRPr="00353CB9" w14:paraId="48031CD2" w14:textId="77777777" w:rsidTr="000F528F">
        <w:trPr>
          <w:trHeight w:val="265"/>
          <w:jc w:val="center"/>
        </w:trPr>
        <w:tc>
          <w:tcPr>
            <w:tcW w:w="603" w:type="dxa"/>
          </w:tcPr>
          <w:p w14:paraId="08C44A87" w14:textId="77777777" w:rsidR="00EE4A66" w:rsidRPr="00353CB9" w:rsidRDefault="00EE4A66" w:rsidP="007E6F6B">
            <w:pPr>
              <w:numPr>
                <w:ilvl w:val="0"/>
                <w:numId w:val="6"/>
              </w:numPr>
              <w:spacing w:before="60" w:after="60" w:line="276" w:lineRule="auto"/>
              <w:jc w:val="center"/>
              <w:rPr>
                <w:rFonts w:ascii="Arial" w:hAnsi="Arial" w:cs="Arial"/>
                <w:sz w:val="24"/>
                <w:szCs w:val="24"/>
              </w:rPr>
            </w:pPr>
          </w:p>
        </w:tc>
        <w:tc>
          <w:tcPr>
            <w:tcW w:w="1513" w:type="dxa"/>
          </w:tcPr>
          <w:p w14:paraId="6D6BD862"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_Ref147844458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11.4</w:t>
            </w:r>
            <w:r w:rsidRPr="00353CB9">
              <w:rPr>
                <w:rFonts w:ascii="Arial" w:hAnsi="Arial" w:cs="Arial"/>
                <w:sz w:val="24"/>
                <w:szCs w:val="24"/>
              </w:rPr>
              <w:fldChar w:fldCharType="end"/>
            </w:r>
          </w:p>
        </w:tc>
        <w:tc>
          <w:tcPr>
            <w:tcW w:w="3539" w:type="dxa"/>
          </w:tcPr>
          <w:p w14:paraId="5D592268"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Təchizatçının əlavə öhdəlikləri:</w:t>
            </w:r>
          </w:p>
        </w:tc>
        <w:tc>
          <w:tcPr>
            <w:tcW w:w="4273" w:type="dxa"/>
          </w:tcPr>
          <w:p w14:paraId="3F89E4E5" w14:textId="77777777" w:rsidR="00EE4A66" w:rsidRPr="005A7166" w:rsidRDefault="00EE4A66" w:rsidP="000F528F">
            <w:pPr>
              <w:spacing w:line="20" w:lineRule="atLeast"/>
              <w:rPr>
                <w:rFonts w:ascii="Arial" w:hAnsi="Arial" w:cs="Arial"/>
                <w:sz w:val="24"/>
                <w:szCs w:val="24"/>
              </w:rPr>
            </w:pPr>
            <w:r w:rsidRPr="005A7166">
              <w:rPr>
                <w:rFonts w:ascii="Arial" w:hAnsi="Arial" w:cs="Arial"/>
                <w:sz w:val="24"/>
                <w:szCs w:val="24"/>
              </w:rPr>
              <w:t>Müqavilə ilə müəyyən edilmiş müddət ərzində tam yararlı malları satınalan təşkilata təhvil vermək;</w:t>
            </w:r>
          </w:p>
          <w:p w14:paraId="281EFB5C" w14:textId="77777777" w:rsidR="00EE4A66" w:rsidRPr="005A7166" w:rsidRDefault="00EE4A66" w:rsidP="000F528F">
            <w:pPr>
              <w:spacing w:line="20" w:lineRule="atLeast"/>
              <w:rPr>
                <w:rFonts w:ascii="Arial" w:hAnsi="Arial" w:cs="Arial"/>
                <w:sz w:val="24"/>
                <w:szCs w:val="24"/>
              </w:rPr>
            </w:pPr>
            <w:r w:rsidRPr="005A7166">
              <w:rPr>
                <w:rFonts w:ascii="Arial" w:hAnsi="Arial" w:cs="Arial"/>
                <w:sz w:val="24"/>
                <w:szCs w:val="24"/>
              </w:rPr>
              <w:t>Satınalan təşkilata tərəflərin razılaşdırdıqları çeşiddə Malları vermək;</w:t>
            </w:r>
          </w:p>
          <w:p w14:paraId="479DCDEA" w14:textId="77777777" w:rsidR="00EE4A66" w:rsidRPr="00353CB9" w:rsidRDefault="00EE4A66" w:rsidP="000F528F">
            <w:pPr>
              <w:pStyle w:val="ListParagraph"/>
              <w:spacing w:before="60" w:after="60" w:line="276" w:lineRule="auto"/>
              <w:ind w:left="0"/>
              <w:contextualSpacing w:val="0"/>
              <w:rPr>
                <w:rFonts w:ascii="Arial" w:hAnsi="Arial" w:cs="Arial"/>
                <w:b/>
              </w:rPr>
            </w:pPr>
            <w:r w:rsidRPr="005A7166">
              <w:rPr>
                <w:rFonts w:ascii="Arial" w:hAnsi="Arial" w:cs="Arial"/>
                <w:sz w:val="24"/>
                <w:szCs w:val="24"/>
              </w:rPr>
              <w:t>Mallarda hər hansı qüsur olarsa yenisi ilə əvəz etmək.</w:t>
            </w:r>
          </w:p>
          <w:p w14:paraId="0BF16D84" w14:textId="77777777" w:rsidR="00EE4A66" w:rsidRPr="00353CB9" w:rsidRDefault="00EE4A66" w:rsidP="000F528F">
            <w:pPr>
              <w:pStyle w:val="ListParagraph"/>
              <w:spacing w:before="60" w:after="60" w:line="276" w:lineRule="auto"/>
              <w:ind w:left="0"/>
              <w:contextualSpacing w:val="0"/>
              <w:rPr>
                <w:rFonts w:ascii="Arial" w:hAnsi="Arial" w:cs="Arial"/>
                <w:b/>
              </w:rPr>
            </w:pPr>
          </w:p>
        </w:tc>
      </w:tr>
      <w:tr w:rsidR="00EE4A66" w:rsidRPr="00353CB9" w14:paraId="48B7EC5D" w14:textId="77777777" w:rsidTr="000F528F">
        <w:trPr>
          <w:trHeight w:val="265"/>
          <w:jc w:val="center"/>
        </w:trPr>
        <w:tc>
          <w:tcPr>
            <w:tcW w:w="603" w:type="dxa"/>
          </w:tcPr>
          <w:p w14:paraId="3A758326"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71" w:name="_Ref149230588"/>
          </w:p>
        </w:tc>
        <w:bookmarkEnd w:id="471"/>
        <w:tc>
          <w:tcPr>
            <w:tcW w:w="1513" w:type="dxa"/>
          </w:tcPr>
          <w:p w14:paraId="493520FF"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_Ref149230468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12.2</w:t>
            </w:r>
            <w:r w:rsidRPr="00353CB9">
              <w:rPr>
                <w:rFonts w:ascii="Arial" w:hAnsi="Arial" w:cs="Arial"/>
                <w:sz w:val="24"/>
                <w:szCs w:val="24"/>
              </w:rPr>
              <w:fldChar w:fldCharType="end"/>
            </w:r>
          </w:p>
        </w:tc>
        <w:tc>
          <w:tcPr>
            <w:tcW w:w="3539" w:type="dxa"/>
          </w:tcPr>
          <w:p w14:paraId="163FA876"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Satınalan təşkilat tərəfindən həll edilməli olan hüquqi və təşkilati məsələlər, onun tərəfindən alınmalı olan icazələr və razılaşmalar:</w:t>
            </w:r>
          </w:p>
        </w:tc>
        <w:tc>
          <w:tcPr>
            <w:tcW w:w="4273" w:type="dxa"/>
          </w:tcPr>
          <w:p w14:paraId="232E77D5" w14:textId="77777777" w:rsidR="00EE4A66" w:rsidRPr="00353CB9" w:rsidRDefault="00EE4A66" w:rsidP="000F528F">
            <w:pPr>
              <w:pStyle w:val="ListParagraph"/>
              <w:spacing w:before="60" w:after="60" w:line="276" w:lineRule="auto"/>
              <w:ind w:left="0"/>
              <w:contextualSpacing w:val="0"/>
              <w:rPr>
                <w:rFonts w:ascii="Arial" w:hAnsi="Arial" w:cs="Arial"/>
                <w:b/>
              </w:rPr>
            </w:pPr>
            <w:r w:rsidRPr="00FD2993">
              <w:rPr>
                <w:rFonts w:ascii="Arial" w:hAnsi="Arial" w:cs="Arial"/>
                <w:bCs/>
              </w:rPr>
              <w:t>nəzərdə tutulmayıb</w:t>
            </w:r>
          </w:p>
        </w:tc>
      </w:tr>
      <w:tr w:rsidR="00EE4A66" w:rsidRPr="00353CB9" w14:paraId="79DF7960" w14:textId="77777777" w:rsidTr="000F528F">
        <w:trPr>
          <w:trHeight w:val="265"/>
          <w:jc w:val="center"/>
        </w:trPr>
        <w:tc>
          <w:tcPr>
            <w:tcW w:w="603" w:type="dxa"/>
          </w:tcPr>
          <w:p w14:paraId="52F37849" w14:textId="77777777" w:rsidR="00EE4A66" w:rsidRPr="00353CB9" w:rsidRDefault="00EE4A66" w:rsidP="007E6F6B">
            <w:pPr>
              <w:numPr>
                <w:ilvl w:val="0"/>
                <w:numId w:val="6"/>
              </w:numPr>
              <w:spacing w:before="60" w:after="60" w:line="276" w:lineRule="auto"/>
              <w:jc w:val="center"/>
              <w:rPr>
                <w:rFonts w:ascii="Arial" w:hAnsi="Arial" w:cs="Arial"/>
                <w:sz w:val="24"/>
                <w:szCs w:val="24"/>
              </w:rPr>
            </w:pPr>
          </w:p>
        </w:tc>
        <w:tc>
          <w:tcPr>
            <w:tcW w:w="1513" w:type="dxa"/>
          </w:tcPr>
          <w:p w14:paraId="615A73D1"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_Ref147844571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13.1</w:t>
            </w:r>
            <w:r w:rsidRPr="00353CB9">
              <w:rPr>
                <w:rFonts w:ascii="Arial" w:hAnsi="Arial" w:cs="Arial"/>
                <w:sz w:val="24"/>
                <w:szCs w:val="24"/>
              </w:rPr>
              <w:fldChar w:fldCharType="end"/>
            </w:r>
          </w:p>
        </w:tc>
        <w:tc>
          <w:tcPr>
            <w:tcW w:w="3539" w:type="dxa"/>
          </w:tcPr>
          <w:p w14:paraId="6619F6F5"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Ödəniş şərti:</w:t>
            </w:r>
          </w:p>
        </w:tc>
        <w:tc>
          <w:tcPr>
            <w:tcW w:w="4273" w:type="dxa"/>
          </w:tcPr>
          <w:p w14:paraId="0D2413A3" w14:textId="77777777" w:rsidR="00EE4A66" w:rsidRPr="00353CB9" w:rsidRDefault="00EE4A66" w:rsidP="000F528F">
            <w:pPr>
              <w:pStyle w:val="ListParagraph"/>
              <w:spacing w:before="60" w:after="60" w:line="276" w:lineRule="auto"/>
              <w:ind w:left="0"/>
              <w:contextualSpacing w:val="0"/>
              <w:rPr>
                <w:rFonts w:ascii="Arial" w:hAnsi="Arial" w:cs="Arial"/>
                <w:b/>
              </w:rPr>
            </w:pPr>
            <w:r>
              <w:rPr>
                <w:rStyle w:val="normaltextrun"/>
                <w:rFonts w:ascii="Arial" w:hAnsi="Arial" w:cs="Arial"/>
                <w:color w:val="000000"/>
                <w:shd w:val="clear" w:color="auto" w:fill="FFFFFF"/>
              </w:rPr>
              <w:t xml:space="preserve">Müqavilə üzrə ödəmələr Satınalan təşkilat tərəfindən Təchizatçının təqdim etdiyi </w:t>
            </w:r>
            <w:r>
              <w:rPr>
                <w:rStyle w:val="normaltextrun"/>
                <w:rFonts w:ascii="Arial" w:hAnsi="Arial" w:cs="Arial"/>
                <w:color w:val="000000"/>
                <w:shd w:val="clear" w:color="auto" w:fill="FFFFFF"/>
                <w:lang w:val="tr-TR"/>
              </w:rPr>
              <w:t>sənədlər (qaimələr, aktlar, hesab-faktura və digər sənədlər) əsasında, mallar Satınalan təşkilata təhvil verildikdən sonra 15 (on beş) i</w:t>
            </w:r>
            <w:r>
              <w:rPr>
                <w:rStyle w:val="normaltextrun"/>
                <w:rFonts w:ascii="Arial" w:hAnsi="Arial" w:cs="Arial"/>
                <w:color w:val="000000"/>
                <w:shd w:val="clear" w:color="auto" w:fill="FFFFFF"/>
              </w:rPr>
              <w:t>ş</w:t>
            </w:r>
            <w:r>
              <w:rPr>
                <w:rStyle w:val="normaltextrun"/>
                <w:rFonts w:ascii="Arial" w:hAnsi="Arial" w:cs="Arial"/>
                <w:color w:val="000000"/>
                <w:shd w:val="clear" w:color="auto" w:fill="FFFFFF"/>
                <w:lang w:val="tr-TR"/>
              </w:rPr>
              <w:t xml:space="preserve"> günündən gec olmamaq şərti ilə aparılır.</w:t>
            </w:r>
          </w:p>
          <w:p w14:paraId="3C1206A4" w14:textId="77777777" w:rsidR="00EE4A66" w:rsidRPr="00353CB9" w:rsidRDefault="00EE4A66" w:rsidP="000F528F">
            <w:pPr>
              <w:tabs>
                <w:tab w:val="left" w:pos="6480"/>
              </w:tabs>
              <w:suppressAutoHyphens/>
              <w:spacing w:after="0" w:line="276" w:lineRule="auto"/>
              <w:ind w:firstLine="7"/>
              <w:jc w:val="both"/>
              <w:rPr>
                <w:rFonts w:ascii="Arial" w:hAnsi="Arial" w:cs="Arial"/>
                <w:sz w:val="24"/>
                <w:szCs w:val="24"/>
              </w:rPr>
            </w:pPr>
          </w:p>
          <w:p w14:paraId="1A95A4C9" w14:textId="77777777" w:rsidR="00EE4A66" w:rsidRPr="00353CB9" w:rsidRDefault="00EE4A66" w:rsidP="000F528F">
            <w:pPr>
              <w:tabs>
                <w:tab w:val="left" w:pos="1080"/>
              </w:tabs>
              <w:suppressAutoHyphens/>
              <w:spacing w:after="0" w:line="276" w:lineRule="auto"/>
              <w:ind w:left="547" w:hanging="540"/>
              <w:jc w:val="both"/>
              <w:rPr>
                <w:rFonts w:ascii="Arial" w:hAnsi="Arial" w:cs="Arial"/>
                <w:i/>
                <w:iCs/>
                <w:sz w:val="24"/>
                <w:szCs w:val="24"/>
              </w:rPr>
            </w:pPr>
            <w:r w:rsidRPr="00353CB9">
              <w:rPr>
                <w:rFonts w:ascii="Arial" w:hAnsi="Arial" w:cs="Arial"/>
                <w:b/>
                <w:sz w:val="24"/>
                <w:szCs w:val="24"/>
              </w:rPr>
              <w:tab/>
            </w:r>
            <w:r w:rsidRPr="00353CB9">
              <w:rPr>
                <w:rFonts w:ascii="Arial" w:hAnsi="Arial" w:cs="Arial"/>
                <w:i/>
                <w:iCs/>
              </w:rPr>
              <w:t xml:space="preserve"> </w:t>
            </w:r>
          </w:p>
        </w:tc>
      </w:tr>
      <w:tr w:rsidR="00EE4A66" w:rsidRPr="00353CB9" w14:paraId="750D5939" w14:textId="77777777" w:rsidTr="000F528F">
        <w:trPr>
          <w:trHeight w:val="265"/>
          <w:jc w:val="center"/>
        </w:trPr>
        <w:tc>
          <w:tcPr>
            <w:tcW w:w="603" w:type="dxa"/>
          </w:tcPr>
          <w:p w14:paraId="0D404739"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72" w:name="_Ref149230772"/>
          </w:p>
        </w:tc>
        <w:bookmarkEnd w:id="472"/>
        <w:tc>
          <w:tcPr>
            <w:tcW w:w="1513" w:type="dxa"/>
          </w:tcPr>
          <w:p w14:paraId="75F9062F"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_Ref149230651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7.1</w:t>
            </w:r>
            <w:r w:rsidRPr="00353CB9">
              <w:rPr>
                <w:rFonts w:ascii="Arial" w:hAnsi="Arial" w:cs="Arial"/>
                <w:sz w:val="24"/>
                <w:szCs w:val="24"/>
              </w:rPr>
              <w:fldChar w:fldCharType="end"/>
            </w:r>
          </w:p>
        </w:tc>
        <w:tc>
          <w:tcPr>
            <w:tcW w:w="3539" w:type="dxa"/>
          </w:tcPr>
          <w:p w14:paraId="6D6F26EB"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İcra təminatına dair tələblər:</w:t>
            </w:r>
          </w:p>
        </w:tc>
        <w:tc>
          <w:tcPr>
            <w:tcW w:w="4273" w:type="dxa"/>
          </w:tcPr>
          <w:p w14:paraId="5C34EA4C" w14:textId="77777777" w:rsidR="00EE4A66" w:rsidRPr="00353CB9" w:rsidRDefault="00EE4A66" w:rsidP="000F528F">
            <w:pPr>
              <w:pStyle w:val="ListParagraph"/>
              <w:spacing w:before="120" w:line="276" w:lineRule="auto"/>
              <w:ind w:left="0"/>
              <w:contextualSpacing w:val="0"/>
              <w:jc w:val="both"/>
              <w:rPr>
                <w:rFonts w:ascii="Arial" w:hAnsi="Arial" w:cs="Arial"/>
                <w:b/>
              </w:rPr>
            </w:pPr>
            <w:r w:rsidRPr="00CF6407">
              <w:rPr>
                <w:rFonts w:ascii="Arial" w:hAnsi="Arial" w:cs="Arial"/>
                <w:bCs/>
              </w:rPr>
              <w:t>İcra təminatının məbləği satınalma müqaviləsinin ümumi məbləğinin 10 faizi (mikro və kiçik sahibkarlıq subyektlərinə münasibətdə 5 faizi) həcmində müəyyən olunur</w:t>
            </w:r>
          </w:p>
        </w:tc>
      </w:tr>
      <w:tr w:rsidR="00EE4A66" w:rsidRPr="00353CB9" w14:paraId="1864AEB2" w14:textId="77777777" w:rsidTr="000F528F">
        <w:trPr>
          <w:trHeight w:val="265"/>
          <w:jc w:val="center"/>
        </w:trPr>
        <w:tc>
          <w:tcPr>
            <w:tcW w:w="603" w:type="dxa"/>
          </w:tcPr>
          <w:p w14:paraId="1C24C3F7"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73" w:name="_Ref147843041"/>
          </w:p>
        </w:tc>
        <w:bookmarkEnd w:id="473"/>
        <w:tc>
          <w:tcPr>
            <w:tcW w:w="1513" w:type="dxa"/>
          </w:tcPr>
          <w:p w14:paraId="497E8FB4"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_Ref147846515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18.1</w:t>
            </w:r>
            <w:r w:rsidRPr="00353CB9">
              <w:rPr>
                <w:rFonts w:ascii="Arial" w:hAnsi="Arial" w:cs="Arial"/>
                <w:sz w:val="24"/>
                <w:szCs w:val="24"/>
              </w:rPr>
              <w:fldChar w:fldCharType="end"/>
            </w:r>
          </w:p>
        </w:tc>
        <w:tc>
          <w:tcPr>
            <w:tcW w:w="3539" w:type="dxa"/>
          </w:tcPr>
          <w:p w14:paraId="175BD658"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Qablaşdırma və sənədləşmə barədə tələblər:</w:t>
            </w:r>
          </w:p>
        </w:tc>
        <w:tc>
          <w:tcPr>
            <w:tcW w:w="4273" w:type="dxa"/>
          </w:tcPr>
          <w:p w14:paraId="393A9B4D" w14:textId="77777777" w:rsidR="00EE4A66" w:rsidRPr="00353CB9" w:rsidRDefault="00EE4A66" w:rsidP="000F528F">
            <w:pPr>
              <w:pStyle w:val="ListParagraph"/>
              <w:spacing w:before="120" w:line="276" w:lineRule="auto"/>
              <w:ind w:left="0"/>
              <w:contextualSpacing w:val="0"/>
              <w:jc w:val="both"/>
              <w:rPr>
                <w:rFonts w:ascii="Arial" w:hAnsi="Arial" w:cs="Arial"/>
                <w:i/>
                <w:iCs/>
              </w:rPr>
            </w:pPr>
            <w:r w:rsidRPr="00FD2993">
              <w:rPr>
                <w:rFonts w:ascii="Arial" w:hAnsi="Arial" w:cs="Arial"/>
                <w:bCs/>
              </w:rPr>
              <w:t>nəzərdə tutulmayıb</w:t>
            </w:r>
          </w:p>
        </w:tc>
      </w:tr>
      <w:tr w:rsidR="00EE4A66" w:rsidRPr="00353CB9" w14:paraId="314DDFB7" w14:textId="77777777" w:rsidTr="000F528F">
        <w:trPr>
          <w:trHeight w:val="265"/>
          <w:jc w:val="center"/>
        </w:trPr>
        <w:tc>
          <w:tcPr>
            <w:tcW w:w="603" w:type="dxa"/>
          </w:tcPr>
          <w:p w14:paraId="698E8E58"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74" w:name="_Ref147843051"/>
          </w:p>
        </w:tc>
        <w:bookmarkEnd w:id="474"/>
        <w:tc>
          <w:tcPr>
            <w:tcW w:w="1513" w:type="dxa"/>
          </w:tcPr>
          <w:p w14:paraId="1CF7C234"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_Ref147847532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19.1</w:t>
            </w:r>
            <w:r w:rsidRPr="00353CB9">
              <w:rPr>
                <w:rFonts w:ascii="Arial" w:hAnsi="Arial" w:cs="Arial"/>
                <w:sz w:val="24"/>
                <w:szCs w:val="24"/>
              </w:rPr>
              <w:fldChar w:fldCharType="end"/>
            </w:r>
          </w:p>
        </w:tc>
        <w:tc>
          <w:tcPr>
            <w:tcW w:w="3539" w:type="dxa"/>
          </w:tcPr>
          <w:p w14:paraId="67E1FE82"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Sığortaya dair digər tələblər:</w:t>
            </w:r>
          </w:p>
        </w:tc>
        <w:tc>
          <w:tcPr>
            <w:tcW w:w="4273" w:type="dxa"/>
          </w:tcPr>
          <w:p w14:paraId="63EDB537" w14:textId="77777777" w:rsidR="00EE4A66" w:rsidRPr="00353CB9" w:rsidRDefault="00EE4A66" w:rsidP="000F528F">
            <w:pPr>
              <w:pStyle w:val="ListParagraph"/>
              <w:spacing w:before="120" w:line="276" w:lineRule="auto"/>
              <w:ind w:left="0"/>
              <w:contextualSpacing w:val="0"/>
              <w:jc w:val="both"/>
              <w:rPr>
                <w:rFonts w:ascii="Arial" w:hAnsi="Arial" w:cs="Arial"/>
                <w:b/>
              </w:rPr>
            </w:pPr>
            <w:r w:rsidRPr="00FD2993">
              <w:rPr>
                <w:rFonts w:ascii="Arial" w:hAnsi="Arial" w:cs="Arial"/>
                <w:bCs/>
              </w:rPr>
              <w:t>nəzərdə tutulmayıb</w:t>
            </w:r>
          </w:p>
        </w:tc>
      </w:tr>
      <w:tr w:rsidR="00EE4A66" w:rsidRPr="00353CB9" w14:paraId="6323F2CF" w14:textId="77777777" w:rsidTr="000F528F">
        <w:trPr>
          <w:trHeight w:val="265"/>
          <w:jc w:val="center"/>
        </w:trPr>
        <w:tc>
          <w:tcPr>
            <w:tcW w:w="603" w:type="dxa"/>
          </w:tcPr>
          <w:p w14:paraId="138C3611"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75" w:name="_Ref147843074"/>
          </w:p>
        </w:tc>
        <w:bookmarkEnd w:id="475"/>
        <w:tc>
          <w:tcPr>
            <w:tcW w:w="1513" w:type="dxa"/>
          </w:tcPr>
          <w:p w14:paraId="0502E1B4"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_Ref147846510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20.1</w:t>
            </w:r>
            <w:r w:rsidRPr="00353CB9">
              <w:rPr>
                <w:rFonts w:ascii="Arial" w:hAnsi="Arial" w:cs="Arial"/>
                <w:sz w:val="24"/>
                <w:szCs w:val="24"/>
              </w:rPr>
              <w:fldChar w:fldCharType="end"/>
            </w:r>
          </w:p>
        </w:tc>
        <w:tc>
          <w:tcPr>
            <w:tcW w:w="3539" w:type="dxa"/>
          </w:tcPr>
          <w:p w14:paraId="5A995A5B"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Daşınma ilə bağlı digər tələblər:</w:t>
            </w:r>
          </w:p>
        </w:tc>
        <w:tc>
          <w:tcPr>
            <w:tcW w:w="4273" w:type="dxa"/>
          </w:tcPr>
          <w:p w14:paraId="482C3617" w14:textId="77777777" w:rsidR="00EE4A66" w:rsidRPr="00353CB9" w:rsidRDefault="00EE4A66" w:rsidP="000F528F">
            <w:pPr>
              <w:pStyle w:val="ListParagraph"/>
              <w:spacing w:before="120" w:line="276" w:lineRule="auto"/>
              <w:ind w:left="0"/>
              <w:contextualSpacing w:val="0"/>
              <w:jc w:val="both"/>
              <w:rPr>
                <w:rFonts w:ascii="Arial" w:hAnsi="Arial" w:cs="Arial"/>
                <w:b/>
              </w:rPr>
            </w:pPr>
            <w:r w:rsidRPr="00FD2993">
              <w:rPr>
                <w:rFonts w:ascii="Arial" w:hAnsi="Arial" w:cs="Arial"/>
                <w:bCs/>
              </w:rPr>
              <w:t>nəzərdə tutulmayıb</w:t>
            </w:r>
          </w:p>
        </w:tc>
      </w:tr>
      <w:tr w:rsidR="00EE4A66" w:rsidRPr="00353CB9" w14:paraId="6B876B67" w14:textId="77777777" w:rsidTr="000F528F">
        <w:trPr>
          <w:trHeight w:val="265"/>
          <w:jc w:val="center"/>
        </w:trPr>
        <w:tc>
          <w:tcPr>
            <w:tcW w:w="603" w:type="dxa"/>
          </w:tcPr>
          <w:p w14:paraId="7526E2F6"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76" w:name="_Ref147843080"/>
          </w:p>
        </w:tc>
        <w:bookmarkEnd w:id="476"/>
        <w:tc>
          <w:tcPr>
            <w:tcW w:w="1513" w:type="dxa"/>
          </w:tcPr>
          <w:p w14:paraId="6FDDE98E"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_Ref147847774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20.2</w:t>
            </w:r>
            <w:r w:rsidRPr="00353CB9">
              <w:rPr>
                <w:rFonts w:ascii="Arial" w:hAnsi="Arial" w:cs="Arial"/>
                <w:sz w:val="24"/>
                <w:szCs w:val="24"/>
              </w:rPr>
              <w:fldChar w:fldCharType="end"/>
            </w:r>
          </w:p>
        </w:tc>
        <w:tc>
          <w:tcPr>
            <w:tcW w:w="3539" w:type="dxa"/>
          </w:tcPr>
          <w:p w14:paraId="2F55E5E5"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Əlavə xidmətlər:</w:t>
            </w:r>
          </w:p>
        </w:tc>
        <w:tc>
          <w:tcPr>
            <w:tcW w:w="4273" w:type="dxa"/>
          </w:tcPr>
          <w:p w14:paraId="0D615F08" w14:textId="77777777" w:rsidR="00EE4A66" w:rsidRPr="00353CB9" w:rsidRDefault="00EE4A66" w:rsidP="000F528F">
            <w:pPr>
              <w:pStyle w:val="ListParagraph"/>
              <w:spacing w:before="120" w:line="276" w:lineRule="auto"/>
              <w:ind w:left="0"/>
              <w:contextualSpacing w:val="0"/>
              <w:jc w:val="both"/>
              <w:rPr>
                <w:rFonts w:ascii="Arial" w:hAnsi="Arial" w:cs="Arial"/>
                <w:b/>
              </w:rPr>
            </w:pPr>
            <w:r w:rsidRPr="00FD2993">
              <w:rPr>
                <w:rFonts w:ascii="Arial" w:hAnsi="Arial" w:cs="Arial"/>
                <w:bCs/>
              </w:rPr>
              <w:t>nəzərdə tutulmayıb</w:t>
            </w:r>
          </w:p>
        </w:tc>
      </w:tr>
      <w:tr w:rsidR="00EE4A66" w:rsidRPr="00353CB9" w14:paraId="03CDDB69" w14:textId="77777777" w:rsidTr="000F528F">
        <w:trPr>
          <w:trHeight w:val="265"/>
          <w:jc w:val="center"/>
        </w:trPr>
        <w:tc>
          <w:tcPr>
            <w:tcW w:w="603" w:type="dxa"/>
          </w:tcPr>
          <w:p w14:paraId="453042C8"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77" w:name="_Ref147843086"/>
          </w:p>
        </w:tc>
        <w:bookmarkEnd w:id="477"/>
        <w:tc>
          <w:tcPr>
            <w:tcW w:w="1513" w:type="dxa"/>
          </w:tcPr>
          <w:p w14:paraId="677ECFF1"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_Ref147847814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21.1</w:t>
            </w:r>
            <w:r w:rsidRPr="00353CB9">
              <w:rPr>
                <w:rFonts w:ascii="Arial" w:hAnsi="Arial" w:cs="Arial"/>
                <w:sz w:val="24"/>
                <w:szCs w:val="24"/>
              </w:rPr>
              <w:fldChar w:fldCharType="end"/>
            </w:r>
          </w:p>
        </w:tc>
        <w:tc>
          <w:tcPr>
            <w:tcW w:w="3539" w:type="dxa"/>
          </w:tcPr>
          <w:p w14:paraId="06FC2FDD"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Sınaq və (və ya) yoxlamalar</w:t>
            </w:r>
          </w:p>
        </w:tc>
        <w:tc>
          <w:tcPr>
            <w:tcW w:w="4273" w:type="dxa"/>
          </w:tcPr>
          <w:p w14:paraId="13C4E690" w14:textId="77777777" w:rsidR="00EE4A66" w:rsidRPr="00353CB9" w:rsidRDefault="00EE4A66" w:rsidP="000F528F">
            <w:pPr>
              <w:pStyle w:val="ListParagraph"/>
              <w:spacing w:before="120" w:line="276" w:lineRule="auto"/>
              <w:ind w:left="0"/>
              <w:contextualSpacing w:val="0"/>
              <w:jc w:val="both"/>
              <w:rPr>
                <w:rFonts w:ascii="Arial" w:hAnsi="Arial" w:cs="Arial"/>
                <w:b/>
              </w:rPr>
            </w:pPr>
            <w:r w:rsidRPr="00FD2993">
              <w:rPr>
                <w:rFonts w:ascii="Arial" w:hAnsi="Arial" w:cs="Arial"/>
                <w:bCs/>
              </w:rPr>
              <w:t>nəzərdə tutulmayıb</w:t>
            </w:r>
          </w:p>
        </w:tc>
      </w:tr>
      <w:tr w:rsidR="00EE4A66" w:rsidRPr="00353CB9" w14:paraId="5B2CD2FF" w14:textId="77777777" w:rsidTr="000F528F">
        <w:trPr>
          <w:trHeight w:val="265"/>
          <w:jc w:val="center"/>
        </w:trPr>
        <w:tc>
          <w:tcPr>
            <w:tcW w:w="603" w:type="dxa"/>
          </w:tcPr>
          <w:p w14:paraId="0B670E5C"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78" w:name="_Ref147843094"/>
          </w:p>
        </w:tc>
        <w:bookmarkEnd w:id="478"/>
        <w:tc>
          <w:tcPr>
            <w:tcW w:w="1513" w:type="dxa"/>
          </w:tcPr>
          <w:p w14:paraId="0B9E9047"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_Ref147846931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21.2</w:t>
            </w:r>
            <w:r w:rsidRPr="00353CB9">
              <w:rPr>
                <w:rFonts w:ascii="Arial" w:hAnsi="Arial" w:cs="Arial"/>
                <w:sz w:val="24"/>
                <w:szCs w:val="24"/>
              </w:rPr>
              <w:fldChar w:fldCharType="end"/>
            </w:r>
          </w:p>
        </w:tc>
        <w:tc>
          <w:tcPr>
            <w:tcW w:w="3539" w:type="dxa"/>
          </w:tcPr>
          <w:p w14:paraId="5D11B7C0"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Sınaq və (və ya) yoxlamaların aparılacağı yer:</w:t>
            </w:r>
          </w:p>
        </w:tc>
        <w:tc>
          <w:tcPr>
            <w:tcW w:w="4273" w:type="dxa"/>
          </w:tcPr>
          <w:p w14:paraId="0BC3374A" w14:textId="77777777" w:rsidR="00EE4A66" w:rsidRPr="00353CB9" w:rsidRDefault="00EE4A66" w:rsidP="000F528F">
            <w:pPr>
              <w:pStyle w:val="ListParagraph"/>
              <w:spacing w:before="120" w:line="276" w:lineRule="auto"/>
              <w:ind w:left="0"/>
              <w:contextualSpacing w:val="0"/>
              <w:jc w:val="both"/>
              <w:rPr>
                <w:rFonts w:ascii="Arial" w:hAnsi="Arial" w:cs="Arial"/>
                <w:b/>
              </w:rPr>
            </w:pPr>
            <w:r w:rsidRPr="00FD2993">
              <w:rPr>
                <w:rFonts w:ascii="Arial" w:hAnsi="Arial" w:cs="Arial"/>
                <w:bCs/>
              </w:rPr>
              <w:t>nəzərdə tutulmayıb</w:t>
            </w:r>
          </w:p>
        </w:tc>
      </w:tr>
      <w:tr w:rsidR="00EE4A66" w:rsidRPr="00353CB9" w14:paraId="1FFF8BF8" w14:textId="77777777" w:rsidTr="000F528F">
        <w:trPr>
          <w:trHeight w:val="265"/>
          <w:jc w:val="center"/>
        </w:trPr>
        <w:tc>
          <w:tcPr>
            <w:tcW w:w="603" w:type="dxa"/>
          </w:tcPr>
          <w:p w14:paraId="61A7548E"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79" w:name="_Ref147843106"/>
          </w:p>
        </w:tc>
        <w:bookmarkEnd w:id="479"/>
        <w:tc>
          <w:tcPr>
            <w:tcW w:w="1513" w:type="dxa"/>
            <w:vMerge w:val="restart"/>
            <w:vAlign w:val="center"/>
          </w:tcPr>
          <w:p w14:paraId="6B63B635"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_Ref147847914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23.1</w:t>
            </w:r>
            <w:r w:rsidRPr="00353CB9">
              <w:rPr>
                <w:rFonts w:ascii="Arial" w:hAnsi="Arial" w:cs="Arial"/>
                <w:sz w:val="24"/>
                <w:szCs w:val="24"/>
              </w:rPr>
              <w:fldChar w:fldCharType="end"/>
            </w:r>
          </w:p>
        </w:tc>
        <w:tc>
          <w:tcPr>
            <w:tcW w:w="3539" w:type="dxa"/>
          </w:tcPr>
          <w:p w14:paraId="6B51FB4C"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Gecikdirilmiş malların və ya göstərilməmiş xidmətlərə görə cərimənin gündəlik faizi:</w:t>
            </w:r>
          </w:p>
        </w:tc>
        <w:tc>
          <w:tcPr>
            <w:tcW w:w="4273" w:type="dxa"/>
          </w:tcPr>
          <w:p w14:paraId="4322901D" w14:textId="77777777" w:rsidR="00EE4A66" w:rsidRPr="00353CB9" w:rsidRDefault="00EE4A66" w:rsidP="000F528F">
            <w:pPr>
              <w:pStyle w:val="ListParagraph"/>
              <w:spacing w:line="276" w:lineRule="auto"/>
              <w:ind w:left="0"/>
              <w:jc w:val="both"/>
              <w:rPr>
                <w:rFonts w:ascii="Arial" w:hAnsi="Arial" w:cs="Arial"/>
                <w:b/>
              </w:rPr>
            </w:pPr>
            <w:r w:rsidRPr="00FD2993">
              <w:rPr>
                <w:rStyle w:val="normaltextrun"/>
                <w:rFonts w:ascii="Arial" w:hAnsi="Arial" w:cs="Arial"/>
                <w:color w:val="000000"/>
                <w:shd w:val="clear" w:color="auto" w:fill="FFFFFF"/>
              </w:rPr>
              <w:t>0.</w:t>
            </w:r>
            <w:r>
              <w:rPr>
                <w:rStyle w:val="normaltextrun"/>
                <w:rFonts w:ascii="Arial" w:hAnsi="Arial" w:cs="Arial"/>
                <w:color w:val="000000"/>
                <w:shd w:val="clear" w:color="auto" w:fill="FFFFFF"/>
              </w:rPr>
              <w:t>05</w:t>
            </w:r>
            <w:r w:rsidRPr="00FD2993">
              <w:rPr>
                <w:rStyle w:val="normaltextrun"/>
                <w:rFonts w:ascii="Arial" w:hAnsi="Arial" w:cs="Arial"/>
                <w:color w:val="000000"/>
                <w:shd w:val="clear" w:color="auto" w:fill="FFFFFF"/>
              </w:rPr>
              <w:t>%</w:t>
            </w:r>
            <w:r w:rsidRPr="00041E3A">
              <w:rPr>
                <w:rStyle w:val="eop"/>
                <w:rFonts w:cs="Arial"/>
                <w:color w:val="000000"/>
                <w:shd w:val="clear" w:color="auto" w:fill="FFFFFF"/>
              </w:rPr>
              <w:t> </w:t>
            </w:r>
          </w:p>
        </w:tc>
      </w:tr>
      <w:tr w:rsidR="00EE4A66" w:rsidRPr="00353CB9" w14:paraId="51079BE7" w14:textId="77777777" w:rsidTr="000F528F">
        <w:trPr>
          <w:trHeight w:val="265"/>
          <w:jc w:val="center"/>
        </w:trPr>
        <w:tc>
          <w:tcPr>
            <w:tcW w:w="603" w:type="dxa"/>
          </w:tcPr>
          <w:p w14:paraId="29A95DFF"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80" w:name="_Ref147843113"/>
          </w:p>
        </w:tc>
        <w:bookmarkEnd w:id="480"/>
        <w:tc>
          <w:tcPr>
            <w:tcW w:w="1513" w:type="dxa"/>
            <w:vMerge/>
          </w:tcPr>
          <w:p w14:paraId="6187BC41" w14:textId="77777777" w:rsidR="00EE4A66" w:rsidRPr="00353CB9" w:rsidRDefault="00EE4A66" w:rsidP="000F528F">
            <w:pPr>
              <w:spacing w:before="60" w:after="60" w:line="276" w:lineRule="auto"/>
              <w:rPr>
                <w:rFonts w:ascii="Arial" w:hAnsi="Arial" w:cs="Arial"/>
                <w:sz w:val="24"/>
                <w:szCs w:val="24"/>
              </w:rPr>
            </w:pPr>
          </w:p>
        </w:tc>
        <w:tc>
          <w:tcPr>
            <w:tcW w:w="3539" w:type="dxa"/>
          </w:tcPr>
          <w:p w14:paraId="2F4DE16E"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Maksimum faiz həddi:</w:t>
            </w:r>
          </w:p>
        </w:tc>
        <w:tc>
          <w:tcPr>
            <w:tcW w:w="4273" w:type="dxa"/>
          </w:tcPr>
          <w:p w14:paraId="59CE0E4E" w14:textId="77777777" w:rsidR="00EE4A66" w:rsidRPr="00353CB9" w:rsidRDefault="00EE4A66" w:rsidP="000F528F">
            <w:pPr>
              <w:pStyle w:val="ListParagraph"/>
              <w:spacing w:line="276" w:lineRule="auto"/>
              <w:ind w:left="0"/>
              <w:jc w:val="both"/>
              <w:rPr>
                <w:rFonts w:ascii="Arial" w:hAnsi="Arial" w:cs="Arial"/>
                <w:b/>
              </w:rPr>
            </w:pPr>
            <w:r w:rsidRPr="00FD2993">
              <w:rPr>
                <w:rStyle w:val="normaltextrun"/>
                <w:rFonts w:ascii="Arial" w:hAnsi="Arial" w:cs="Arial"/>
                <w:color w:val="000000"/>
                <w:shd w:val="clear" w:color="auto" w:fill="FFFFFF"/>
              </w:rPr>
              <w:t>10%</w:t>
            </w:r>
            <w:r w:rsidRPr="00041E3A">
              <w:rPr>
                <w:rStyle w:val="eop"/>
                <w:rFonts w:cs="Arial"/>
                <w:color w:val="000000"/>
                <w:shd w:val="clear" w:color="auto" w:fill="FFFFFF"/>
              </w:rPr>
              <w:t> </w:t>
            </w:r>
          </w:p>
        </w:tc>
      </w:tr>
      <w:tr w:rsidR="00EE4A66" w:rsidRPr="00353CB9" w14:paraId="61BEDDBA" w14:textId="77777777" w:rsidTr="000F528F">
        <w:trPr>
          <w:trHeight w:val="265"/>
          <w:jc w:val="center"/>
        </w:trPr>
        <w:tc>
          <w:tcPr>
            <w:tcW w:w="603" w:type="dxa"/>
          </w:tcPr>
          <w:p w14:paraId="2BF4D765"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81" w:name="_Ref149231287"/>
          </w:p>
        </w:tc>
        <w:bookmarkEnd w:id="481"/>
        <w:tc>
          <w:tcPr>
            <w:tcW w:w="1513" w:type="dxa"/>
          </w:tcPr>
          <w:p w14:paraId="6AF7F570"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_Ref149231161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23.2</w:t>
            </w:r>
            <w:r w:rsidRPr="00353CB9">
              <w:rPr>
                <w:rFonts w:ascii="Arial" w:hAnsi="Arial" w:cs="Arial"/>
                <w:sz w:val="24"/>
                <w:szCs w:val="24"/>
              </w:rPr>
              <w:fldChar w:fldCharType="end"/>
            </w:r>
          </w:p>
        </w:tc>
        <w:tc>
          <w:tcPr>
            <w:tcW w:w="3539" w:type="dxa"/>
          </w:tcPr>
          <w:p w14:paraId="458FA8EC"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Gecikdirilmiş ödənişə görə cərimənin gündəlik faizi:</w:t>
            </w:r>
          </w:p>
        </w:tc>
        <w:tc>
          <w:tcPr>
            <w:tcW w:w="4273" w:type="dxa"/>
          </w:tcPr>
          <w:p w14:paraId="33503A7B" w14:textId="77777777" w:rsidR="00EE4A66" w:rsidRPr="00353CB9" w:rsidRDefault="00EE4A66" w:rsidP="000F528F">
            <w:pPr>
              <w:pStyle w:val="ListParagraph"/>
              <w:spacing w:line="276" w:lineRule="auto"/>
              <w:ind w:left="0"/>
              <w:jc w:val="both"/>
              <w:rPr>
                <w:rFonts w:ascii="Arial" w:hAnsi="Arial" w:cs="Arial"/>
                <w:b/>
              </w:rPr>
            </w:pPr>
            <w:r w:rsidRPr="00FD2993">
              <w:rPr>
                <w:rStyle w:val="normaltextrun"/>
                <w:rFonts w:ascii="Arial" w:hAnsi="Arial" w:cs="Arial"/>
                <w:color w:val="000000"/>
                <w:shd w:val="clear" w:color="auto" w:fill="FFFFFF"/>
              </w:rPr>
              <w:t>0.</w:t>
            </w:r>
            <w:r>
              <w:rPr>
                <w:rStyle w:val="normaltextrun"/>
                <w:rFonts w:ascii="Arial" w:hAnsi="Arial" w:cs="Arial"/>
                <w:color w:val="000000"/>
                <w:shd w:val="clear" w:color="auto" w:fill="FFFFFF"/>
              </w:rPr>
              <w:t>05</w:t>
            </w:r>
            <w:r w:rsidRPr="00FD2993">
              <w:rPr>
                <w:rStyle w:val="normaltextrun"/>
                <w:rFonts w:ascii="Arial" w:hAnsi="Arial" w:cs="Arial"/>
                <w:color w:val="000000"/>
                <w:shd w:val="clear" w:color="auto" w:fill="FFFFFF"/>
              </w:rPr>
              <w:t>%</w:t>
            </w:r>
            <w:r w:rsidRPr="00041E3A">
              <w:rPr>
                <w:rStyle w:val="eop"/>
                <w:rFonts w:cs="Arial"/>
                <w:color w:val="000000"/>
                <w:shd w:val="clear" w:color="auto" w:fill="FFFFFF"/>
              </w:rPr>
              <w:t> </w:t>
            </w:r>
          </w:p>
          <w:p w14:paraId="27E044DF" w14:textId="77777777" w:rsidR="00EE4A66" w:rsidRPr="00353CB9" w:rsidRDefault="00EE4A66" w:rsidP="000F528F">
            <w:pPr>
              <w:pStyle w:val="ListParagraph"/>
              <w:spacing w:line="276" w:lineRule="auto"/>
              <w:ind w:left="0"/>
              <w:jc w:val="both"/>
              <w:rPr>
                <w:rFonts w:ascii="Arial" w:hAnsi="Arial" w:cs="Arial"/>
                <w:b/>
              </w:rPr>
            </w:pPr>
          </w:p>
        </w:tc>
      </w:tr>
      <w:tr w:rsidR="00EE4A66" w:rsidRPr="00353CB9" w14:paraId="25C03C96" w14:textId="77777777" w:rsidTr="000F528F">
        <w:trPr>
          <w:trHeight w:val="265"/>
          <w:jc w:val="center"/>
        </w:trPr>
        <w:tc>
          <w:tcPr>
            <w:tcW w:w="603" w:type="dxa"/>
          </w:tcPr>
          <w:p w14:paraId="724D03AE"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82" w:name="_Ref147843130"/>
          </w:p>
        </w:tc>
        <w:bookmarkEnd w:id="482"/>
        <w:tc>
          <w:tcPr>
            <w:tcW w:w="1513" w:type="dxa"/>
          </w:tcPr>
          <w:p w14:paraId="0F93259F"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_Ref147850773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24.3</w:t>
            </w:r>
            <w:r w:rsidRPr="00353CB9">
              <w:rPr>
                <w:rFonts w:ascii="Arial" w:hAnsi="Arial" w:cs="Arial"/>
                <w:sz w:val="24"/>
                <w:szCs w:val="24"/>
              </w:rPr>
              <w:fldChar w:fldCharType="end"/>
            </w:r>
          </w:p>
        </w:tc>
        <w:tc>
          <w:tcPr>
            <w:tcW w:w="3539" w:type="dxa"/>
          </w:tcPr>
          <w:p w14:paraId="1B16FE89"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Zəmanət müddəti:</w:t>
            </w:r>
          </w:p>
        </w:tc>
        <w:tc>
          <w:tcPr>
            <w:tcW w:w="4273" w:type="dxa"/>
          </w:tcPr>
          <w:p w14:paraId="5C2F82F8" w14:textId="77777777" w:rsidR="00EE4A66" w:rsidRPr="00353CB9" w:rsidRDefault="00EE4A66" w:rsidP="000F528F">
            <w:pPr>
              <w:pStyle w:val="ListParagraph"/>
              <w:spacing w:before="120" w:line="276" w:lineRule="auto"/>
              <w:ind w:left="0"/>
              <w:contextualSpacing w:val="0"/>
              <w:jc w:val="both"/>
              <w:rPr>
                <w:rFonts w:ascii="Arial" w:hAnsi="Arial" w:cs="Arial"/>
                <w:b/>
              </w:rPr>
            </w:pPr>
            <w:r>
              <w:rPr>
                <w:rFonts w:ascii="Arial" w:hAnsi="Arial" w:cs="Arial"/>
                <w:b/>
              </w:rPr>
              <w:t>İstismar şərtlərinə uyğun olaraq</w:t>
            </w:r>
          </w:p>
        </w:tc>
      </w:tr>
      <w:tr w:rsidR="00EE4A66" w:rsidRPr="00353CB9" w14:paraId="2E121AF4" w14:textId="77777777" w:rsidTr="000F528F">
        <w:trPr>
          <w:trHeight w:val="265"/>
          <w:jc w:val="center"/>
        </w:trPr>
        <w:tc>
          <w:tcPr>
            <w:tcW w:w="603" w:type="dxa"/>
          </w:tcPr>
          <w:p w14:paraId="5AE10DD3" w14:textId="77777777" w:rsidR="00EE4A66" w:rsidRPr="00353CB9" w:rsidRDefault="00EE4A66" w:rsidP="007E6F6B">
            <w:pPr>
              <w:numPr>
                <w:ilvl w:val="0"/>
                <w:numId w:val="6"/>
              </w:numPr>
              <w:spacing w:before="60" w:after="60" w:line="276" w:lineRule="auto"/>
              <w:jc w:val="center"/>
              <w:rPr>
                <w:rFonts w:ascii="Arial" w:hAnsi="Arial" w:cs="Arial"/>
                <w:sz w:val="24"/>
                <w:szCs w:val="24"/>
              </w:rPr>
            </w:pPr>
            <w:bookmarkStart w:id="483" w:name="_Ref147843168"/>
          </w:p>
        </w:tc>
        <w:bookmarkEnd w:id="483"/>
        <w:tc>
          <w:tcPr>
            <w:tcW w:w="1513" w:type="dxa"/>
          </w:tcPr>
          <w:p w14:paraId="06DC2E80" w14:textId="77777777" w:rsidR="00EE4A66" w:rsidRPr="00353CB9" w:rsidRDefault="00EE4A66" w:rsidP="000F528F">
            <w:pPr>
              <w:spacing w:before="60" w:after="60" w:line="276" w:lineRule="auto"/>
              <w:rPr>
                <w:rFonts w:ascii="Arial" w:hAnsi="Arial" w:cs="Arial"/>
                <w:sz w:val="24"/>
                <w:szCs w:val="24"/>
              </w:rPr>
            </w:pPr>
            <w:r w:rsidRPr="00353CB9">
              <w:rPr>
                <w:rFonts w:ascii="Arial" w:hAnsi="Arial" w:cs="Arial"/>
                <w:sz w:val="24"/>
                <w:szCs w:val="24"/>
              </w:rPr>
              <w:fldChar w:fldCharType="begin"/>
            </w:r>
            <w:r w:rsidRPr="00353CB9">
              <w:rPr>
                <w:rFonts w:ascii="Arial" w:hAnsi="Arial" w:cs="Arial"/>
                <w:sz w:val="24"/>
                <w:szCs w:val="24"/>
              </w:rPr>
              <w:instrText xml:space="preserve"> REF _Ref147847121 \r \h  \* MERGEFORMAT </w:instrText>
            </w:r>
            <w:r w:rsidRPr="00353CB9">
              <w:rPr>
                <w:rFonts w:ascii="Arial" w:hAnsi="Arial" w:cs="Arial"/>
                <w:sz w:val="24"/>
                <w:szCs w:val="24"/>
              </w:rPr>
            </w:r>
            <w:r w:rsidRPr="00353CB9">
              <w:rPr>
                <w:rFonts w:ascii="Arial" w:hAnsi="Arial" w:cs="Arial"/>
                <w:sz w:val="24"/>
                <w:szCs w:val="24"/>
              </w:rPr>
              <w:fldChar w:fldCharType="separate"/>
            </w:r>
            <w:r>
              <w:rPr>
                <w:rFonts w:ascii="Arial" w:hAnsi="Arial" w:cs="Arial"/>
                <w:sz w:val="24"/>
                <w:szCs w:val="24"/>
              </w:rPr>
              <w:t>24.5</w:t>
            </w:r>
            <w:r w:rsidRPr="00353CB9">
              <w:rPr>
                <w:rFonts w:ascii="Arial" w:hAnsi="Arial" w:cs="Arial"/>
                <w:sz w:val="24"/>
                <w:szCs w:val="24"/>
              </w:rPr>
              <w:fldChar w:fldCharType="end"/>
            </w:r>
          </w:p>
        </w:tc>
        <w:tc>
          <w:tcPr>
            <w:tcW w:w="3539" w:type="dxa"/>
          </w:tcPr>
          <w:p w14:paraId="47F0859E" w14:textId="77777777" w:rsidR="00EE4A66" w:rsidRPr="00353CB9" w:rsidRDefault="00EE4A66" w:rsidP="000F528F">
            <w:pPr>
              <w:pStyle w:val="ListParagraph"/>
              <w:spacing w:before="60" w:after="60" w:line="276" w:lineRule="auto"/>
              <w:ind w:left="99"/>
              <w:rPr>
                <w:rFonts w:ascii="Arial" w:hAnsi="Arial" w:cs="Arial"/>
              </w:rPr>
            </w:pPr>
            <w:r w:rsidRPr="00353CB9">
              <w:rPr>
                <w:rFonts w:ascii="Arial" w:hAnsi="Arial" w:cs="Arial"/>
              </w:rPr>
              <w:t xml:space="preserve">Təmir və ya dəyişdirmə müddəti: </w:t>
            </w:r>
          </w:p>
        </w:tc>
        <w:tc>
          <w:tcPr>
            <w:tcW w:w="4273" w:type="dxa"/>
          </w:tcPr>
          <w:p w14:paraId="7142E32D" w14:textId="77777777" w:rsidR="00EE4A66" w:rsidRPr="00353CB9" w:rsidRDefault="00EE4A66" w:rsidP="000F528F">
            <w:pPr>
              <w:pStyle w:val="ListParagraph"/>
              <w:spacing w:before="120" w:line="276" w:lineRule="auto"/>
              <w:ind w:left="0"/>
              <w:contextualSpacing w:val="0"/>
              <w:jc w:val="both"/>
              <w:rPr>
                <w:rFonts w:ascii="Arial" w:hAnsi="Arial" w:cs="Arial"/>
                <w:b/>
              </w:rPr>
            </w:pPr>
            <w:r w:rsidRPr="002803E8">
              <w:rPr>
                <w:rFonts w:ascii="Arial" w:hAnsi="Arial" w:cs="Arial"/>
                <w:bCs/>
              </w:rPr>
              <w:t xml:space="preserve">Dəyişdirmə tələbindən sonra </w:t>
            </w:r>
            <w:r>
              <w:rPr>
                <w:rFonts w:ascii="Arial" w:hAnsi="Arial" w:cs="Arial"/>
                <w:bCs/>
              </w:rPr>
              <w:t>3</w:t>
            </w:r>
            <w:r w:rsidRPr="002803E8">
              <w:rPr>
                <w:rFonts w:ascii="Arial" w:hAnsi="Arial" w:cs="Arial"/>
                <w:bCs/>
              </w:rPr>
              <w:t xml:space="preserve"> iş günü ərzində.</w:t>
            </w:r>
          </w:p>
        </w:tc>
      </w:tr>
    </w:tbl>
    <w:p w14:paraId="07A0C1CF" w14:textId="77777777" w:rsidR="00EE4A66" w:rsidRPr="00353CB9" w:rsidRDefault="00EE4A66" w:rsidP="00EE4A66">
      <w:pPr>
        <w:spacing w:line="276" w:lineRule="auto"/>
        <w:rPr>
          <w:rFonts w:ascii="Arial" w:hAnsi="Arial" w:cs="Arial"/>
        </w:rPr>
      </w:pPr>
      <w:r w:rsidRPr="00353CB9">
        <w:rPr>
          <w:rFonts w:ascii="Arial" w:hAnsi="Arial" w:cs="Arial"/>
        </w:rPr>
        <w:br w:type="page"/>
      </w:r>
    </w:p>
    <w:p w14:paraId="3D37DA65" w14:textId="77777777" w:rsidR="00EE4A66" w:rsidRPr="00353CB9" w:rsidRDefault="00EE4A66" w:rsidP="00EE4A66">
      <w:pPr>
        <w:spacing w:after="0" w:line="276" w:lineRule="auto"/>
        <w:ind w:right="-180" w:firstLine="4410"/>
        <w:jc w:val="center"/>
        <w:rPr>
          <w:rFonts w:ascii="Arial" w:eastAsia="Times New Roman" w:hAnsi="Arial" w:cs="Arial"/>
          <w:iCs/>
          <w:color w:val="000000"/>
          <w:sz w:val="24"/>
          <w:szCs w:val="24"/>
        </w:rPr>
      </w:pPr>
      <w:bookmarkStart w:id="484" w:name="_Toc14787943"/>
      <w:bookmarkStart w:id="485" w:name="_Toc141779757"/>
      <w:bookmarkStart w:id="486" w:name="_Toc146212111"/>
      <w:bookmarkStart w:id="487" w:name="_Toc141779758"/>
      <w:bookmarkStart w:id="488" w:name="_Toc146212112"/>
      <w:r w:rsidRPr="00353CB9">
        <w:rPr>
          <w:rFonts w:ascii="Arial" w:hAnsi="Arial" w:cs="Arial"/>
          <w:iCs/>
          <w:sz w:val="24"/>
          <w:szCs w:val="24"/>
          <w:shd w:val="clear" w:color="auto" w:fill="FFFFFF"/>
        </w:rPr>
        <w:lastRenderedPageBreak/>
        <w:t>“Mallar</w:t>
      </w:r>
      <w:r w:rsidRPr="00353CB9">
        <w:rPr>
          <w:rFonts w:ascii="Arial" w:eastAsia="Times New Roman" w:hAnsi="Arial" w:cs="Arial"/>
          <w:iCs/>
          <w:color w:val="000000"/>
          <w:sz w:val="24"/>
          <w:szCs w:val="24"/>
        </w:rPr>
        <w:t xml:space="preserve"> üzrə satınalma müqaviləsinin</w:t>
      </w:r>
    </w:p>
    <w:p w14:paraId="22C23760" w14:textId="77777777" w:rsidR="00EE4A66" w:rsidRPr="00353CB9" w:rsidRDefault="00EE4A66" w:rsidP="00EE4A66">
      <w:pPr>
        <w:spacing w:after="0" w:line="276" w:lineRule="auto"/>
        <w:ind w:right="-180" w:firstLine="4410"/>
        <w:jc w:val="center"/>
        <w:rPr>
          <w:rFonts w:ascii="Arial" w:hAnsi="Arial" w:cs="Arial"/>
          <w:iCs/>
          <w:sz w:val="24"/>
          <w:szCs w:val="24"/>
          <w:shd w:val="clear" w:color="auto" w:fill="FFFFFF"/>
        </w:rPr>
      </w:pP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0FD319D2" w14:textId="77777777" w:rsidR="00EE4A66" w:rsidRPr="00353CB9" w:rsidRDefault="00EE4A66" w:rsidP="00EE4A66">
      <w:pPr>
        <w:spacing w:after="0" w:line="276" w:lineRule="auto"/>
        <w:ind w:right="-180" w:firstLine="4410"/>
        <w:jc w:val="center"/>
        <w:rPr>
          <w:rFonts w:ascii="Arial" w:hAnsi="Arial" w:cs="Arial"/>
          <w:b/>
          <w:bCs/>
          <w:sz w:val="24"/>
          <w:szCs w:val="24"/>
        </w:rPr>
      </w:pPr>
      <w:r w:rsidRPr="00353CB9">
        <w:rPr>
          <w:rFonts w:ascii="Arial" w:hAnsi="Arial" w:cs="Arial"/>
          <w:b/>
          <w:bCs/>
          <w:iCs/>
          <w:sz w:val="24"/>
          <w:szCs w:val="24"/>
          <w:shd w:val="clear" w:color="auto" w:fill="FFFFFF"/>
        </w:rPr>
        <w:t>1 nömrəli əlavə</w:t>
      </w:r>
    </w:p>
    <w:p w14:paraId="30924CC1" w14:textId="77777777" w:rsidR="00EE4A66" w:rsidRPr="00353CB9" w:rsidRDefault="00EE4A66" w:rsidP="007E6F6B">
      <w:pPr>
        <w:pStyle w:val="NoSpacing"/>
        <w:numPr>
          <w:ilvl w:val="0"/>
          <w:numId w:val="54"/>
        </w:numPr>
        <w:spacing w:before="360" w:after="120" w:line="276" w:lineRule="auto"/>
        <w:jc w:val="center"/>
        <w:outlineLvl w:val="0"/>
        <w:rPr>
          <w:rFonts w:ascii="Arial" w:hAnsi="Arial" w:cs="Arial"/>
          <w:b/>
          <w:color w:val="FFFFFF" w:themeColor="background1"/>
          <w:sz w:val="28"/>
          <w:lang w:val="az-Latn-AZ"/>
        </w:rPr>
      </w:pPr>
      <w:bookmarkStart w:id="489" w:name="_Toc155950123"/>
      <w:bookmarkStart w:id="490" w:name="_Toc157179102"/>
      <w:bookmarkEnd w:id="484"/>
      <w:bookmarkEnd w:id="485"/>
      <w:bookmarkEnd w:id="486"/>
      <w:r w:rsidRPr="00353CB9">
        <w:rPr>
          <w:rFonts w:ascii="Arial" w:eastAsia="Calibri" w:hAnsi="Arial" w:cs="Arial"/>
          <w:b/>
          <w:color w:val="FFFFFF" w:themeColor="background1"/>
          <w:sz w:val="28"/>
          <w:szCs w:val="28"/>
          <w:lang w:val="az-Latn-AZ"/>
        </w:rPr>
        <w:t>MÜQAVİLƏ FORMALARI</w:t>
      </w:r>
      <w:bookmarkEnd w:id="489"/>
      <w:bookmarkEnd w:id="490"/>
    </w:p>
    <w:p w14:paraId="77975C2E" w14:textId="77777777" w:rsidR="00EE4A66" w:rsidRPr="00353CB9" w:rsidRDefault="00EE4A66" w:rsidP="007E6F6B">
      <w:pPr>
        <w:pStyle w:val="ListParagraph"/>
        <w:keepNext/>
        <w:keepLines/>
        <w:numPr>
          <w:ilvl w:val="0"/>
          <w:numId w:val="56"/>
        </w:numPr>
        <w:spacing w:before="120" w:after="240" w:line="276" w:lineRule="auto"/>
        <w:ind w:left="0" w:hanging="357"/>
        <w:contextualSpacing w:val="0"/>
        <w:jc w:val="center"/>
        <w:outlineLvl w:val="1"/>
        <w:rPr>
          <w:rFonts w:ascii="Arial" w:eastAsia="Calibri" w:hAnsi="Arial" w:cs="Arial"/>
          <w:b/>
          <w:sz w:val="26"/>
          <w:szCs w:val="26"/>
        </w:rPr>
      </w:pPr>
      <w:bookmarkStart w:id="491" w:name="_Toc155950124"/>
      <w:bookmarkStart w:id="492" w:name="_Toc157179103"/>
      <w:r w:rsidRPr="00353CB9">
        <w:rPr>
          <w:rFonts w:ascii="Arial" w:eastAsia="Calibri" w:hAnsi="Arial" w:cs="Arial"/>
          <w:b/>
          <w:sz w:val="26"/>
          <w:szCs w:val="26"/>
        </w:rPr>
        <w:t xml:space="preserve">Satınalmanın nəticələrinə dair </w:t>
      </w:r>
      <w:r w:rsidRPr="00353CB9">
        <w:rPr>
          <w:rFonts w:ascii="Arial" w:eastAsia="Calibri" w:hAnsi="Arial" w:cs="Arial"/>
          <w:b/>
          <w:color w:val="FFFFFF" w:themeColor="background1"/>
          <w:sz w:val="14"/>
          <w:szCs w:val="14"/>
        </w:rPr>
        <w:t>bildiriş</w:t>
      </w:r>
      <w:bookmarkEnd w:id="491"/>
      <w:bookmarkEnd w:id="492"/>
    </w:p>
    <w:p w14:paraId="04B84946" w14:textId="77777777" w:rsidR="00EE4A66" w:rsidRPr="00353CB9" w:rsidRDefault="00EE4A66" w:rsidP="00EE4A66">
      <w:pPr>
        <w:pStyle w:val="ListParagraph"/>
        <w:keepNext/>
        <w:keepLines/>
        <w:spacing w:before="240" w:after="120" w:line="276" w:lineRule="auto"/>
        <w:ind w:left="0"/>
        <w:contextualSpacing w:val="0"/>
        <w:jc w:val="center"/>
        <w:rPr>
          <w:rFonts w:ascii="Arial" w:eastAsia="Calibri" w:hAnsi="Arial" w:cs="Arial"/>
          <w:b/>
          <w:sz w:val="26"/>
          <w:szCs w:val="26"/>
        </w:rPr>
      </w:pPr>
      <w:r w:rsidRPr="00353CB9">
        <w:rPr>
          <w:rFonts w:ascii="Arial" w:eastAsia="Calibri" w:hAnsi="Arial" w:cs="Arial"/>
          <w:b/>
          <w:sz w:val="26"/>
          <w:szCs w:val="26"/>
        </w:rPr>
        <w:t>BİLDİRİŞ</w:t>
      </w:r>
    </w:p>
    <w:p w14:paraId="2CDFBFF3" w14:textId="77777777" w:rsidR="00EE4A66" w:rsidRPr="00353CB9" w:rsidRDefault="00EE4A66" w:rsidP="00EE4A66">
      <w:pPr>
        <w:pStyle w:val="ListParagraph"/>
        <w:spacing w:before="120" w:line="276" w:lineRule="auto"/>
        <w:ind w:left="0"/>
        <w:contextualSpacing w:val="0"/>
        <w:jc w:val="both"/>
        <w:rPr>
          <w:rFonts w:ascii="Arial" w:hAnsi="Arial" w:cs="Arial"/>
          <w:i/>
          <w:iCs/>
        </w:rPr>
      </w:pPr>
      <w:r w:rsidRPr="00353CB9">
        <w:rPr>
          <w:rFonts w:ascii="Arial" w:hAnsi="Arial" w:cs="Arial"/>
          <w:i/>
          <w:iCs/>
        </w:rPr>
        <w:t>[Satınalma komissiyası satınalmanın nəticələri haqqında yekun protokolu imzaladığı gün satınalmadan kənarlaşdırılmamış təchizatçılara bildiriş göndərməklə yanaşı, portalda məlumat yerləşdirir]</w:t>
      </w:r>
    </w:p>
    <w:p w14:paraId="1ED385A0" w14:textId="77777777" w:rsidR="00EE4A66" w:rsidRPr="00353CB9" w:rsidRDefault="00EE4A66" w:rsidP="00EE4A66">
      <w:pPr>
        <w:spacing w:beforeLines="60" w:before="144" w:afterLines="60" w:after="144" w:line="276" w:lineRule="auto"/>
        <w:rPr>
          <w:rFonts w:ascii="Arial" w:hAnsi="Arial" w:cs="Arial"/>
          <w:sz w:val="24"/>
          <w:szCs w:val="24"/>
        </w:rPr>
      </w:pPr>
      <w:r w:rsidRPr="00353CB9">
        <w:rPr>
          <w:rFonts w:ascii="Arial" w:hAnsi="Arial" w:cs="Arial"/>
          <w:sz w:val="24"/>
          <w:szCs w:val="24"/>
        </w:rPr>
        <w:t xml:space="preserve">Təchizatçının adı: </w:t>
      </w:r>
      <w:sdt>
        <w:sdtPr>
          <w:rPr>
            <w:rFonts w:ascii="Arial" w:hAnsi="Arial" w:cs="Arial"/>
          </w:rPr>
          <w:alias w:val="Təchizatçının adı"/>
          <w:tag w:val=""/>
          <w:id w:val="1092055655"/>
          <w:placeholder>
            <w:docPart w:val="8FCB2CEBDBB94B14A93A12B93E335013"/>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rPr>
            <w:t>(təchizatçının adını daxil edin)</w:t>
          </w:r>
        </w:sdtContent>
      </w:sdt>
    </w:p>
    <w:p w14:paraId="33BA1561" w14:textId="77777777" w:rsidR="00EE4A66" w:rsidRPr="00353CB9" w:rsidRDefault="00EE4A66" w:rsidP="00EE4A66">
      <w:pPr>
        <w:spacing w:beforeLines="60" w:before="144" w:afterLines="60" w:after="144" w:line="276" w:lineRule="auto"/>
        <w:rPr>
          <w:rFonts w:ascii="Arial" w:hAnsi="Arial" w:cs="Arial"/>
          <w:sz w:val="24"/>
          <w:szCs w:val="24"/>
        </w:rPr>
      </w:pPr>
      <w:r w:rsidRPr="00353CB9">
        <w:rPr>
          <w:rFonts w:ascii="Arial" w:hAnsi="Arial" w:cs="Arial"/>
          <w:sz w:val="24"/>
          <w:szCs w:val="24"/>
        </w:rPr>
        <w:t>Təklifi təchizatçı adından imzalamaq səlahiyyəti olan şəxsin ad və soyadı:</w:t>
      </w:r>
      <w:sdt>
        <w:sdtPr>
          <w:rPr>
            <w:rFonts w:ascii="Arial" w:hAnsi="Arial" w:cs="Arial"/>
            <w:b/>
            <w:sz w:val="24"/>
            <w:szCs w:val="24"/>
          </w:rPr>
          <w:alias w:val="Nümayəndə"/>
          <w:tag w:val=""/>
          <w:id w:val="-1569491153"/>
          <w:placeholder>
            <w:docPart w:val="73E064106106477D956918EDB4ECC101"/>
          </w:placeholder>
          <w:dataBinding w:prefixMappings="xmlns:ns0='http://schemas.openxmlformats.org/officeDocument/2006/extended-properties' " w:xpath="/ns0:Properties[1]/ns0:Manager[1]" w:storeItemID="{6668398D-A668-4E3E-A5EB-62B293D839F1}"/>
          <w:text/>
        </w:sdtPr>
        <w:sdtEndPr/>
        <w:sdtContent>
          <w:r>
            <w:rPr>
              <w:rFonts w:ascii="Arial" w:hAnsi="Arial" w:cs="Arial"/>
              <w:b/>
              <w:sz w:val="24"/>
              <w:szCs w:val="24"/>
            </w:rPr>
            <w:t>(adı və soyadı daxil edin)</w:t>
          </w:r>
        </w:sdtContent>
      </w:sdt>
    </w:p>
    <w:p w14:paraId="04D3044E" w14:textId="77777777" w:rsidR="00EE4A66" w:rsidRPr="00353CB9" w:rsidRDefault="00EE4A66" w:rsidP="00EE4A66">
      <w:pPr>
        <w:suppressAutoHyphens/>
        <w:spacing w:before="60" w:after="60"/>
        <w:rPr>
          <w:rFonts w:ascii="Arial" w:hAnsi="Arial" w:cs="Arial"/>
          <w:b/>
          <w:spacing w:val="-2"/>
          <w:sz w:val="24"/>
          <w:szCs w:val="24"/>
        </w:rPr>
      </w:pPr>
      <w:r w:rsidRPr="00353CB9">
        <w:rPr>
          <w:rFonts w:ascii="Arial" w:hAnsi="Arial" w:cs="Arial"/>
          <w:spacing w:val="-2"/>
          <w:sz w:val="24"/>
          <w:szCs w:val="24"/>
        </w:rPr>
        <w:t xml:space="preserve">Təchizatçının ünvan: </w:t>
      </w:r>
      <w:sdt>
        <w:sdtPr>
          <w:rPr>
            <w:rFonts w:ascii="Arial" w:hAnsi="Arial" w:cs="Arial"/>
            <w:b/>
            <w:sz w:val="24"/>
            <w:szCs w:val="24"/>
          </w:rPr>
          <w:id w:val="-1364360711"/>
          <w:placeholder>
            <w:docPart w:val="932235BE2E4244AB85C608D83C74CDF4"/>
          </w:placeholder>
          <w:temporary/>
          <w:showingPlcHdr/>
        </w:sdtPr>
        <w:sdtEndPr/>
        <w:sdtContent>
          <w:r w:rsidRPr="00353CB9">
            <w:rPr>
              <w:rFonts w:ascii="Arial" w:hAnsi="Arial" w:cs="Arial"/>
              <w:b/>
              <w:sz w:val="24"/>
              <w:szCs w:val="24"/>
            </w:rPr>
            <w:t>(təchizatçının ünvanını daxil edin)</w:t>
          </w:r>
        </w:sdtContent>
      </w:sdt>
    </w:p>
    <w:p w14:paraId="2E58E48D" w14:textId="77777777" w:rsidR="00EE4A66" w:rsidRPr="00353CB9" w:rsidRDefault="00EE4A66" w:rsidP="00EE4A66">
      <w:pPr>
        <w:rPr>
          <w:rFonts w:ascii="Arial" w:hAnsi="Arial" w:cs="Arial"/>
          <w:sz w:val="24"/>
          <w:szCs w:val="24"/>
        </w:rPr>
      </w:pPr>
      <w:r w:rsidRPr="00353CB9">
        <w:rPr>
          <w:rFonts w:ascii="Arial" w:hAnsi="Arial" w:cs="Arial"/>
          <w:spacing w:val="-2"/>
          <w:sz w:val="24"/>
          <w:szCs w:val="24"/>
        </w:rPr>
        <w:t xml:space="preserve">Təchizatçının e-poçt ünvanı: </w:t>
      </w:r>
      <w:sdt>
        <w:sdtPr>
          <w:rPr>
            <w:rFonts w:ascii="Arial" w:hAnsi="Arial" w:cs="Arial"/>
            <w:b/>
            <w:sz w:val="24"/>
            <w:szCs w:val="24"/>
          </w:rPr>
          <w:id w:val="1794710151"/>
          <w:placeholder>
            <w:docPart w:val="63487665EF954E499E46475CA695584F"/>
          </w:placeholder>
          <w:temporary/>
          <w:showingPlcHdr/>
        </w:sdtPr>
        <w:sdtEndPr/>
        <w:sdtContent>
          <w:r w:rsidRPr="00353CB9">
            <w:rPr>
              <w:rFonts w:ascii="Arial" w:hAnsi="Arial" w:cs="Arial"/>
              <w:b/>
              <w:sz w:val="24"/>
              <w:szCs w:val="24"/>
            </w:rPr>
            <w:t>(təchizatçının elektron poçt ünvanını daxil edin)</w:t>
          </w:r>
        </w:sdtContent>
      </w:sdt>
    </w:p>
    <w:p w14:paraId="2344C240" w14:textId="77777777" w:rsidR="00EE4A66" w:rsidRPr="00353CB9" w:rsidRDefault="00EE4A66" w:rsidP="00EE4A66">
      <w:pPr>
        <w:spacing w:after="240"/>
        <w:rPr>
          <w:rFonts w:ascii="Arial" w:hAnsi="Arial" w:cs="Arial"/>
          <w:sz w:val="24"/>
          <w:szCs w:val="24"/>
        </w:rPr>
      </w:pPr>
      <w:r w:rsidRPr="00353CB9">
        <w:rPr>
          <w:rFonts w:ascii="Arial" w:hAnsi="Arial" w:cs="Arial"/>
          <w:bCs/>
          <w:sz w:val="24"/>
          <w:szCs w:val="24"/>
        </w:rPr>
        <w:t>Bildirişin göndərilmə tarixi</w:t>
      </w:r>
      <w:r w:rsidRPr="00353CB9">
        <w:rPr>
          <w:rFonts w:ascii="Arial" w:hAnsi="Arial" w:cs="Arial"/>
          <w:sz w:val="24"/>
          <w:szCs w:val="24"/>
        </w:rPr>
        <w:t xml:space="preserve">: </w:t>
      </w:r>
      <w:sdt>
        <w:sdtPr>
          <w:rPr>
            <w:rFonts w:ascii="Arial" w:hAnsi="Arial" w:cs="Arial"/>
            <w:b/>
            <w:sz w:val="24"/>
            <w:szCs w:val="24"/>
          </w:rPr>
          <w:id w:val="-1157679967"/>
          <w:placeholder>
            <w:docPart w:val="A1142DBF0EFF47EEA7045743830F6894"/>
          </w:placeholder>
          <w:temporary/>
          <w:showingPlcHdr/>
        </w:sdtPr>
        <w:sdtEndPr/>
        <w:sdtContent>
          <w:r w:rsidRPr="00353CB9">
            <w:rPr>
              <w:rFonts w:ascii="Arial" w:hAnsi="Arial" w:cs="Arial"/>
              <w:b/>
              <w:sz w:val="24"/>
              <w:szCs w:val="24"/>
            </w:rPr>
            <w:t>(tarixi ay, gün və il olaraq daxil edin / bildiriş bütün təchizatçılara eyni tarixdə və vaxtda göndərilməlidir)</w:t>
          </w:r>
        </w:sdtContent>
      </w:sdt>
    </w:p>
    <w:p w14:paraId="1FDCE09A" w14:textId="77777777" w:rsidR="00EE4A66" w:rsidRPr="00353CB9" w:rsidRDefault="00EE4A66" w:rsidP="00EE4A66">
      <w:pPr>
        <w:rPr>
          <w:rFonts w:ascii="Arial" w:hAnsi="Arial" w:cs="Arial"/>
          <w:i/>
          <w:color w:val="000000" w:themeColor="text1"/>
          <w:sz w:val="24"/>
          <w:szCs w:val="24"/>
        </w:rPr>
      </w:pPr>
      <w:r w:rsidRPr="00353CB9">
        <w:rPr>
          <w:rFonts w:ascii="Arial" w:hAnsi="Arial" w:cs="Arial"/>
          <w:bCs/>
          <w:iCs/>
          <w:color w:val="000000" w:themeColor="text1"/>
          <w:sz w:val="24"/>
          <w:szCs w:val="24"/>
        </w:rPr>
        <w:t>Satınalan təşkilatın adı</w:t>
      </w:r>
      <w:r w:rsidRPr="00353CB9">
        <w:rPr>
          <w:rFonts w:ascii="Arial" w:hAnsi="Arial" w:cs="Arial"/>
          <w:bCs/>
          <w:color w:val="000000" w:themeColor="text1"/>
          <w:sz w:val="24"/>
          <w:szCs w:val="24"/>
        </w:rPr>
        <w:t>:</w:t>
      </w:r>
      <w:r w:rsidRPr="00353CB9">
        <w:rPr>
          <w:rFonts w:ascii="Arial" w:hAnsi="Arial" w:cs="Arial"/>
          <w:b/>
          <w:color w:val="000000" w:themeColor="text1"/>
          <w:sz w:val="24"/>
          <w:szCs w:val="24"/>
        </w:rPr>
        <w:t xml:space="preserve"> </w:t>
      </w:r>
      <w:sdt>
        <w:sdtPr>
          <w:rPr>
            <w:rFonts w:ascii="Arial" w:hAnsi="Arial" w:cs="Arial"/>
            <w:b/>
            <w:sz w:val="24"/>
            <w:szCs w:val="24"/>
          </w:rPr>
          <w:alias w:val="Satınalan təşkilat"/>
          <w:tag w:val=""/>
          <w:id w:val="-1850010842"/>
          <w:placeholder>
            <w:docPart w:val="F3E249DD88EE4BE6B13BB399413344D5"/>
          </w:placeholder>
          <w:dataBinding w:prefixMappings="xmlns:ns0='http://schemas.openxmlformats.org/officeDocument/2006/extended-properties' " w:xpath="/ns0:Properties[1]/ns0:Company[1]" w:storeItemID="{6668398D-A668-4E3E-A5EB-62B293D839F1}"/>
          <w:text/>
        </w:sdtPr>
        <w:sdtEndPr/>
        <w:sdtContent>
          <w:r>
            <w:rPr>
              <w:rFonts w:ascii="Arial" w:hAnsi="Arial" w:cs="Arial"/>
              <w:b/>
              <w:sz w:val="24"/>
              <w:szCs w:val="24"/>
            </w:rPr>
            <w:t>“AZƏRBAYCAN NƏQLİYYAT VƏ KOMMUNİKASİYA HOLDİNQİ (AZCON)”PUBLİK HÜQUQİ ŞƏXS</w:t>
          </w:r>
        </w:sdtContent>
      </w:sdt>
    </w:p>
    <w:p w14:paraId="77A13521" w14:textId="3D35DBE4" w:rsidR="00EE4A66" w:rsidRPr="00353CB9" w:rsidRDefault="00EE4A66" w:rsidP="00EE4A66">
      <w:pPr>
        <w:rPr>
          <w:rFonts w:ascii="Arial" w:hAnsi="Arial" w:cs="Arial"/>
          <w:b/>
          <w:sz w:val="24"/>
          <w:szCs w:val="24"/>
        </w:rPr>
      </w:pPr>
      <w:r w:rsidRPr="00353CB9">
        <w:rPr>
          <w:rFonts w:ascii="Arial" w:hAnsi="Arial" w:cs="Arial"/>
          <w:bCs/>
          <w:iCs/>
          <w:color w:val="000000" w:themeColor="text1"/>
          <w:sz w:val="24"/>
          <w:szCs w:val="24"/>
        </w:rPr>
        <w:t xml:space="preserve">Satınalma predmeti </w:t>
      </w:r>
      <w:r w:rsidRPr="00353CB9">
        <w:rPr>
          <w:rFonts w:ascii="Arial" w:hAnsi="Arial" w:cs="Arial"/>
          <w:bCs/>
          <w:color w:val="000000" w:themeColor="text1"/>
          <w:sz w:val="24"/>
          <w:szCs w:val="24"/>
        </w:rPr>
        <w:t>:</w:t>
      </w:r>
      <w:r w:rsidRPr="00353CB9">
        <w:rPr>
          <w:rFonts w:ascii="Arial" w:hAnsi="Arial" w:cs="Arial"/>
          <w:b/>
          <w:color w:val="000000" w:themeColor="text1"/>
          <w:sz w:val="24"/>
          <w:szCs w:val="24"/>
        </w:rPr>
        <w:t xml:space="preserve"> </w:t>
      </w:r>
      <w:sdt>
        <w:sdtPr>
          <w:rPr>
            <w:rFonts w:ascii="Arial" w:hAnsi="Arial" w:cs="Arial"/>
            <w:bCs/>
            <w:sz w:val="24"/>
            <w:szCs w:val="24"/>
          </w:rPr>
          <w:alias w:val="Satınalma predmeti"/>
          <w:tag w:val=""/>
          <w:id w:val="-886651527"/>
          <w:placeholder>
            <w:docPart w:val="91AB9FAC54734F88839346803194A3B6"/>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BC13FF">
            <w:rPr>
              <w:rFonts w:ascii="Arial" w:hAnsi="Arial" w:cs="Arial"/>
              <w:bCs/>
              <w:sz w:val="24"/>
              <w:szCs w:val="24"/>
            </w:rPr>
            <w:t>Autodesk lisenziyalarının uzadılmasının</w:t>
          </w:r>
        </w:sdtContent>
      </w:sdt>
    </w:p>
    <w:p w14:paraId="7E80343C" w14:textId="77777777" w:rsidR="00EE4A66" w:rsidRPr="00353CB9" w:rsidRDefault="00EE4A66" w:rsidP="00EE4A66">
      <w:pPr>
        <w:rPr>
          <w:rFonts w:ascii="Arial" w:hAnsi="Arial" w:cs="Arial"/>
          <w:b/>
          <w:i/>
          <w:color w:val="000000" w:themeColor="text1"/>
          <w:sz w:val="24"/>
          <w:szCs w:val="24"/>
        </w:rPr>
      </w:pPr>
      <w:r w:rsidRPr="00353CB9">
        <w:rPr>
          <w:rFonts w:ascii="Arial" w:hAnsi="Arial" w:cs="Arial"/>
          <w:bCs/>
          <w:iCs/>
          <w:color w:val="000000" w:themeColor="text1"/>
          <w:sz w:val="24"/>
          <w:szCs w:val="24"/>
        </w:rPr>
        <w:t>Satınalma elan tarixi</w:t>
      </w:r>
      <w:r w:rsidRPr="00353CB9">
        <w:rPr>
          <w:rFonts w:ascii="Arial" w:hAnsi="Arial" w:cs="Arial"/>
          <w:bCs/>
          <w:color w:val="000000" w:themeColor="text1"/>
          <w:sz w:val="24"/>
          <w:szCs w:val="24"/>
        </w:rPr>
        <w:t>:</w:t>
      </w:r>
      <w:r w:rsidRPr="00353CB9">
        <w:rPr>
          <w:rFonts w:ascii="Arial" w:hAnsi="Arial" w:cs="Arial"/>
          <w:b/>
          <w:color w:val="000000" w:themeColor="text1"/>
          <w:sz w:val="24"/>
          <w:szCs w:val="24"/>
        </w:rPr>
        <w:t xml:space="preserve"> </w:t>
      </w:r>
      <w:sdt>
        <w:sdtPr>
          <w:rPr>
            <w:rFonts w:ascii="Arial" w:hAnsi="Arial" w:cs="Arial"/>
            <w:b/>
            <w:sz w:val="24"/>
            <w:szCs w:val="24"/>
          </w:rPr>
          <w:id w:val="1058826401"/>
          <w:placeholder>
            <w:docPart w:val="7012D910BEBB4C3891B00FBF83F956EF"/>
          </w:placeholder>
          <w:temporary/>
          <w:showingPlcHdr/>
        </w:sdtPr>
        <w:sdtEndPr/>
        <w:sdtContent>
          <w:r w:rsidRPr="00353CB9">
            <w:rPr>
              <w:rFonts w:ascii="Arial" w:hAnsi="Arial" w:cs="Arial"/>
              <w:b/>
              <w:sz w:val="24"/>
              <w:szCs w:val="24"/>
            </w:rPr>
            <w:t>(elan tarixini gün, ay və il olaraq daxil edin)</w:t>
          </w:r>
        </w:sdtContent>
      </w:sdt>
    </w:p>
    <w:p w14:paraId="1760EEBD" w14:textId="77777777" w:rsidR="00EE4A66" w:rsidRPr="00353CB9" w:rsidRDefault="008D1532" w:rsidP="00EE4A66">
      <w:pPr>
        <w:pStyle w:val="BodyTextIndent"/>
        <w:spacing w:before="240" w:after="240"/>
        <w:ind w:left="0" w:right="288"/>
        <w:rPr>
          <w:rFonts w:ascii="Arial" w:hAnsi="Arial" w:cs="Arial"/>
          <w:iCs/>
        </w:rPr>
      </w:pPr>
      <w:r>
        <w:rPr>
          <w:rFonts w:ascii="Arial" w:hAnsi="Arial" w:cs="Arial"/>
          <w:iCs/>
        </w:rPr>
        <w:pict w14:anchorId="7E238884">
          <v:rect id="_x0000_i1042" style="width:0;height:1.5pt" o:hralign="center" o:hrstd="t" o:hr="t" fillcolor="#a0a0a0" stroked="f"/>
        </w:pict>
      </w:r>
    </w:p>
    <w:p w14:paraId="7CB395C2" w14:textId="77777777" w:rsidR="00EE4A66" w:rsidRPr="00353CB9" w:rsidRDefault="00EE4A66" w:rsidP="00EE4A66">
      <w:pPr>
        <w:pStyle w:val="BodyTextIndent"/>
        <w:spacing w:before="120"/>
        <w:ind w:left="0" w:right="289" w:firstLine="720"/>
        <w:rPr>
          <w:rFonts w:ascii="Arial" w:hAnsi="Arial" w:cs="Arial"/>
          <w:iCs/>
        </w:rPr>
      </w:pPr>
      <w:r w:rsidRPr="00353CB9">
        <w:rPr>
          <w:rFonts w:ascii="Arial" w:hAnsi="Arial" w:cs="Arial"/>
          <w:iCs/>
        </w:rPr>
        <w:t xml:space="preserve">Satınalmanın nəticələrinə dair bu bildiriş (bundan sonra - Bildiriş) yuxarıda göstərilən satınalma predmeti üzrə </w:t>
      </w:r>
      <w:r w:rsidRPr="00353CB9">
        <w:rPr>
          <w:rFonts w:ascii="Arial" w:hAnsi="Arial" w:cs="Arial"/>
        </w:rPr>
        <w:t xml:space="preserve">təklifini aksept etmək qərarı verdiyimiz təchizatçı </w:t>
      </w:r>
      <w:r w:rsidRPr="00353CB9">
        <w:rPr>
          <w:rFonts w:ascii="Arial" w:hAnsi="Arial" w:cs="Arial"/>
          <w:iCs/>
        </w:rPr>
        <w:t xml:space="preserve">barədə sizə məlumat vermək üçün göndərilib. </w:t>
      </w:r>
      <w:r w:rsidRPr="00353CB9">
        <w:rPr>
          <w:rFonts w:ascii="Arial" w:hAnsi="Arial" w:cs="Arial"/>
        </w:rPr>
        <w:t xml:space="preserve">Bildirişin göndərildiyi gündən sonrakı iş günü gözləmə müddəti başlayır. </w:t>
      </w:r>
      <w:r w:rsidRPr="00353CB9">
        <w:rPr>
          <w:rFonts w:ascii="Arial" w:hAnsi="Arial" w:cs="Arial"/>
          <w:iCs/>
        </w:rPr>
        <w:t>Gözləmə müddəti ərzində siz:</w:t>
      </w:r>
    </w:p>
    <w:p w14:paraId="10853029" w14:textId="77777777" w:rsidR="00EE4A66" w:rsidRPr="00353CB9" w:rsidRDefault="00EE4A66" w:rsidP="007E6F6B">
      <w:pPr>
        <w:pStyle w:val="BodyTextIndent"/>
        <w:numPr>
          <w:ilvl w:val="0"/>
          <w:numId w:val="52"/>
        </w:numPr>
        <w:tabs>
          <w:tab w:val="left" w:pos="708"/>
          <w:tab w:val="left" w:pos="776"/>
        </w:tabs>
        <w:autoSpaceDN w:val="0"/>
        <w:spacing w:after="0" w:line="240" w:lineRule="auto"/>
        <w:ind w:left="0" w:right="289" w:firstLine="0"/>
        <w:jc w:val="both"/>
        <w:rPr>
          <w:rFonts w:ascii="Arial" w:hAnsi="Arial" w:cs="Arial"/>
          <w:iCs/>
        </w:rPr>
      </w:pPr>
      <w:r w:rsidRPr="00353CB9">
        <w:rPr>
          <w:rFonts w:ascii="Arial" w:hAnsi="Arial" w:cs="Arial"/>
        </w:rPr>
        <w:t>satınalmanın nəticələri (təklifinizin qiymətləndirilməsi) ilə bağlı satınalan təşkilata müraciət edə və (və ya)</w:t>
      </w:r>
    </w:p>
    <w:p w14:paraId="609551F6" w14:textId="77777777" w:rsidR="00EE4A66" w:rsidRPr="00353CB9" w:rsidRDefault="00EE4A66" w:rsidP="007E6F6B">
      <w:pPr>
        <w:pStyle w:val="BodyTextIndent"/>
        <w:numPr>
          <w:ilvl w:val="0"/>
          <w:numId w:val="52"/>
        </w:numPr>
        <w:tabs>
          <w:tab w:val="left" w:pos="708"/>
          <w:tab w:val="left" w:pos="776"/>
        </w:tabs>
        <w:autoSpaceDN w:val="0"/>
        <w:spacing w:after="0" w:line="240" w:lineRule="auto"/>
        <w:ind w:left="0" w:right="289" w:firstLine="0"/>
        <w:jc w:val="both"/>
        <w:rPr>
          <w:rFonts w:ascii="Arial" w:hAnsi="Arial" w:cs="Arial"/>
          <w:iCs/>
        </w:rPr>
      </w:pPr>
      <w:r w:rsidRPr="00353CB9">
        <w:rPr>
          <w:rFonts w:ascii="Arial" w:hAnsi="Arial" w:cs="Arial"/>
        </w:rPr>
        <w:t>satınalmanın nəticələrindən şikayət edə bilərsiniz.</w:t>
      </w:r>
    </w:p>
    <w:p w14:paraId="5B7625A1" w14:textId="77777777" w:rsidR="00EE4A66" w:rsidRPr="00353CB9" w:rsidRDefault="00EE4A66" w:rsidP="007E6F6B">
      <w:pPr>
        <w:pStyle w:val="BodyTextIndent"/>
        <w:numPr>
          <w:ilvl w:val="0"/>
          <w:numId w:val="53"/>
        </w:numPr>
        <w:tabs>
          <w:tab w:val="left" w:pos="708"/>
          <w:tab w:val="left" w:pos="776"/>
        </w:tabs>
        <w:autoSpaceDN w:val="0"/>
        <w:spacing w:before="240" w:line="240" w:lineRule="auto"/>
        <w:ind w:left="0" w:right="289" w:firstLine="0"/>
        <w:jc w:val="both"/>
        <w:rPr>
          <w:rFonts w:ascii="Arial" w:hAnsi="Arial" w:cs="Arial"/>
          <w:b/>
          <w:iCs/>
        </w:rPr>
      </w:pPr>
      <w:r w:rsidRPr="00353CB9">
        <w:rPr>
          <w:rFonts w:ascii="Arial" w:hAnsi="Arial" w:cs="Arial"/>
          <w:b/>
          <w:iCs/>
        </w:rPr>
        <w:t>Qalib təchizatçı</w:t>
      </w:r>
    </w:p>
    <w:tbl>
      <w:tblPr>
        <w:tblStyle w:val="TableGrid"/>
        <w:tblW w:w="9776" w:type="dxa"/>
        <w:tblLayout w:type="fixed"/>
        <w:tblLook w:val="04A0" w:firstRow="1" w:lastRow="0" w:firstColumn="1" w:lastColumn="0" w:noHBand="0" w:noVBand="1"/>
      </w:tblPr>
      <w:tblGrid>
        <w:gridCol w:w="3539"/>
        <w:gridCol w:w="6237"/>
      </w:tblGrid>
      <w:tr w:rsidR="00EE4A66" w:rsidRPr="00353CB9" w14:paraId="7E1E4C7C" w14:textId="77777777" w:rsidTr="000F528F">
        <w:tc>
          <w:tcPr>
            <w:tcW w:w="35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E8E7478" w14:textId="77777777" w:rsidR="00EE4A66" w:rsidRPr="00353CB9" w:rsidRDefault="00EE4A66" w:rsidP="000F528F">
            <w:pPr>
              <w:pStyle w:val="BodyTextIndent"/>
              <w:spacing w:before="120"/>
              <w:ind w:left="0"/>
              <w:rPr>
                <w:rFonts w:ascii="Arial" w:hAnsi="Arial" w:cs="Arial"/>
                <w:bCs/>
                <w:iCs/>
              </w:rPr>
            </w:pPr>
            <w:r w:rsidRPr="00353CB9">
              <w:rPr>
                <w:rFonts w:ascii="Arial" w:hAnsi="Arial" w:cs="Arial"/>
                <w:bCs/>
                <w:iCs/>
              </w:rPr>
              <w:t>Adı (</w:t>
            </w:r>
            <w:r w:rsidRPr="00353CB9">
              <w:rPr>
                <w:rFonts w:ascii="Arial" w:hAnsi="Arial" w:cs="Arial"/>
              </w:rPr>
              <w:t>fiziki şəxs olduqda soyadı, adı, atasının adı</w:t>
            </w:r>
            <w:r w:rsidRPr="00353CB9">
              <w:rPr>
                <w:rFonts w:ascii="Arial" w:hAnsi="Arial" w:cs="Arial"/>
                <w:bCs/>
                <w:iCs/>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A16F76A" w14:textId="77777777" w:rsidR="00EE4A66" w:rsidRPr="00353CB9" w:rsidRDefault="008D1532" w:rsidP="000F528F">
            <w:pPr>
              <w:pStyle w:val="BodyTextIndent"/>
              <w:spacing w:before="120"/>
              <w:ind w:left="0"/>
              <w:rPr>
                <w:rFonts w:ascii="Arial" w:hAnsi="Arial" w:cs="Arial"/>
                <w:iCs/>
              </w:rPr>
            </w:pPr>
            <w:sdt>
              <w:sdtPr>
                <w:rPr>
                  <w:rFonts w:ascii="Arial" w:hAnsi="Arial" w:cs="Arial"/>
                </w:rPr>
                <w:alias w:val="Təchizatçının adı"/>
                <w:tag w:val=""/>
                <w:id w:val="-1080206233"/>
                <w:placeholder>
                  <w:docPart w:val="60365B9FB0194DDC83FCC4A151B3E717"/>
                </w:placeholder>
                <w:dataBinding w:prefixMappings="xmlns:ns0='http://purl.org/dc/elements/1.1/' xmlns:ns1='http://schemas.openxmlformats.org/package/2006/metadata/core-properties' " w:xpath="/ns1:coreProperties[1]/ns1:category[1]" w:storeItemID="{6C3C8BC8-F283-45AE-878A-BAB7291924A1}"/>
                <w:text/>
              </w:sdtPr>
              <w:sdtEndPr/>
              <w:sdtContent>
                <w:r w:rsidR="00EE4A66">
                  <w:rPr>
                    <w:rFonts w:ascii="Arial" w:hAnsi="Arial" w:cs="Arial"/>
                  </w:rPr>
                  <w:t>(təchizatçının adını daxil edin)</w:t>
                </w:r>
              </w:sdtContent>
            </w:sdt>
          </w:p>
        </w:tc>
      </w:tr>
      <w:tr w:rsidR="00EE4A66" w:rsidRPr="00353CB9" w14:paraId="45E0A42C" w14:textId="77777777" w:rsidTr="000F528F">
        <w:tc>
          <w:tcPr>
            <w:tcW w:w="353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692CFA" w14:textId="77777777" w:rsidR="00EE4A66" w:rsidRPr="00353CB9" w:rsidRDefault="00EE4A66" w:rsidP="000F528F">
            <w:pPr>
              <w:pStyle w:val="BodyTextIndent"/>
              <w:spacing w:before="120"/>
              <w:ind w:left="0"/>
              <w:rPr>
                <w:rFonts w:ascii="Arial" w:hAnsi="Arial" w:cs="Arial"/>
                <w:bCs/>
                <w:iCs/>
              </w:rPr>
            </w:pPr>
            <w:r w:rsidRPr="00353CB9">
              <w:rPr>
                <w:rFonts w:ascii="Arial" w:hAnsi="Arial" w:cs="Arial"/>
                <w:bCs/>
                <w:iCs/>
              </w:rPr>
              <w:t>VÖEN-i:</w:t>
            </w:r>
          </w:p>
        </w:tc>
        <w:tc>
          <w:tcPr>
            <w:tcW w:w="6237" w:type="dxa"/>
            <w:tcBorders>
              <w:top w:val="single" w:sz="4" w:space="0" w:color="auto"/>
              <w:left w:val="single" w:sz="4" w:space="0" w:color="auto"/>
              <w:bottom w:val="single" w:sz="4" w:space="0" w:color="auto"/>
              <w:right w:val="single" w:sz="4" w:space="0" w:color="auto"/>
            </w:tcBorders>
            <w:vAlign w:val="center"/>
          </w:tcPr>
          <w:p w14:paraId="3CEF5D72" w14:textId="77777777" w:rsidR="00EE4A66" w:rsidRPr="00353CB9" w:rsidRDefault="008D1532" w:rsidP="000F528F">
            <w:pPr>
              <w:pStyle w:val="BodyTextIndent"/>
              <w:spacing w:before="120"/>
              <w:ind w:left="0"/>
              <w:rPr>
                <w:rFonts w:ascii="Arial" w:hAnsi="Arial" w:cs="Arial"/>
              </w:rPr>
            </w:pPr>
            <w:sdt>
              <w:sdtPr>
                <w:rPr>
                  <w:rFonts w:ascii="Arial" w:hAnsi="Arial" w:cs="Arial"/>
                  <w:b/>
                </w:rPr>
                <w:id w:val="182485383"/>
                <w:placeholder>
                  <w:docPart w:val="10BC4F513F5E4675B63C58925D3E0AE0"/>
                </w:placeholder>
                <w:temporary/>
                <w:showingPlcHdr/>
              </w:sdtPr>
              <w:sdtEndPr/>
              <w:sdtContent>
                <w:r w:rsidR="00EE4A66" w:rsidRPr="00353CB9">
                  <w:rPr>
                    <w:rFonts w:ascii="Arial" w:hAnsi="Arial" w:cs="Arial"/>
                    <w:b/>
                  </w:rPr>
                  <w:t>(təchizatçının VÖEN-ini daxil edin)</w:t>
                </w:r>
              </w:sdtContent>
            </w:sdt>
          </w:p>
        </w:tc>
      </w:tr>
      <w:tr w:rsidR="00EE4A66" w:rsidRPr="00353CB9" w14:paraId="3932A687" w14:textId="77777777" w:rsidTr="000F528F">
        <w:tc>
          <w:tcPr>
            <w:tcW w:w="35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60709F2" w14:textId="77777777" w:rsidR="00EE4A66" w:rsidRPr="00353CB9" w:rsidRDefault="00EE4A66" w:rsidP="000F528F">
            <w:pPr>
              <w:pStyle w:val="BodyTextIndent"/>
              <w:spacing w:before="120"/>
              <w:ind w:left="0"/>
              <w:rPr>
                <w:rFonts w:ascii="Arial" w:hAnsi="Arial" w:cs="Arial"/>
                <w:bCs/>
                <w:iCs/>
              </w:rPr>
            </w:pPr>
            <w:r w:rsidRPr="00353CB9">
              <w:rPr>
                <w:rFonts w:ascii="Arial" w:hAnsi="Arial" w:cs="Arial"/>
                <w:bCs/>
                <w:iCs/>
              </w:rPr>
              <w:t>Ünvanı:</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155A36" w14:textId="77777777" w:rsidR="00EE4A66" w:rsidRPr="00353CB9" w:rsidRDefault="008D1532" w:rsidP="000F528F">
            <w:pPr>
              <w:pStyle w:val="BodyTextIndent"/>
              <w:spacing w:before="120"/>
              <w:ind w:left="0"/>
              <w:rPr>
                <w:rFonts w:ascii="Arial" w:hAnsi="Arial" w:cs="Arial"/>
                <w:iCs/>
              </w:rPr>
            </w:pPr>
            <w:sdt>
              <w:sdtPr>
                <w:rPr>
                  <w:rFonts w:ascii="Arial" w:hAnsi="Arial" w:cs="Arial"/>
                  <w:b/>
                </w:rPr>
                <w:id w:val="2069752651"/>
                <w:placeholder>
                  <w:docPart w:val="A13AA71906EE4CB0A8EEB9425DE28141"/>
                </w:placeholder>
                <w:temporary/>
                <w:showingPlcHdr/>
              </w:sdtPr>
              <w:sdtEndPr/>
              <w:sdtContent>
                <w:r w:rsidR="00EE4A66" w:rsidRPr="00353CB9">
                  <w:rPr>
                    <w:rFonts w:ascii="Arial" w:hAnsi="Arial" w:cs="Arial"/>
                    <w:b/>
                  </w:rPr>
                  <w:t>(təchizatçının ünvanını daxil edin)</w:t>
                </w:r>
              </w:sdtContent>
            </w:sdt>
          </w:p>
        </w:tc>
      </w:tr>
      <w:tr w:rsidR="00EE4A66" w:rsidRPr="00353CB9" w14:paraId="4085AD33" w14:textId="77777777" w:rsidTr="000F528F">
        <w:tc>
          <w:tcPr>
            <w:tcW w:w="35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2B6BDF" w14:textId="77777777" w:rsidR="00EE4A66" w:rsidRPr="00353CB9" w:rsidRDefault="00EE4A66" w:rsidP="000F528F">
            <w:pPr>
              <w:pStyle w:val="BodyTextIndent"/>
              <w:spacing w:before="120"/>
              <w:ind w:left="0"/>
              <w:rPr>
                <w:rFonts w:ascii="Arial" w:hAnsi="Arial" w:cs="Arial"/>
                <w:bCs/>
                <w:iCs/>
              </w:rPr>
            </w:pPr>
            <w:r w:rsidRPr="00353CB9">
              <w:rPr>
                <w:rFonts w:ascii="Arial" w:hAnsi="Arial" w:cs="Arial"/>
              </w:rPr>
              <w:lastRenderedPageBreak/>
              <w:t>İmzalanması nəzərdə tutulan müqavilənin məbləği</w:t>
            </w:r>
            <w:r w:rsidRPr="00353CB9">
              <w:rPr>
                <w:rFonts w:ascii="Arial" w:hAnsi="Arial" w:cs="Arial"/>
                <w:bCs/>
                <w:iCs/>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7D63A42" w14:textId="77777777" w:rsidR="00EE4A66" w:rsidRPr="00353CB9" w:rsidRDefault="008D1532" w:rsidP="000F528F">
            <w:pPr>
              <w:pStyle w:val="BodyTextIndent"/>
              <w:spacing w:before="120"/>
              <w:ind w:left="0"/>
              <w:rPr>
                <w:rFonts w:ascii="Arial" w:hAnsi="Arial" w:cs="Arial"/>
                <w:iCs/>
              </w:rPr>
            </w:pPr>
            <w:sdt>
              <w:sdtPr>
                <w:rPr>
                  <w:rFonts w:ascii="Arial" w:hAnsi="Arial" w:cs="Arial"/>
                  <w:b/>
                </w:rPr>
                <w:id w:val="1731110324"/>
                <w:placeholder>
                  <w:docPart w:val="E987CA25F77C41F0A4A24743456141AB"/>
                </w:placeholder>
                <w:temporary/>
                <w:showingPlcHdr/>
              </w:sdtPr>
              <w:sdtEndPr/>
              <w:sdtContent>
                <w:r w:rsidR="00EE4A66" w:rsidRPr="00353CB9">
                  <w:rPr>
                    <w:rFonts w:ascii="Arial" w:hAnsi="Arial" w:cs="Arial"/>
                    <w:b/>
                  </w:rPr>
                  <w:t>(məbləği rəqəmlə və sözlə daxil edin)</w:t>
                </w:r>
              </w:sdtContent>
            </w:sdt>
          </w:p>
        </w:tc>
      </w:tr>
      <w:tr w:rsidR="00EE4A66" w:rsidRPr="00353CB9" w14:paraId="44AFD501" w14:textId="77777777" w:rsidTr="000F528F">
        <w:tc>
          <w:tcPr>
            <w:tcW w:w="353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3525258" w14:textId="77777777" w:rsidR="00EE4A66" w:rsidRPr="00353CB9" w:rsidRDefault="00EE4A66" w:rsidP="000F528F">
            <w:pPr>
              <w:pStyle w:val="BodyTextIndent"/>
              <w:spacing w:before="120"/>
              <w:ind w:left="0"/>
              <w:rPr>
                <w:rFonts w:ascii="Arial" w:hAnsi="Arial" w:cs="Arial"/>
                <w:bCs/>
                <w:iCs/>
              </w:rPr>
            </w:pPr>
            <w:r w:rsidRPr="00353CB9">
              <w:rPr>
                <w:rFonts w:ascii="Arial" w:hAnsi="Arial" w:cs="Arial"/>
                <w:bCs/>
                <w:iCs/>
              </w:rPr>
              <w:t xml:space="preserve">Yekun balı </w:t>
            </w:r>
            <w:r w:rsidRPr="00353CB9">
              <w:rPr>
                <w:rFonts w:ascii="Arial" w:hAnsi="Arial" w:cs="Arial"/>
                <w:bCs/>
                <w:i/>
              </w:rPr>
              <w:t>(tətbiq olunubsa)</w:t>
            </w:r>
            <w:r w:rsidRPr="00353CB9">
              <w:rPr>
                <w:rFonts w:ascii="Arial" w:hAnsi="Arial" w:cs="Arial"/>
                <w:bCs/>
                <w:iCs/>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82DEB7C" w14:textId="77777777" w:rsidR="00EE4A66" w:rsidRPr="00353CB9" w:rsidRDefault="008D1532" w:rsidP="000F528F">
            <w:pPr>
              <w:pStyle w:val="BodyTextIndent"/>
              <w:spacing w:before="120"/>
              <w:ind w:left="0"/>
              <w:rPr>
                <w:rFonts w:ascii="Arial" w:hAnsi="Arial" w:cs="Arial"/>
                <w:iCs/>
              </w:rPr>
            </w:pPr>
            <w:sdt>
              <w:sdtPr>
                <w:rPr>
                  <w:rFonts w:ascii="Arial" w:hAnsi="Arial" w:cs="Arial"/>
                  <w:b/>
                </w:rPr>
                <w:id w:val="-953546418"/>
                <w:placeholder>
                  <w:docPart w:val="A0EF645F389D496F9B0E95C5DBC26050"/>
                </w:placeholder>
                <w:temporary/>
                <w:showingPlcHdr/>
              </w:sdtPr>
              <w:sdtEndPr/>
              <w:sdtContent>
                <w:r w:rsidR="00EE4A66" w:rsidRPr="00353CB9">
                  <w:rPr>
                    <w:rFonts w:ascii="Arial" w:hAnsi="Arial" w:cs="Arial"/>
                    <w:b/>
                  </w:rPr>
                  <w:t>(balı daxil edin)</w:t>
                </w:r>
              </w:sdtContent>
            </w:sdt>
          </w:p>
        </w:tc>
      </w:tr>
    </w:tbl>
    <w:p w14:paraId="288B62DA" w14:textId="77777777" w:rsidR="00EE4A66" w:rsidRPr="00353CB9" w:rsidRDefault="00EE4A66" w:rsidP="007E6F6B">
      <w:pPr>
        <w:numPr>
          <w:ilvl w:val="0"/>
          <w:numId w:val="53"/>
        </w:numPr>
        <w:spacing w:before="240" w:after="120" w:line="240" w:lineRule="auto"/>
        <w:ind w:left="0" w:right="289" w:firstLine="0"/>
        <w:jc w:val="both"/>
        <w:rPr>
          <w:rFonts w:ascii="Arial" w:eastAsia="Times New Roman" w:hAnsi="Arial" w:cs="Arial"/>
          <w:b/>
          <w:i/>
          <w:sz w:val="24"/>
          <w:szCs w:val="24"/>
        </w:rPr>
      </w:pPr>
      <w:r w:rsidRPr="00353CB9">
        <w:rPr>
          <w:rFonts w:ascii="Arial" w:hAnsi="Arial" w:cs="Arial"/>
          <w:b/>
          <w:iCs/>
          <w:sz w:val="24"/>
          <w:szCs w:val="24"/>
        </w:rPr>
        <w:t xml:space="preserve">Təklifinizin qalib gəlməməsinin səbəbləri: </w:t>
      </w:r>
      <w:r w:rsidRPr="00353CB9">
        <w:rPr>
          <w:rFonts w:ascii="Arial" w:hAnsi="Arial" w:cs="Arial"/>
          <w:bCs/>
          <w:i/>
          <w:sz w:val="24"/>
          <w:szCs w:val="24"/>
        </w:rPr>
        <w:t>[Əgər yekun bal səbəbi artıq aşkar göstərirsə bu bəndi silin]</w:t>
      </w:r>
    </w:p>
    <w:tbl>
      <w:tblPr>
        <w:tblStyle w:val="TableGrid"/>
        <w:tblW w:w="9776" w:type="dxa"/>
        <w:tblLook w:val="04A0" w:firstRow="1" w:lastRow="0" w:firstColumn="1" w:lastColumn="0" w:noHBand="0" w:noVBand="1"/>
      </w:tblPr>
      <w:tblGrid>
        <w:gridCol w:w="9776"/>
      </w:tblGrid>
      <w:tr w:rsidR="00EE4A66" w:rsidRPr="00353CB9" w14:paraId="15E05C4D" w14:textId="77777777" w:rsidTr="000F528F">
        <w:tc>
          <w:tcPr>
            <w:tcW w:w="9776" w:type="dxa"/>
            <w:tcBorders>
              <w:top w:val="single" w:sz="4" w:space="0" w:color="auto"/>
              <w:left w:val="single" w:sz="4" w:space="0" w:color="auto"/>
              <w:bottom w:val="single" w:sz="4" w:space="0" w:color="auto"/>
              <w:right w:val="single" w:sz="4" w:space="0" w:color="auto"/>
            </w:tcBorders>
            <w:hideMark/>
          </w:tcPr>
          <w:p w14:paraId="065C16B9" w14:textId="77777777" w:rsidR="00EE4A66" w:rsidRPr="00353CB9" w:rsidRDefault="00EE4A66" w:rsidP="000F528F">
            <w:pPr>
              <w:pStyle w:val="BodyTextIndent"/>
              <w:spacing w:before="120"/>
              <w:ind w:left="0" w:right="-20"/>
              <w:rPr>
                <w:rFonts w:ascii="Arial" w:hAnsi="Arial" w:cs="Arial"/>
                <w:bCs/>
                <w:i/>
                <w:iCs/>
              </w:rPr>
            </w:pPr>
            <w:r w:rsidRPr="00353CB9">
              <w:rPr>
                <w:rFonts w:ascii="Arial" w:hAnsi="Arial" w:cs="Arial"/>
                <w:bCs/>
                <w:i/>
                <w:iCs/>
                <w:u w:val="single"/>
              </w:rPr>
              <w:t>[</w:t>
            </w:r>
            <w:r w:rsidRPr="00353CB9">
              <w:rPr>
                <w:rFonts w:ascii="Arial" w:hAnsi="Arial" w:cs="Arial"/>
                <w:bCs/>
                <w:i/>
                <w:iCs/>
              </w:rPr>
              <w:t>Bu Təchizatçının təklifinin uğursuz olmasının səbəbini (səbəblərini) göstərin. Aşağıdakıları DAXİL ETMƏYİN: (a) digər Təchizatçının təklifi ilə bənd-bənd müqayisəsi və ya (b) Təchizatçı tərəfindən öz təklifində məxfi olaraq qeyd olunan məlumat.]</w:t>
            </w:r>
          </w:p>
        </w:tc>
      </w:tr>
    </w:tbl>
    <w:p w14:paraId="5B41A613" w14:textId="77777777" w:rsidR="00EE4A66" w:rsidRPr="00353CB9" w:rsidRDefault="00EE4A66" w:rsidP="007E6F6B">
      <w:pPr>
        <w:pStyle w:val="BodyTextIndent"/>
        <w:numPr>
          <w:ilvl w:val="0"/>
          <w:numId w:val="53"/>
        </w:numPr>
        <w:tabs>
          <w:tab w:val="left" w:pos="708"/>
          <w:tab w:val="left" w:pos="776"/>
        </w:tabs>
        <w:autoSpaceDN w:val="0"/>
        <w:spacing w:before="240" w:line="240" w:lineRule="auto"/>
        <w:ind w:left="0" w:right="289" w:firstLine="0"/>
        <w:jc w:val="both"/>
        <w:rPr>
          <w:rFonts w:ascii="Arial" w:hAnsi="Arial" w:cs="Arial"/>
          <w:b/>
          <w:iCs/>
        </w:rPr>
      </w:pPr>
      <w:r w:rsidRPr="00353CB9">
        <w:rPr>
          <w:rFonts w:ascii="Arial" w:hAnsi="Arial" w:cs="Arial"/>
          <w:b/>
          <w:iCs/>
        </w:rPr>
        <w:t>Gözləmə müddəti</w:t>
      </w:r>
    </w:p>
    <w:tbl>
      <w:tblPr>
        <w:tblStyle w:val="TableGrid"/>
        <w:tblW w:w="9776" w:type="dxa"/>
        <w:tblLook w:val="04A0" w:firstRow="1" w:lastRow="0" w:firstColumn="1" w:lastColumn="0" w:noHBand="0" w:noVBand="1"/>
      </w:tblPr>
      <w:tblGrid>
        <w:gridCol w:w="9776"/>
      </w:tblGrid>
      <w:tr w:rsidR="00EE4A66" w:rsidRPr="00353CB9" w14:paraId="643649B9" w14:textId="77777777" w:rsidTr="000F528F">
        <w:tc>
          <w:tcPr>
            <w:tcW w:w="9776" w:type="dxa"/>
            <w:tcBorders>
              <w:top w:val="single" w:sz="4" w:space="0" w:color="auto"/>
              <w:left w:val="single" w:sz="4" w:space="0" w:color="auto"/>
              <w:bottom w:val="single" w:sz="4" w:space="0" w:color="auto"/>
              <w:right w:val="single" w:sz="4" w:space="0" w:color="auto"/>
            </w:tcBorders>
            <w:hideMark/>
          </w:tcPr>
          <w:p w14:paraId="008D1846" w14:textId="77777777" w:rsidR="00EE4A66" w:rsidRPr="00353CB9" w:rsidRDefault="00EE4A66" w:rsidP="000F528F">
            <w:pPr>
              <w:pStyle w:val="BodyTextIndent"/>
              <w:spacing w:before="120"/>
              <w:ind w:left="0" w:right="289"/>
              <w:rPr>
                <w:rFonts w:ascii="Arial" w:hAnsi="Arial" w:cs="Arial"/>
                <w:b/>
                <w:iCs/>
              </w:rPr>
            </w:pPr>
            <w:r w:rsidRPr="00353CB9">
              <w:rPr>
                <w:rFonts w:ascii="Arial" w:hAnsi="Arial" w:cs="Arial"/>
                <w:bCs/>
                <w:i/>
                <w:iCs/>
              </w:rPr>
              <w:t>Müddətin sonu:</w:t>
            </w:r>
            <w:r w:rsidRPr="00353CB9">
              <w:rPr>
                <w:rFonts w:ascii="Arial" w:hAnsi="Arial" w:cs="Arial"/>
                <w:b/>
              </w:rPr>
              <w:t xml:space="preserve"> Gözləmə müddəti </w:t>
            </w:r>
            <w:sdt>
              <w:sdtPr>
                <w:rPr>
                  <w:rFonts w:ascii="Arial" w:hAnsi="Arial" w:cs="Arial"/>
                  <w:b/>
                </w:rPr>
                <w:id w:val="1316685666"/>
                <w:placeholder>
                  <w:docPart w:val="80B5289633C3409B8B290417D4FAB040"/>
                </w:placeholder>
                <w:temporary/>
                <w:showingPlcHdr/>
              </w:sdtPr>
              <w:sdtEndPr/>
              <w:sdtContent>
                <w:r w:rsidRPr="00353CB9">
                  <w:rPr>
                    <w:rFonts w:ascii="Arial" w:hAnsi="Arial" w:cs="Arial"/>
                    <w:b/>
                  </w:rPr>
                  <w:t>(tarixi gün, ay və il olaraq daxil edin)</w:t>
                </w:r>
              </w:sdtContent>
            </w:sdt>
            <w:r w:rsidRPr="00353CB9">
              <w:rPr>
                <w:rFonts w:ascii="Arial" w:hAnsi="Arial" w:cs="Arial"/>
                <w:b/>
                <w:iCs/>
              </w:rPr>
              <w:t xml:space="preserve"> iş gününün sonu bitir.</w:t>
            </w:r>
          </w:p>
          <w:p w14:paraId="3FE8E216" w14:textId="77777777" w:rsidR="00EE4A66" w:rsidRPr="00353CB9" w:rsidRDefault="00EE4A66" w:rsidP="000F528F">
            <w:pPr>
              <w:pStyle w:val="BodyTextIndent"/>
              <w:spacing w:before="120"/>
              <w:ind w:left="0" w:right="289"/>
              <w:rPr>
                <w:rFonts w:ascii="Arial" w:hAnsi="Arial" w:cs="Arial"/>
                <w:iCs/>
              </w:rPr>
            </w:pPr>
            <w:r w:rsidRPr="00353CB9">
              <w:rPr>
                <w:rFonts w:ascii="Arial" w:hAnsi="Arial" w:cs="Arial"/>
              </w:rPr>
              <w:t>Bildirişin göndərildiyi gündən sonrakı iş günü gözləmə müddəti başlayır və 5 (beş) iş günü ərzində qüvvədə olur.</w:t>
            </w:r>
          </w:p>
        </w:tc>
      </w:tr>
    </w:tbl>
    <w:p w14:paraId="11B71A72" w14:textId="77777777" w:rsidR="00EE4A66" w:rsidRPr="00353CB9" w:rsidRDefault="00EE4A66" w:rsidP="007E6F6B">
      <w:pPr>
        <w:pStyle w:val="BodyTextIndent"/>
        <w:numPr>
          <w:ilvl w:val="0"/>
          <w:numId w:val="53"/>
        </w:numPr>
        <w:tabs>
          <w:tab w:val="left" w:pos="708"/>
          <w:tab w:val="left" w:pos="776"/>
        </w:tabs>
        <w:autoSpaceDN w:val="0"/>
        <w:spacing w:before="240" w:line="240" w:lineRule="auto"/>
        <w:ind w:left="0" w:right="289" w:firstLine="0"/>
        <w:jc w:val="both"/>
        <w:rPr>
          <w:rFonts w:ascii="Arial" w:hAnsi="Arial" w:cs="Arial"/>
          <w:b/>
          <w:iCs/>
        </w:rPr>
      </w:pPr>
      <w:r w:rsidRPr="00353CB9">
        <w:rPr>
          <w:rFonts w:ascii="Arial" w:hAnsi="Arial" w:cs="Arial"/>
          <w:b/>
          <w:iCs/>
        </w:rPr>
        <w:t>Satınalmanın nəticələrinin aydınlaşdırılması və ya nəticələrdən şikayət etmək üçün necə müraciət etmək olar</w:t>
      </w:r>
    </w:p>
    <w:tbl>
      <w:tblPr>
        <w:tblStyle w:val="TableGrid"/>
        <w:tblW w:w="9776" w:type="dxa"/>
        <w:tblLook w:val="04A0" w:firstRow="1" w:lastRow="0" w:firstColumn="1" w:lastColumn="0" w:noHBand="0" w:noVBand="1"/>
      </w:tblPr>
      <w:tblGrid>
        <w:gridCol w:w="9776"/>
      </w:tblGrid>
      <w:tr w:rsidR="00EE4A66" w:rsidRPr="00353CB9" w14:paraId="3D16B04E" w14:textId="77777777" w:rsidTr="000F528F">
        <w:tc>
          <w:tcPr>
            <w:tcW w:w="9776" w:type="dxa"/>
            <w:tcBorders>
              <w:top w:val="single" w:sz="4" w:space="0" w:color="auto"/>
              <w:left w:val="single" w:sz="4" w:space="0" w:color="auto"/>
              <w:bottom w:val="single" w:sz="4" w:space="0" w:color="auto"/>
              <w:right w:val="single" w:sz="4" w:space="0" w:color="auto"/>
            </w:tcBorders>
            <w:hideMark/>
          </w:tcPr>
          <w:p w14:paraId="387E51E5" w14:textId="77777777" w:rsidR="00EE4A66" w:rsidRPr="00353CB9" w:rsidRDefault="00EE4A66" w:rsidP="000F528F">
            <w:pPr>
              <w:pStyle w:val="BodyTextIndent"/>
              <w:spacing w:before="120"/>
              <w:ind w:left="0" w:right="289"/>
              <w:rPr>
                <w:rFonts w:ascii="Arial" w:hAnsi="Arial" w:cs="Arial"/>
                <w:iCs/>
              </w:rPr>
            </w:pPr>
            <w:r w:rsidRPr="00353CB9">
              <w:rPr>
                <w:rFonts w:ascii="Arial" w:hAnsi="Arial" w:cs="Arial"/>
                <w:iCs/>
              </w:rPr>
              <w:t>Satınalmadan kənarlaşdırılmamış təchizatçılar satınalan təşkilata satınalmanın nəticələri ilə bağlı öz müraciətlərini (o cümlədən şikayətlərini) dövlət satınalmalarının vahid internet portalı (etender.gov.az) vasitəsilə gözləmə müddətində verirlər.</w:t>
            </w:r>
          </w:p>
          <w:p w14:paraId="611886CC" w14:textId="77777777" w:rsidR="00EE4A66" w:rsidRPr="00353CB9" w:rsidRDefault="00EE4A66" w:rsidP="000F528F">
            <w:pPr>
              <w:pStyle w:val="BodyTextIndent"/>
              <w:spacing w:before="120"/>
              <w:ind w:left="0" w:right="289"/>
              <w:rPr>
                <w:rFonts w:ascii="Arial" w:hAnsi="Arial" w:cs="Arial"/>
                <w:iCs/>
              </w:rPr>
            </w:pPr>
            <w:r w:rsidRPr="00353CB9">
              <w:rPr>
                <w:rFonts w:ascii="Arial" w:hAnsi="Arial" w:cs="Arial"/>
                <w:iCs/>
              </w:rPr>
              <w:t>Satınalma komissiyası gözləmə müddətinin qüvvədə olduğu dövrdə təchizatçıların təqdim etdiyi müraciətləri (o cümlədən şikayətləri) 5 (beş) iş günü ərzində araşdıraraq cavablandırır. Aparılan araşdırma zamanı satınalmanın nəticələri haqqında yekun protokol ləğv edilərək yenisi tərtib olunarsa, bu hal üçün yenidən gözləmə müddəti tətbiq edilir.</w:t>
            </w:r>
          </w:p>
          <w:p w14:paraId="04F81A54" w14:textId="77777777" w:rsidR="00EE4A66" w:rsidRPr="00353CB9" w:rsidRDefault="00EE4A66" w:rsidP="000F528F">
            <w:pPr>
              <w:pStyle w:val="BodyTextIndent"/>
              <w:spacing w:before="120"/>
              <w:ind w:left="0" w:right="289"/>
              <w:rPr>
                <w:rFonts w:ascii="Arial" w:hAnsi="Arial" w:cs="Arial"/>
                <w:iCs/>
              </w:rPr>
            </w:pPr>
            <w:r w:rsidRPr="00353CB9">
              <w:rPr>
                <w:rFonts w:ascii="Arial" w:hAnsi="Arial" w:cs="Arial"/>
                <w:iCs/>
              </w:rPr>
              <w:t>Satınalan təşkilat göstərilən müddət ərzində qərar qəbul etmirsə, təchizatçı bununla bağlı Azərbaycan Respublikasının İqtisadiyyat Nazirliyi yanında Antiinhisar və İstehlak Bazarına Nəzarət Dövlət Xidmətinə və məhkəməyə şikayət verə bilər. Belə şikayət verildikdən sonra satınalan təşkilat tərəfindən həmin şikayət baxılmamış saxlanılır.</w:t>
            </w:r>
          </w:p>
        </w:tc>
      </w:tr>
    </w:tbl>
    <w:p w14:paraId="2A76651F" w14:textId="77777777" w:rsidR="00EE4A66" w:rsidRPr="00353CB9" w:rsidRDefault="00EE4A66" w:rsidP="00EE4A66">
      <w:pPr>
        <w:pStyle w:val="BodyTextIndent"/>
        <w:spacing w:before="240" w:after="240"/>
        <w:ind w:left="0" w:right="288"/>
        <w:rPr>
          <w:rFonts w:ascii="Arial" w:hAnsi="Arial" w:cs="Arial"/>
          <w:iCs/>
        </w:rPr>
      </w:pPr>
      <w:r w:rsidRPr="00353CB9">
        <w:rPr>
          <w:rFonts w:ascii="Arial" w:hAnsi="Arial" w:cs="Arial"/>
          <w:iCs/>
        </w:rPr>
        <w:t>Bildirişlə bağlı hər hansı sualınız varsa, bizimlə əlaqə saxlayın.</w:t>
      </w:r>
    </w:p>
    <w:p w14:paraId="1B12265D" w14:textId="77777777" w:rsidR="00EE4A66" w:rsidRPr="00353CB9" w:rsidRDefault="00EE4A66" w:rsidP="00EE4A66">
      <w:pPr>
        <w:pStyle w:val="BodyTextIndent"/>
        <w:spacing w:before="240" w:after="240"/>
        <w:ind w:left="0" w:right="288"/>
        <w:rPr>
          <w:rFonts w:ascii="Arial" w:hAnsi="Arial" w:cs="Arial"/>
          <w:iCs/>
        </w:rPr>
      </w:pPr>
      <w:r w:rsidRPr="00353CB9">
        <w:rPr>
          <w:rFonts w:ascii="Arial" w:hAnsi="Arial" w:cs="Arial"/>
          <w:iCs/>
        </w:rPr>
        <w:t>Satınalan təşkilatın adından :</w:t>
      </w:r>
    </w:p>
    <w:p w14:paraId="225677EF" w14:textId="77777777" w:rsidR="00EE4A66" w:rsidRPr="00353CB9" w:rsidRDefault="00EE4A66" w:rsidP="00EE4A66">
      <w:pPr>
        <w:spacing w:after="0" w:line="276" w:lineRule="auto"/>
        <w:jc w:val="both"/>
        <w:rPr>
          <w:rFonts w:ascii="Arial" w:hAnsi="Arial" w:cs="Arial"/>
          <w:sz w:val="24"/>
          <w:szCs w:val="24"/>
        </w:rPr>
      </w:pPr>
      <w:r w:rsidRPr="00353CB9">
        <w:rPr>
          <w:rFonts w:ascii="Arial" w:hAnsi="Arial" w:cs="Arial"/>
          <w:sz w:val="24"/>
          <w:szCs w:val="24"/>
        </w:rPr>
        <w:t>Ad və soyad:</w:t>
      </w:r>
      <w:r w:rsidRPr="00353CB9">
        <w:rPr>
          <w:rFonts w:ascii="Arial" w:hAnsi="Arial" w:cs="Arial"/>
          <w:sz w:val="24"/>
          <w:szCs w:val="24"/>
        </w:rPr>
        <w:tab/>
      </w:r>
      <w:r w:rsidRPr="00353CB9">
        <w:rPr>
          <w:rFonts w:ascii="Arial" w:hAnsi="Arial" w:cs="Arial"/>
          <w:sz w:val="24"/>
          <w:szCs w:val="24"/>
        </w:rPr>
        <w:tab/>
        <w:t>_______________________</w:t>
      </w:r>
    </w:p>
    <w:p w14:paraId="6A43BD80" w14:textId="77777777" w:rsidR="00EE4A66" w:rsidRPr="00353CB9" w:rsidRDefault="00EE4A66" w:rsidP="00EE4A66">
      <w:pPr>
        <w:spacing w:after="0" w:line="276" w:lineRule="auto"/>
        <w:jc w:val="both"/>
        <w:rPr>
          <w:rFonts w:ascii="Arial" w:hAnsi="Arial" w:cs="Arial"/>
          <w:sz w:val="24"/>
          <w:szCs w:val="24"/>
        </w:rPr>
      </w:pPr>
      <w:r w:rsidRPr="00353CB9">
        <w:rPr>
          <w:rFonts w:ascii="Arial" w:hAnsi="Arial" w:cs="Arial"/>
          <w:sz w:val="24"/>
          <w:szCs w:val="24"/>
        </w:rPr>
        <w:t>Vəzifə:</w:t>
      </w:r>
      <w:r w:rsidRPr="00353CB9">
        <w:rPr>
          <w:rFonts w:ascii="Arial" w:hAnsi="Arial" w:cs="Arial"/>
          <w:sz w:val="24"/>
          <w:szCs w:val="24"/>
        </w:rPr>
        <w:tab/>
      </w:r>
      <w:r w:rsidRPr="00353CB9">
        <w:rPr>
          <w:rFonts w:ascii="Arial" w:hAnsi="Arial" w:cs="Arial"/>
          <w:sz w:val="24"/>
          <w:szCs w:val="24"/>
        </w:rPr>
        <w:tab/>
        <w:t>_______________________</w:t>
      </w:r>
    </w:p>
    <w:p w14:paraId="43C9C1C0" w14:textId="77777777" w:rsidR="00EE4A66" w:rsidRPr="00353CB9" w:rsidRDefault="00EE4A66" w:rsidP="00EE4A66">
      <w:pPr>
        <w:spacing w:after="120" w:line="276" w:lineRule="auto"/>
        <w:jc w:val="both"/>
        <w:rPr>
          <w:rFonts w:ascii="Arial" w:hAnsi="Arial" w:cs="Arial"/>
          <w:sz w:val="24"/>
          <w:szCs w:val="24"/>
        </w:rPr>
      </w:pPr>
      <w:r w:rsidRPr="00353CB9">
        <w:rPr>
          <w:rFonts w:ascii="Arial" w:hAnsi="Arial" w:cs="Arial"/>
          <w:sz w:val="24"/>
          <w:szCs w:val="24"/>
        </w:rPr>
        <w:t>İmza və möhür:</w:t>
      </w:r>
      <w:r w:rsidRPr="00353CB9">
        <w:rPr>
          <w:rFonts w:ascii="Arial" w:hAnsi="Arial" w:cs="Arial"/>
          <w:sz w:val="24"/>
          <w:szCs w:val="24"/>
        </w:rPr>
        <w:tab/>
        <w:t>_______________________</w:t>
      </w:r>
    </w:p>
    <w:p w14:paraId="2E1AABF5" w14:textId="77777777" w:rsidR="00EE4A66" w:rsidRPr="00353CB9" w:rsidRDefault="00EE4A66" w:rsidP="00EE4A66">
      <w:pPr>
        <w:pStyle w:val="ConsNormal"/>
        <w:spacing w:after="120" w:line="276" w:lineRule="auto"/>
        <w:ind w:firstLine="0"/>
        <w:jc w:val="both"/>
        <w:rPr>
          <w:rFonts w:eastAsia="Calibri"/>
          <w:bCs/>
          <w:lang w:val="az-Latn-AZ"/>
        </w:rPr>
      </w:pPr>
    </w:p>
    <w:p w14:paraId="50439B3D" w14:textId="77777777" w:rsidR="00EE4A66" w:rsidRPr="00353CB9" w:rsidRDefault="00EE4A66" w:rsidP="00EE4A66">
      <w:pPr>
        <w:pStyle w:val="ConsNormal"/>
        <w:spacing w:after="120" w:line="276" w:lineRule="auto"/>
        <w:ind w:firstLine="0"/>
        <w:jc w:val="both"/>
        <w:rPr>
          <w:rFonts w:eastAsia="Calibri"/>
          <w:bCs/>
          <w:lang w:val="az-Latn-AZ"/>
        </w:rPr>
      </w:pPr>
    </w:p>
    <w:p w14:paraId="4CA746B4" w14:textId="77777777" w:rsidR="00EE4A66" w:rsidRPr="00353CB9" w:rsidRDefault="00EE4A66" w:rsidP="00EE4A66">
      <w:pPr>
        <w:keepNext/>
        <w:keepLines/>
        <w:spacing w:before="120" w:after="240" w:line="276" w:lineRule="auto"/>
        <w:jc w:val="center"/>
        <w:outlineLvl w:val="1"/>
        <w:rPr>
          <w:rFonts w:ascii="Arial" w:eastAsia="Calibri" w:hAnsi="Arial" w:cs="Arial"/>
          <w:b/>
          <w:sz w:val="26"/>
          <w:szCs w:val="26"/>
        </w:rPr>
        <w:sectPr w:rsidR="00EE4A66" w:rsidRPr="00353CB9" w:rsidSect="00EE4A66">
          <w:pgSz w:w="11906" w:h="16838" w:code="9"/>
          <w:pgMar w:top="1134" w:right="1080" w:bottom="1440" w:left="1080" w:header="720" w:footer="720" w:gutter="0"/>
          <w:cols w:space="720"/>
          <w:docGrid w:linePitch="360"/>
        </w:sectPr>
      </w:pPr>
    </w:p>
    <w:p w14:paraId="48505589" w14:textId="77777777" w:rsidR="00EE4A66" w:rsidRPr="00353CB9" w:rsidRDefault="00EE4A66" w:rsidP="00EE4A66">
      <w:pPr>
        <w:spacing w:after="0" w:line="276" w:lineRule="auto"/>
        <w:ind w:right="-180" w:firstLine="4410"/>
        <w:jc w:val="center"/>
        <w:rPr>
          <w:rFonts w:ascii="Arial" w:eastAsia="Times New Roman" w:hAnsi="Arial" w:cs="Arial"/>
          <w:iCs/>
          <w:color w:val="000000"/>
          <w:sz w:val="24"/>
          <w:szCs w:val="24"/>
        </w:rPr>
      </w:pPr>
      <w:bookmarkStart w:id="493" w:name="_Toc141779759"/>
      <w:bookmarkStart w:id="494" w:name="_Toc146212113"/>
      <w:bookmarkEnd w:id="487"/>
      <w:bookmarkEnd w:id="488"/>
      <w:r w:rsidRPr="00353CB9">
        <w:rPr>
          <w:rFonts w:ascii="Arial" w:hAnsi="Arial" w:cs="Arial"/>
          <w:iCs/>
          <w:sz w:val="24"/>
          <w:szCs w:val="24"/>
          <w:shd w:val="clear" w:color="auto" w:fill="FFFFFF"/>
        </w:rPr>
        <w:lastRenderedPageBreak/>
        <w:t>“Mallar</w:t>
      </w:r>
      <w:r w:rsidRPr="00353CB9">
        <w:rPr>
          <w:rFonts w:ascii="Arial" w:eastAsia="Times New Roman" w:hAnsi="Arial" w:cs="Arial"/>
          <w:iCs/>
          <w:color w:val="000000"/>
          <w:sz w:val="24"/>
          <w:szCs w:val="24"/>
        </w:rPr>
        <w:t xml:space="preserve"> üzrə satınalma müqaviləsinin</w:t>
      </w:r>
    </w:p>
    <w:p w14:paraId="4CEE430F" w14:textId="77777777" w:rsidR="00EE4A66" w:rsidRPr="00353CB9" w:rsidRDefault="00EE4A66" w:rsidP="00EE4A66">
      <w:pPr>
        <w:spacing w:after="0" w:line="276" w:lineRule="auto"/>
        <w:ind w:right="-180" w:firstLine="4410"/>
        <w:jc w:val="center"/>
        <w:rPr>
          <w:rFonts w:ascii="Arial" w:hAnsi="Arial" w:cs="Arial"/>
          <w:iCs/>
          <w:sz w:val="24"/>
          <w:szCs w:val="24"/>
          <w:shd w:val="clear" w:color="auto" w:fill="FFFFFF"/>
        </w:rPr>
      </w:pP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6B8F6B91" w14:textId="77777777" w:rsidR="00EE4A66" w:rsidRPr="00353CB9" w:rsidRDefault="00EE4A66" w:rsidP="00EE4A66">
      <w:pPr>
        <w:spacing w:after="0" w:line="276" w:lineRule="auto"/>
        <w:ind w:right="-180" w:firstLine="4410"/>
        <w:jc w:val="center"/>
        <w:rPr>
          <w:rFonts w:ascii="Arial" w:hAnsi="Arial" w:cs="Arial"/>
          <w:b/>
          <w:bCs/>
          <w:iCs/>
          <w:sz w:val="24"/>
          <w:szCs w:val="24"/>
          <w:shd w:val="clear" w:color="auto" w:fill="FFFFFF"/>
        </w:rPr>
      </w:pPr>
      <w:r w:rsidRPr="00353CB9">
        <w:rPr>
          <w:rFonts w:ascii="Arial" w:hAnsi="Arial" w:cs="Arial"/>
          <w:b/>
          <w:bCs/>
          <w:iCs/>
          <w:sz w:val="24"/>
          <w:szCs w:val="24"/>
          <w:shd w:val="clear" w:color="auto" w:fill="FFFFFF"/>
        </w:rPr>
        <w:t>2 nömrəli əlavə</w:t>
      </w:r>
    </w:p>
    <w:p w14:paraId="781E80B3" w14:textId="77777777" w:rsidR="00EE4A66" w:rsidRPr="00353CB9" w:rsidRDefault="00EE4A66" w:rsidP="00EE4A66">
      <w:pPr>
        <w:spacing w:after="60" w:line="276" w:lineRule="auto"/>
        <w:jc w:val="both"/>
        <w:rPr>
          <w:rFonts w:ascii="Arial" w:eastAsia="Calibri" w:hAnsi="Arial" w:cs="Arial"/>
          <w:b/>
          <w:sz w:val="26"/>
          <w:szCs w:val="26"/>
        </w:rPr>
      </w:pPr>
    </w:p>
    <w:p w14:paraId="453C49F0" w14:textId="77777777" w:rsidR="00EE4A66" w:rsidRPr="00353CB9" w:rsidRDefault="00EE4A66" w:rsidP="007E6F6B">
      <w:pPr>
        <w:pStyle w:val="ListParagraph"/>
        <w:keepNext/>
        <w:keepLines/>
        <w:numPr>
          <w:ilvl w:val="0"/>
          <w:numId w:val="56"/>
        </w:numPr>
        <w:spacing w:before="120" w:after="240" w:line="276" w:lineRule="auto"/>
        <w:ind w:left="0" w:hanging="357"/>
        <w:contextualSpacing w:val="0"/>
        <w:jc w:val="center"/>
        <w:outlineLvl w:val="1"/>
        <w:rPr>
          <w:rFonts w:ascii="Arial" w:hAnsi="Arial" w:cs="Arial"/>
          <w:b/>
          <w:sz w:val="26"/>
          <w:szCs w:val="26"/>
        </w:rPr>
      </w:pPr>
      <w:bookmarkStart w:id="495" w:name="_Toc155950125"/>
      <w:bookmarkStart w:id="496" w:name="_Toc157179104"/>
      <w:r w:rsidRPr="00353CB9">
        <w:rPr>
          <w:rFonts w:ascii="Arial" w:eastAsia="Calibri" w:hAnsi="Arial" w:cs="Arial"/>
          <w:b/>
          <w:sz w:val="26"/>
          <w:szCs w:val="26"/>
        </w:rPr>
        <w:t>Təklifin</w:t>
      </w:r>
      <w:r w:rsidRPr="00353CB9">
        <w:rPr>
          <w:rFonts w:ascii="Arial" w:hAnsi="Arial" w:cs="Arial"/>
          <w:b/>
          <w:sz w:val="26"/>
          <w:szCs w:val="26"/>
        </w:rPr>
        <w:t xml:space="preserve"> </w:t>
      </w:r>
      <w:r w:rsidRPr="00353CB9">
        <w:rPr>
          <w:rFonts w:ascii="Arial" w:eastAsia="Calibri" w:hAnsi="Arial" w:cs="Arial"/>
          <w:b/>
          <w:sz w:val="26"/>
          <w:szCs w:val="26"/>
        </w:rPr>
        <w:t>akseptinə</w:t>
      </w:r>
      <w:r w:rsidRPr="00353CB9">
        <w:rPr>
          <w:rFonts w:ascii="Arial" w:hAnsi="Arial" w:cs="Arial"/>
          <w:b/>
          <w:sz w:val="26"/>
          <w:szCs w:val="26"/>
        </w:rPr>
        <w:t xml:space="preserve"> dair bildiriş</w:t>
      </w:r>
      <w:bookmarkEnd w:id="493"/>
      <w:bookmarkEnd w:id="494"/>
      <w:bookmarkEnd w:id="495"/>
      <w:bookmarkEnd w:id="496"/>
    </w:p>
    <w:p w14:paraId="34ED6038" w14:textId="77777777" w:rsidR="00EE4A66" w:rsidRPr="00353CB9" w:rsidRDefault="00EE4A66" w:rsidP="00EE4A66">
      <w:pPr>
        <w:widowControl w:val="0"/>
        <w:spacing w:after="0" w:line="276" w:lineRule="auto"/>
        <w:jc w:val="both"/>
        <w:rPr>
          <w:rFonts w:ascii="Arial" w:hAnsi="Arial" w:cs="Arial"/>
          <w:b/>
          <w:i/>
          <w:sz w:val="24"/>
          <w:szCs w:val="24"/>
        </w:rPr>
      </w:pPr>
      <w:r w:rsidRPr="00353CB9">
        <w:rPr>
          <w:rFonts w:ascii="Arial" w:hAnsi="Arial" w:cs="Arial"/>
          <w:bCs/>
          <w:i/>
          <w:sz w:val="24"/>
          <w:szCs w:val="24"/>
          <w:lang w:eastAsia="ja-JP"/>
        </w:rPr>
        <w:t>KİMƏ</w:t>
      </w:r>
      <w:r w:rsidRPr="00353CB9">
        <w:rPr>
          <w:rFonts w:ascii="Arial" w:hAnsi="Arial" w:cs="Arial"/>
          <w:bCs/>
          <w:sz w:val="24"/>
          <w:szCs w:val="24"/>
        </w:rPr>
        <w:t>:</w:t>
      </w:r>
      <w:r w:rsidRPr="00353CB9">
        <w:rPr>
          <w:rFonts w:ascii="Arial" w:hAnsi="Arial" w:cs="Arial"/>
          <w:b/>
          <w:sz w:val="24"/>
          <w:szCs w:val="24"/>
        </w:rPr>
        <w:t xml:space="preserve"> </w:t>
      </w:r>
      <w:sdt>
        <w:sdtPr>
          <w:rPr>
            <w:rFonts w:ascii="Arial" w:hAnsi="Arial" w:cs="Arial"/>
            <w:sz w:val="24"/>
            <w:szCs w:val="24"/>
          </w:rPr>
          <w:alias w:val="Təchizatçının adı"/>
          <w:tag w:val=""/>
          <w:id w:val="445281902"/>
          <w:placeholder>
            <w:docPart w:val="C0595EA0F57D4FF5B28404FE200A5ACE"/>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sz w:val="24"/>
              <w:szCs w:val="24"/>
            </w:rPr>
            <w:t>(təchizatçının adını daxil edin)</w:t>
          </w:r>
        </w:sdtContent>
      </w:sdt>
    </w:p>
    <w:p w14:paraId="11910AA1" w14:textId="77777777" w:rsidR="00EE4A66" w:rsidRPr="00353CB9" w:rsidRDefault="00EE4A66" w:rsidP="00EE4A66">
      <w:pPr>
        <w:spacing w:after="120" w:line="276" w:lineRule="auto"/>
        <w:ind w:left="425" w:hanging="425"/>
        <w:rPr>
          <w:rFonts w:ascii="Arial" w:hAnsi="Arial" w:cs="Arial"/>
          <w:b/>
          <w:sz w:val="24"/>
          <w:szCs w:val="24"/>
        </w:rPr>
      </w:pPr>
      <w:r w:rsidRPr="00353CB9">
        <w:rPr>
          <w:rFonts w:ascii="Arial" w:hAnsi="Arial" w:cs="Arial"/>
          <w:bCs/>
          <w:sz w:val="24"/>
          <w:szCs w:val="24"/>
        </w:rPr>
        <w:t>ÜNVAN:</w:t>
      </w:r>
      <w:r w:rsidRPr="00353CB9">
        <w:rPr>
          <w:rFonts w:ascii="Arial" w:hAnsi="Arial" w:cs="Arial"/>
          <w:b/>
          <w:sz w:val="24"/>
          <w:szCs w:val="24"/>
        </w:rPr>
        <w:t xml:space="preserve"> </w:t>
      </w:r>
      <w:sdt>
        <w:sdtPr>
          <w:rPr>
            <w:rFonts w:ascii="Arial" w:hAnsi="Arial" w:cs="Arial"/>
            <w:b/>
            <w:sz w:val="24"/>
            <w:szCs w:val="24"/>
          </w:rPr>
          <w:id w:val="356397018"/>
          <w:placeholder>
            <w:docPart w:val="7134FB22B8294AE38C4F9CC35198000B"/>
          </w:placeholder>
          <w:temporary/>
          <w:showingPlcHdr/>
        </w:sdtPr>
        <w:sdtEndPr/>
        <w:sdtContent>
          <w:r w:rsidRPr="00353CB9">
            <w:rPr>
              <w:rFonts w:ascii="Arial" w:hAnsi="Arial" w:cs="Arial"/>
              <w:b/>
              <w:sz w:val="24"/>
              <w:szCs w:val="24"/>
            </w:rPr>
            <w:t>(təchizatçının ünvanını daxil edin)</w:t>
          </w:r>
        </w:sdtContent>
      </w:sdt>
    </w:p>
    <w:p w14:paraId="04518481" w14:textId="4655A226" w:rsidR="00EE4A66" w:rsidRPr="00353CB9" w:rsidRDefault="00EE4A66" w:rsidP="00EE4A66">
      <w:pPr>
        <w:widowControl w:val="0"/>
        <w:spacing w:before="240" w:after="120" w:line="276" w:lineRule="auto"/>
        <w:ind w:firstLine="425"/>
        <w:jc w:val="both"/>
        <w:rPr>
          <w:rFonts w:ascii="Arial" w:eastAsia="Times New Roman" w:hAnsi="Arial" w:cs="Arial"/>
          <w:sz w:val="24"/>
          <w:szCs w:val="24"/>
          <w:lang w:eastAsia="ru-RU"/>
        </w:rPr>
      </w:pPr>
      <w:r w:rsidRPr="00353CB9">
        <w:rPr>
          <w:rFonts w:ascii="Arial" w:hAnsi="Arial" w:cs="Arial"/>
          <w:sz w:val="24"/>
          <w:szCs w:val="24"/>
          <w:lang w:eastAsia="it-IT"/>
        </w:rPr>
        <w:t>Bununla</w:t>
      </w:r>
      <w:r w:rsidRPr="00353CB9">
        <w:rPr>
          <w:rFonts w:ascii="Arial" w:eastAsia="Times New Roman" w:hAnsi="Arial" w:cs="Arial"/>
          <w:sz w:val="24"/>
          <w:szCs w:val="24"/>
          <w:lang w:eastAsia="ru-RU"/>
        </w:rPr>
        <w:t xml:space="preserve"> bildiririk ki, </w:t>
      </w:r>
      <w:sdt>
        <w:sdtPr>
          <w:rPr>
            <w:rFonts w:ascii="Arial" w:hAnsi="Arial" w:cs="Arial"/>
            <w:b/>
            <w:sz w:val="24"/>
            <w:szCs w:val="24"/>
          </w:rPr>
          <w:id w:val="-268692904"/>
          <w:placeholder>
            <w:docPart w:val="1E6D5363D8D543EABD8C5DEE293B3880"/>
          </w:placeholder>
          <w:temporary/>
          <w:showingPlcHdr/>
        </w:sdtPr>
        <w:sdtEndPr/>
        <w:sdtContent>
          <w:r w:rsidRPr="00353CB9">
            <w:rPr>
              <w:rFonts w:ascii="Arial" w:hAnsi="Arial" w:cs="Arial"/>
              <w:b/>
              <w:sz w:val="24"/>
              <w:szCs w:val="24"/>
            </w:rPr>
            <w:t>(tarixi gün, ay və il olaraq daxil edin)</w:t>
          </w:r>
        </w:sdtContent>
      </w:sdt>
      <w:r w:rsidRPr="00353CB9">
        <w:rPr>
          <w:rFonts w:ascii="Arial" w:eastAsia="Times New Roman" w:hAnsi="Arial" w:cs="Arial"/>
          <w:sz w:val="24"/>
          <w:szCs w:val="24"/>
          <w:lang w:eastAsia="ru-RU"/>
        </w:rPr>
        <w:t xml:space="preserve"> tarixində</w:t>
      </w:r>
      <w:r w:rsidRPr="00353CB9">
        <w:rPr>
          <w:rFonts w:ascii="Arial" w:hAnsi="Arial" w:cs="Arial"/>
          <w:i/>
          <w:sz w:val="24"/>
          <w:szCs w:val="24"/>
        </w:rPr>
        <w:t xml:space="preserve"> </w:t>
      </w:r>
      <w:sdt>
        <w:sdtPr>
          <w:rPr>
            <w:rFonts w:ascii="Arial" w:hAnsi="Arial" w:cs="Arial"/>
            <w:sz w:val="24"/>
            <w:szCs w:val="24"/>
          </w:rPr>
          <w:alias w:val="Satınalma predmetinin növü"/>
          <w:tag w:val=""/>
          <w:id w:val="1774286294"/>
          <w:placeholder>
            <w:docPart w:val="DE68F37787F14C13BF92D2B5D2679289"/>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hAnsi="Arial" w:cs="Arial"/>
              <w:sz w:val="24"/>
              <w:szCs w:val="24"/>
            </w:rPr>
            <w:t>malları</w:t>
          </w:r>
        </w:sdtContent>
      </w:sdt>
      <w:r w:rsidRPr="00353CB9">
        <w:rPr>
          <w:rFonts w:ascii="Arial" w:hAnsi="Arial" w:cs="Arial"/>
          <w:sz w:val="24"/>
          <w:szCs w:val="24"/>
        </w:rPr>
        <w:t xml:space="preserve"> mallarının </w:t>
      </w:r>
      <w:r w:rsidRPr="00353CB9">
        <w:rPr>
          <w:rFonts w:ascii="Arial" w:eastAsia="Times New Roman" w:hAnsi="Arial" w:cs="Arial"/>
          <w:sz w:val="24"/>
          <w:szCs w:val="24"/>
          <w:lang w:eastAsia="ru-RU"/>
        </w:rPr>
        <w:t xml:space="preserve">satın alınması üçün keçirilən satınalmada Sizin təqdim etdiyiniz </w:t>
      </w:r>
      <w:sdt>
        <w:sdtPr>
          <w:rPr>
            <w:rFonts w:ascii="Arial" w:hAnsi="Arial" w:cs="Arial"/>
            <w:b/>
            <w:sz w:val="24"/>
            <w:szCs w:val="24"/>
          </w:rPr>
          <w:id w:val="434017316"/>
          <w:placeholder>
            <w:docPart w:val="BF3FBEDC6B664DFF8CFEDCC3317651A0"/>
          </w:placeholder>
          <w:temporary/>
          <w:showingPlcHdr/>
        </w:sdtPr>
        <w:sdtEndPr/>
        <w:sdtContent>
          <w:r w:rsidRPr="00353CB9">
            <w:rPr>
              <w:rFonts w:ascii="Arial" w:hAnsi="Arial" w:cs="Arial"/>
              <w:b/>
              <w:sz w:val="24"/>
              <w:szCs w:val="24"/>
            </w:rPr>
            <w:t>(məbləği rəqəmlə və sözlə daxil edin)</w:t>
          </w:r>
        </w:sdtContent>
      </w:sdt>
      <w:r w:rsidRPr="00353CB9">
        <w:rPr>
          <w:rFonts w:ascii="Arial" w:hAnsi="Arial" w:cs="Arial"/>
          <w:sz w:val="24"/>
          <w:szCs w:val="24"/>
        </w:rPr>
        <w:t xml:space="preserve"> məbləğindəki </w:t>
      </w:r>
      <w:sdt>
        <w:sdtPr>
          <w:rPr>
            <w:rFonts w:ascii="Arial" w:hAnsi="Arial" w:cs="Arial"/>
            <w:b/>
            <w:sz w:val="24"/>
            <w:szCs w:val="24"/>
          </w:rPr>
          <w:id w:val="441273518"/>
          <w:placeholder>
            <w:docPart w:val="B6DE79656D6247618BE6D339AB6941F8"/>
          </w:placeholder>
          <w:temporary/>
          <w:showingPlcHdr/>
        </w:sdtPr>
        <w:sdtEndPr/>
        <w:sdtContent>
          <w:r w:rsidRPr="00353CB9">
            <w:rPr>
              <w:rFonts w:ascii="Arial" w:hAnsi="Arial" w:cs="Arial"/>
              <w:b/>
              <w:sz w:val="24"/>
              <w:szCs w:val="24"/>
            </w:rPr>
            <w:t>(tarixi gün, ay və il olaraq daxil edin)</w:t>
          </w:r>
        </w:sdtContent>
      </w:sdt>
      <w:r w:rsidRPr="00353CB9">
        <w:rPr>
          <w:rFonts w:ascii="Arial" w:eastAsia="Times New Roman" w:hAnsi="Arial" w:cs="Arial"/>
          <w:sz w:val="24"/>
          <w:szCs w:val="24"/>
          <w:lang w:eastAsia="ru-RU"/>
        </w:rPr>
        <w:t xml:space="preserve"> tarixli təklifiniz </w:t>
      </w:r>
      <w:sdt>
        <w:sdtPr>
          <w:rPr>
            <w:rFonts w:ascii="Arial" w:hAnsi="Arial" w:cs="Arial"/>
            <w:b/>
            <w:sz w:val="24"/>
            <w:szCs w:val="24"/>
          </w:rPr>
          <w:alias w:val="Satınalan təşkilat"/>
          <w:tag w:val=""/>
          <w:id w:val="-1405602311"/>
          <w:placeholder>
            <w:docPart w:val="051E1A5077304D4296523B5CF86E17E9"/>
          </w:placeholder>
          <w:dataBinding w:prefixMappings="xmlns:ns0='http://schemas.openxmlformats.org/officeDocument/2006/extended-properties' " w:xpath="/ns0:Properties[1]/ns0:Company[1]" w:storeItemID="{6668398D-A668-4E3E-A5EB-62B293D839F1}"/>
          <w:text/>
        </w:sdtPr>
        <w:sdtEndPr/>
        <w:sdtContent>
          <w:r>
            <w:rPr>
              <w:rFonts w:ascii="Arial" w:hAnsi="Arial" w:cs="Arial"/>
              <w:b/>
              <w:sz w:val="24"/>
              <w:szCs w:val="24"/>
            </w:rPr>
            <w:t>“AZƏRBAYCAN NƏQLİYYAT VƏ KOMMUNİKASİYA HOLDİNQİ (AZCON)”PUBLİK HÜQUQİ ŞƏXS</w:t>
          </w:r>
        </w:sdtContent>
      </w:sdt>
      <w:r w:rsidRPr="00353CB9">
        <w:rPr>
          <w:rFonts w:ascii="Arial" w:hAnsi="Arial" w:cs="Arial"/>
          <w:sz w:val="24"/>
          <w:szCs w:val="24"/>
        </w:rPr>
        <w:t xml:space="preserve"> </w:t>
      </w:r>
      <w:r w:rsidRPr="00353CB9">
        <w:rPr>
          <w:rFonts w:ascii="Arial" w:eastAsia="Times New Roman" w:hAnsi="Arial" w:cs="Arial"/>
          <w:sz w:val="24"/>
          <w:szCs w:val="24"/>
          <w:lang w:eastAsia="ru-RU"/>
        </w:rPr>
        <w:t>tərəfindən qəbul olunur.</w:t>
      </w:r>
    </w:p>
    <w:p w14:paraId="4654FD50" w14:textId="77777777" w:rsidR="00EE4A66" w:rsidRPr="00353CB9" w:rsidRDefault="00EE4A66" w:rsidP="00EE4A66">
      <w:pPr>
        <w:spacing w:after="60" w:line="276" w:lineRule="auto"/>
        <w:ind w:firstLine="425"/>
        <w:jc w:val="both"/>
        <w:rPr>
          <w:rFonts w:ascii="Arial" w:eastAsia="Times New Roman" w:hAnsi="Arial" w:cs="Arial"/>
          <w:sz w:val="24"/>
          <w:szCs w:val="24"/>
          <w:lang w:eastAsia="ru-RU"/>
        </w:rPr>
      </w:pPr>
      <w:r w:rsidRPr="00353CB9">
        <w:rPr>
          <w:rFonts w:ascii="Arial" w:eastAsia="Times New Roman" w:hAnsi="Arial" w:cs="Arial"/>
          <w:sz w:val="24"/>
          <w:szCs w:val="24"/>
          <w:lang w:eastAsia="ru-RU"/>
        </w:rPr>
        <w:t xml:space="preserve">Bununla əlaqədar Sizdən </w:t>
      </w:r>
      <w:sdt>
        <w:sdtPr>
          <w:rPr>
            <w:rFonts w:ascii="Arial" w:hAnsi="Arial" w:cs="Arial"/>
            <w:b/>
            <w:sz w:val="24"/>
            <w:szCs w:val="24"/>
          </w:rPr>
          <w:id w:val="1122955948"/>
          <w:placeholder>
            <w:docPart w:val="5FA57B62EB1E4AC89EE760A3D899A2E5"/>
          </w:placeholder>
          <w:temporary/>
          <w:showingPlcHdr/>
        </w:sdtPr>
        <w:sdtEndPr/>
        <w:sdtContent>
          <w:r w:rsidRPr="00353CB9">
            <w:rPr>
              <w:rFonts w:ascii="Arial" w:hAnsi="Arial" w:cs="Arial"/>
              <w:b/>
              <w:sz w:val="24"/>
              <w:szCs w:val="24"/>
            </w:rPr>
            <w:t>(tarixi gün, ay və il olaraq daxil edin)</w:t>
          </w:r>
        </w:sdtContent>
      </w:sdt>
      <w:r w:rsidRPr="00353CB9">
        <w:rPr>
          <w:rFonts w:ascii="Arial" w:eastAsia="Times New Roman" w:hAnsi="Arial" w:cs="Arial"/>
          <w:sz w:val="24"/>
          <w:szCs w:val="24"/>
          <w:lang w:eastAsia="ru-RU"/>
        </w:rPr>
        <w:t xml:space="preserve"> tarixə qədər icra təminatın təqdim edilməsi (tətbiq edildiyi halda) və satınalma müqaviləsinin imzalanıb qaytarılması tələb olunur.</w:t>
      </w:r>
    </w:p>
    <w:p w14:paraId="4586C599" w14:textId="77777777" w:rsidR="00EE4A66" w:rsidRPr="00353CB9" w:rsidRDefault="00EE4A66" w:rsidP="00EE4A66">
      <w:pPr>
        <w:spacing w:after="60" w:line="276" w:lineRule="auto"/>
        <w:jc w:val="both"/>
        <w:rPr>
          <w:rFonts w:ascii="Arial" w:eastAsia="Times New Roman" w:hAnsi="Arial" w:cs="Arial"/>
          <w:sz w:val="24"/>
          <w:szCs w:val="24"/>
          <w:lang w:eastAsia="ru-RU"/>
        </w:rPr>
      </w:pPr>
    </w:p>
    <w:p w14:paraId="5E5748C2" w14:textId="77777777" w:rsidR="00EE4A66" w:rsidRPr="00353CB9" w:rsidRDefault="00EE4A66" w:rsidP="00EE4A66">
      <w:pPr>
        <w:spacing w:after="60" w:line="276" w:lineRule="auto"/>
        <w:jc w:val="both"/>
        <w:rPr>
          <w:rFonts w:ascii="Arial" w:eastAsia="Times New Roman" w:hAnsi="Arial" w:cs="Arial"/>
          <w:sz w:val="24"/>
          <w:szCs w:val="24"/>
          <w:lang w:eastAsia="ru-RU"/>
        </w:rPr>
      </w:pPr>
      <w:r w:rsidRPr="00353CB9">
        <w:rPr>
          <w:rFonts w:ascii="Arial" w:eastAsia="Times New Roman" w:hAnsi="Arial" w:cs="Arial"/>
          <w:sz w:val="24"/>
          <w:szCs w:val="24"/>
          <w:lang w:eastAsia="ru-RU"/>
        </w:rPr>
        <w:t>Qoşma: Satınalma müqaviləsi</w:t>
      </w:r>
    </w:p>
    <w:p w14:paraId="558F33EF" w14:textId="77777777" w:rsidR="00EE4A66" w:rsidRPr="00353CB9" w:rsidRDefault="00EE4A66" w:rsidP="00EE4A66">
      <w:pPr>
        <w:spacing w:after="60" w:line="276" w:lineRule="auto"/>
        <w:jc w:val="both"/>
        <w:rPr>
          <w:rFonts w:ascii="Arial" w:eastAsia="Times New Roman" w:hAnsi="Arial" w:cs="Arial"/>
          <w:sz w:val="24"/>
          <w:szCs w:val="24"/>
          <w:lang w:eastAsia="ru-RU"/>
        </w:rPr>
      </w:pPr>
    </w:p>
    <w:p w14:paraId="71C84285" w14:textId="77777777" w:rsidR="00EE4A66" w:rsidRPr="00353CB9" w:rsidRDefault="00EE4A66" w:rsidP="00EE4A66">
      <w:pPr>
        <w:spacing w:after="0" w:line="276" w:lineRule="auto"/>
        <w:jc w:val="both"/>
        <w:rPr>
          <w:rFonts w:ascii="Arial" w:hAnsi="Arial" w:cs="Arial"/>
          <w:sz w:val="24"/>
          <w:szCs w:val="24"/>
        </w:rPr>
      </w:pPr>
      <w:r w:rsidRPr="00353CB9">
        <w:rPr>
          <w:rFonts w:ascii="Arial" w:hAnsi="Arial" w:cs="Arial"/>
          <w:sz w:val="24"/>
          <w:szCs w:val="24"/>
        </w:rPr>
        <w:t>Adı və soyadı:</w:t>
      </w:r>
      <w:r w:rsidRPr="00353CB9">
        <w:rPr>
          <w:rFonts w:ascii="Arial" w:hAnsi="Arial" w:cs="Arial"/>
          <w:sz w:val="24"/>
          <w:szCs w:val="24"/>
        </w:rPr>
        <w:tab/>
        <w:t>_______________________</w:t>
      </w:r>
    </w:p>
    <w:p w14:paraId="2AACDB55" w14:textId="77777777" w:rsidR="00EE4A66" w:rsidRPr="00353CB9" w:rsidRDefault="00EE4A66" w:rsidP="00EE4A66">
      <w:pPr>
        <w:spacing w:after="0" w:line="276" w:lineRule="auto"/>
        <w:jc w:val="both"/>
        <w:rPr>
          <w:rFonts w:ascii="Arial" w:hAnsi="Arial" w:cs="Arial"/>
          <w:sz w:val="24"/>
          <w:szCs w:val="24"/>
        </w:rPr>
      </w:pPr>
      <w:r w:rsidRPr="00353CB9">
        <w:rPr>
          <w:rFonts w:ascii="Arial" w:hAnsi="Arial" w:cs="Arial"/>
          <w:sz w:val="24"/>
          <w:szCs w:val="24"/>
        </w:rPr>
        <w:t>Vəzifə:</w:t>
      </w:r>
      <w:r w:rsidRPr="00353CB9">
        <w:rPr>
          <w:rFonts w:ascii="Arial" w:hAnsi="Arial" w:cs="Arial"/>
          <w:sz w:val="24"/>
          <w:szCs w:val="24"/>
        </w:rPr>
        <w:tab/>
      </w:r>
      <w:r w:rsidRPr="00353CB9">
        <w:rPr>
          <w:rFonts w:ascii="Arial" w:hAnsi="Arial" w:cs="Arial"/>
          <w:sz w:val="24"/>
          <w:szCs w:val="24"/>
        </w:rPr>
        <w:tab/>
        <w:t>_______________________</w:t>
      </w:r>
    </w:p>
    <w:p w14:paraId="44671ED3" w14:textId="77777777" w:rsidR="00EE4A66" w:rsidRPr="00353CB9" w:rsidRDefault="00EE4A66" w:rsidP="00EE4A66">
      <w:pPr>
        <w:spacing w:after="120" w:line="276" w:lineRule="auto"/>
        <w:jc w:val="both"/>
        <w:rPr>
          <w:rFonts w:ascii="Arial" w:hAnsi="Arial" w:cs="Arial"/>
          <w:sz w:val="24"/>
          <w:szCs w:val="24"/>
        </w:rPr>
      </w:pPr>
      <w:r w:rsidRPr="00353CB9">
        <w:rPr>
          <w:rFonts w:ascii="Arial" w:hAnsi="Arial" w:cs="Arial"/>
          <w:sz w:val="24"/>
          <w:szCs w:val="24"/>
        </w:rPr>
        <w:t>İmza və möhür:</w:t>
      </w:r>
      <w:r w:rsidRPr="00353CB9">
        <w:rPr>
          <w:rFonts w:ascii="Arial" w:hAnsi="Arial" w:cs="Arial"/>
          <w:sz w:val="24"/>
          <w:szCs w:val="24"/>
        </w:rPr>
        <w:tab/>
        <w:t>_______________________</w:t>
      </w:r>
    </w:p>
    <w:p w14:paraId="4316616A" w14:textId="77777777" w:rsidR="00EE4A66" w:rsidRPr="00807676" w:rsidRDefault="00EE4A66" w:rsidP="00EE4A66">
      <w:pPr>
        <w:spacing w:line="276" w:lineRule="auto"/>
        <w:rPr>
          <w:rFonts w:ascii="Arial" w:eastAsia="Calibri" w:hAnsi="Arial" w:cs="Arial"/>
          <w:b/>
          <w:sz w:val="28"/>
          <w:szCs w:val="24"/>
        </w:rPr>
      </w:pPr>
      <w:r w:rsidRPr="00353CB9">
        <w:rPr>
          <w:rFonts w:ascii="Arial" w:hAnsi="Arial" w:cs="Arial"/>
          <w:b/>
          <w:i/>
          <w:sz w:val="24"/>
          <w:szCs w:val="24"/>
          <w:lang w:eastAsia="it-IT"/>
        </w:rPr>
        <w:t xml:space="preserve"> </w:t>
      </w:r>
    </w:p>
    <w:p w14:paraId="4CA3F467" w14:textId="77777777" w:rsidR="00EE4A66" w:rsidRPr="00353CB9" w:rsidRDefault="00EE4A66" w:rsidP="00EE4A66">
      <w:pPr>
        <w:widowControl w:val="0"/>
        <w:spacing w:after="120" w:line="276" w:lineRule="auto"/>
        <w:ind w:firstLine="720"/>
        <w:jc w:val="both"/>
        <w:rPr>
          <w:rFonts w:ascii="Arial" w:hAnsi="Arial" w:cs="Arial"/>
          <w:b/>
          <w:i/>
          <w:sz w:val="24"/>
          <w:szCs w:val="24"/>
          <w:lang w:eastAsia="it-IT"/>
        </w:rPr>
      </w:pPr>
      <w:r w:rsidRPr="00353CB9">
        <w:rPr>
          <w:rFonts w:ascii="Arial" w:hAnsi="Arial" w:cs="Arial"/>
          <w:b/>
          <w:i/>
          <w:sz w:val="24"/>
          <w:szCs w:val="24"/>
          <w:lang w:eastAsia="it-IT"/>
        </w:rPr>
        <w:br w:type="page"/>
      </w:r>
    </w:p>
    <w:p w14:paraId="48E3E58A" w14:textId="77777777" w:rsidR="00EE4A66" w:rsidRPr="00353CB9" w:rsidRDefault="00EE4A66" w:rsidP="00EE4A66">
      <w:pPr>
        <w:spacing w:after="0" w:line="276" w:lineRule="auto"/>
        <w:ind w:right="-180" w:firstLine="4410"/>
        <w:jc w:val="center"/>
        <w:rPr>
          <w:rFonts w:ascii="Arial" w:eastAsia="Times New Roman" w:hAnsi="Arial" w:cs="Arial"/>
          <w:iCs/>
          <w:color w:val="000000"/>
          <w:sz w:val="24"/>
          <w:szCs w:val="24"/>
        </w:rPr>
      </w:pPr>
      <w:bookmarkStart w:id="497" w:name="_Toc533272727"/>
      <w:bookmarkStart w:id="498" w:name="_Toc141779761"/>
      <w:bookmarkStart w:id="499" w:name="_Toc146212115"/>
      <w:r w:rsidRPr="00353CB9">
        <w:rPr>
          <w:rFonts w:ascii="Arial" w:hAnsi="Arial" w:cs="Arial"/>
          <w:iCs/>
          <w:sz w:val="24"/>
          <w:szCs w:val="24"/>
          <w:shd w:val="clear" w:color="auto" w:fill="FFFFFF"/>
        </w:rPr>
        <w:lastRenderedPageBreak/>
        <w:t>“Mallar</w:t>
      </w:r>
      <w:r w:rsidRPr="00353CB9">
        <w:rPr>
          <w:rFonts w:ascii="Arial" w:eastAsia="Times New Roman" w:hAnsi="Arial" w:cs="Arial"/>
          <w:iCs/>
          <w:color w:val="000000"/>
          <w:sz w:val="24"/>
          <w:szCs w:val="24"/>
        </w:rPr>
        <w:t xml:space="preserve"> üzrə satınalma müqaviləsinin</w:t>
      </w:r>
    </w:p>
    <w:p w14:paraId="69E9BBF7" w14:textId="77777777" w:rsidR="00EE4A66" w:rsidRPr="00353CB9" w:rsidRDefault="00EE4A66" w:rsidP="00EE4A66">
      <w:pPr>
        <w:spacing w:after="0" w:line="276" w:lineRule="auto"/>
        <w:ind w:right="-180" w:firstLine="4410"/>
        <w:jc w:val="center"/>
        <w:rPr>
          <w:rFonts w:ascii="Arial" w:hAnsi="Arial" w:cs="Arial"/>
          <w:iCs/>
          <w:sz w:val="24"/>
          <w:szCs w:val="24"/>
          <w:shd w:val="clear" w:color="auto" w:fill="FFFFFF"/>
        </w:rPr>
      </w:pP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46DCF4F5" w14:textId="77777777" w:rsidR="00EE4A66" w:rsidRPr="006604AE" w:rsidRDefault="00EE4A66" w:rsidP="007E6F6B">
      <w:pPr>
        <w:pStyle w:val="ListParagraph"/>
        <w:numPr>
          <w:ilvl w:val="0"/>
          <w:numId w:val="58"/>
        </w:numPr>
        <w:spacing w:after="0" w:line="276" w:lineRule="auto"/>
        <w:ind w:right="-180"/>
        <w:jc w:val="center"/>
        <w:rPr>
          <w:rFonts w:ascii="Arial" w:hAnsi="Arial" w:cs="Arial"/>
          <w:b/>
          <w:bCs/>
          <w:iCs/>
          <w:sz w:val="24"/>
          <w:szCs w:val="24"/>
          <w:shd w:val="clear" w:color="auto" w:fill="FFFFFF"/>
        </w:rPr>
      </w:pPr>
      <w:r w:rsidRPr="006604AE">
        <w:rPr>
          <w:rFonts w:ascii="Arial" w:hAnsi="Arial" w:cs="Arial"/>
          <w:b/>
          <w:bCs/>
          <w:iCs/>
          <w:sz w:val="24"/>
          <w:szCs w:val="24"/>
          <w:shd w:val="clear" w:color="auto" w:fill="FFFFFF"/>
        </w:rPr>
        <w:t>nömrəli əlavə</w:t>
      </w:r>
    </w:p>
    <w:p w14:paraId="25AE2902" w14:textId="77777777" w:rsidR="00EE4A66" w:rsidRPr="00353CB9" w:rsidRDefault="00EE4A66" w:rsidP="00EE4A66">
      <w:pPr>
        <w:spacing w:after="60" w:line="276" w:lineRule="auto"/>
        <w:jc w:val="both"/>
        <w:rPr>
          <w:rFonts w:ascii="Arial" w:eastAsia="Calibri" w:hAnsi="Arial" w:cs="Arial"/>
          <w:b/>
          <w:sz w:val="12"/>
          <w:szCs w:val="12"/>
        </w:rPr>
      </w:pPr>
    </w:p>
    <w:p w14:paraId="2567E893" w14:textId="77777777" w:rsidR="00EE4A66" w:rsidRPr="00353CB9" w:rsidRDefault="00EE4A66" w:rsidP="00EE4A66">
      <w:pPr>
        <w:pStyle w:val="ListParagraph"/>
        <w:keepNext/>
        <w:keepLines/>
        <w:spacing w:before="120" w:after="240" w:line="276" w:lineRule="auto"/>
        <w:ind w:left="2836" w:firstLine="709"/>
        <w:contextualSpacing w:val="0"/>
        <w:outlineLvl w:val="1"/>
        <w:rPr>
          <w:rFonts w:ascii="Arial" w:eastAsia="Calibri" w:hAnsi="Arial" w:cs="Arial"/>
          <w:b/>
          <w:sz w:val="26"/>
          <w:szCs w:val="26"/>
        </w:rPr>
      </w:pPr>
      <w:bookmarkStart w:id="500" w:name="_Toc155950127"/>
      <w:bookmarkStart w:id="501" w:name="_Toc157179106"/>
      <w:r w:rsidRPr="00353CB9">
        <w:rPr>
          <w:rFonts w:ascii="Arial" w:eastAsia="Calibri" w:hAnsi="Arial" w:cs="Arial"/>
          <w:b/>
          <w:sz w:val="26"/>
          <w:szCs w:val="26"/>
        </w:rPr>
        <w:t xml:space="preserve">Avans </w:t>
      </w:r>
      <w:bookmarkEnd w:id="497"/>
      <w:r w:rsidRPr="00353CB9">
        <w:rPr>
          <w:rFonts w:ascii="Arial" w:hAnsi="Arial" w:cs="Arial"/>
          <w:b/>
          <w:sz w:val="26"/>
          <w:szCs w:val="26"/>
        </w:rPr>
        <w:t>təminatı</w:t>
      </w:r>
      <w:bookmarkEnd w:id="498"/>
      <w:bookmarkEnd w:id="499"/>
      <w:bookmarkEnd w:id="500"/>
      <w:bookmarkEnd w:id="501"/>
    </w:p>
    <w:p w14:paraId="1E5227BF" w14:textId="77777777" w:rsidR="00EE4A66" w:rsidRPr="00353CB9" w:rsidRDefault="00EE4A66" w:rsidP="00EE4A66">
      <w:pPr>
        <w:widowControl w:val="0"/>
        <w:spacing w:after="0" w:line="276" w:lineRule="auto"/>
        <w:jc w:val="both"/>
        <w:rPr>
          <w:rFonts w:ascii="Arial" w:hAnsi="Arial" w:cs="Arial"/>
          <w:b/>
          <w:i/>
          <w:sz w:val="24"/>
          <w:szCs w:val="24"/>
          <w:lang w:eastAsia="ja-JP"/>
        </w:rPr>
      </w:pPr>
      <w:r w:rsidRPr="00353CB9">
        <w:rPr>
          <w:rFonts w:ascii="Arial" w:hAnsi="Arial" w:cs="Arial"/>
          <w:bCs/>
          <w:i/>
          <w:sz w:val="24"/>
          <w:szCs w:val="24"/>
          <w:lang w:eastAsia="ja-JP"/>
        </w:rPr>
        <w:t>Tarix</w:t>
      </w:r>
      <w:r w:rsidRPr="00353CB9">
        <w:rPr>
          <w:rFonts w:ascii="Arial" w:hAnsi="Arial" w:cs="Arial"/>
          <w:bCs/>
          <w:i/>
          <w:sz w:val="24"/>
          <w:szCs w:val="24"/>
          <w:lang w:eastAsia="ja-JP"/>
        </w:rPr>
        <w:tab/>
      </w:r>
      <w:r w:rsidRPr="00353CB9">
        <w:rPr>
          <w:rFonts w:ascii="Arial" w:hAnsi="Arial" w:cs="Arial"/>
          <w:b/>
          <w:i/>
          <w:sz w:val="24"/>
          <w:szCs w:val="24"/>
          <w:lang w:eastAsia="ja-JP"/>
        </w:rPr>
        <w:t xml:space="preserve">: </w:t>
      </w:r>
      <w:sdt>
        <w:sdtPr>
          <w:rPr>
            <w:rFonts w:ascii="Arial" w:hAnsi="Arial" w:cs="Arial"/>
            <w:b/>
            <w:sz w:val="24"/>
            <w:szCs w:val="24"/>
          </w:rPr>
          <w:id w:val="1638146796"/>
          <w:placeholder>
            <w:docPart w:val="575F9E9A03C144F1A19BBC67507EB550"/>
          </w:placeholder>
          <w:temporary/>
          <w:showingPlcHdr/>
        </w:sdtPr>
        <w:sdtEndPr/>
        <w:sdtContent>
          <w:r w:rsidRPr="00353CB9">
            <w:rPr>
              <w:rFonts w:ascii="Arial" w:hAnsi="Arial" w:cs="Arial"/>
              <w:b/>
              <w:sz w:val="24"/>
              <w:szCs w:val="24"/>
            </w:rPr>
            <w:t>(təminatın tarixini daxil edin)</w:t>
          </w:r>
        </w:sdtContent>
      </w:sdt>
    </w:p>
    <w:p w14:paraId="50CB83C8" w14:textId="77777777" w:rsidR="00EE4A66" w:rsidRPr="00353CB9" w:rsidRDefault="00EE4A66" w:rsidP="00EE4A66">
      <w:pPr>
        <w:widowControl w:val="0"/>
        <w:spacing w:after="0" w:line="276" w:lineRule="auto"/>
        <w:jc w:val="both"/>
        <w:rPr>
          <w:rFonts w:ascii="Arial" w:hAnsi="Arial" w:cs="Arial"/>
          <w:b/>
          <w:i/>
          <w:sz w:val="24"/>
          <w:szCs w:val="24"/>
          <w:lang w:eastAsia="ja-JP"/>
        </w:rPr>
      </w:pPr>
      <w:r w:rsidRPr="00353CB9">
        <w:rPr>
          <w:rFonts w:ascii="Arial" w:hAnsi="Arial" w:cs="Arial"/>
          <w:bCs/>
          <w:i/>
          <w:sz w:val="24"/>
          <w:szCs w:val="24"/>
          <w:lang w:eastAsia="ja-JP"/>
        </w:rPr>
        <w:t>Nömrə:</w:t>
      </w:r>
      <w:r w:rsidRPr="00353CB9">
        <w:rPr>
          <w:rFonts w:ascii="Arial" w:hAnsi="Arial" w:cs="Arial"/>
          <w:b/>
          <w:i/>
          <w:sz w:val="24"/>
          <w:szCs w:val="24"/>
          <w:lang w:eastAsia="ja-JP"/>
        </w:rPr>
        <w:t xml:space="preserve"> </w:t>
      </w:r>
      <w:sdt>
        <w:sdtPr>
          <w:rPr>
            <w:rFonts w:ascii="Arial" w:hAnsi="Arial" w:cs="Arial"/>
            <w:b/>
            <w:sz w:val="24"/>
            <w:szCs w:val="24"/>
          </w:rPr>
          <w:id w:val="-65418855"/>
          <w:placeholder>
            <w:docPart w:val="22A8910559EA41FD9D91F493C6718154"/>
          </w:placeholder>
          <w:temporary/>
          <w:showingPlcHdr/>
        </w:sdtPr>
        <w:sdtEndPr/>
        <w:sdtContent>
          <w:r w:rsidRPr="00353CB9">
            <w:rPr>
              <w:rFonts w:ascii="Arial" w:hAnsi="Arial" w:cs="Arial"/>
              <w:b/>
              <w:sz w:val="24"/>
              <w:szCs w:val="24"/>
            </w:rPr>
            <w:t>(təminatın nömrəsini daxil edin)</w:t>
          </w:r>
        </w:sdtContent>
      </w:sdt>
    </w:p>
    <w:p w14:paraId="2A8B6EBE" w14:textId="0248D1E2" w:rsidR="00EE4A66" w:rsidRPr="00353CB9" w:rsidRDefault="00EE4A66" w:rsidP="00EE4A66">
      <w:pPr>
        <w:widowControl w:val="0"/>
        <w:spacing w:before="240"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 xml:space="preserve">Nəzərə alaraq ki, </w:t>
      </w:r>
      <w:sdt>
        <w:sdtPr>
          <w:rPr>
            <w:rFonts w:ascii="Arial" w:hAnsi="Arial" w:cs="Arial"/>
            <w:sz w:val="24"/>
            <w:szCs w:val="24"/>
          </w:rPr>
          <w:alias w:val="Satınalma predmetinin növü"/>
          <w:tag w:val=""/>
          <w:id w:val="-574434376"/>
          <w:placeholder>
            <w:docPart w:val="5F9F051BE8F44DA68E69AC8A007152FC"/>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hAnsi="Arial" w:cs="Arial"/>
              <w:sz w:val="24"/>
              <w:szCs w:val="24"/>
            </w:rPr>
            <w:t>malları</w:t>
          </w:r>
        </w:sdtContent>
      </w:sdt>
      <w:r w:rsidRPr="00353CB9">
        <w:rPr>
          <w:rFonts w:ascii="Arial" w:hAnsi="Arial" w:cs="Arial"/>
          <w:sz w:val="24"/>
          <w:szCs w:val="24"/>
          <w:lang w:eastAsia="it-IT"/>
        </w:rPr>
        <w:t xml:space="preserve"> mallarının satın alınması üzrə bundan sonra “Benefisiar” adlanacaq hüquqi ünvanı </w:t>
      </w:r>
      <w:r w:rsidRPr="009C4213">
        <w:rPr>
          <w:rFonts w:ascii="Arial" w:hAnsi="Arial" w:cs="Arial"/>
          <w:bCs/>
          <w:sz w:val="24"/>
          <w:szCs w:val="24"/>
        </w:rPr>
        <w:t>Əlibəy Hüseynzadə</w:t>
      </w:r>
      <w:r>
        <w:rPr>
          <w:rFonts w:ascii="Arial" w:hAnsi="Arial" w:cs="Arial"/>
          <w:bCs/>
          <w:sz w:val="24"/>
          <w:szCs w:val="24"/>
        </w:rPr>
        <w:t xml:space="preserve"> küçəsi </w:t>
      </w:r>
      <w:r w:rsidRPr="009C4213">
        <w:rPr>
          <w:rFonts w:ascii="Arial" w:hAnsi="Arial" w:cs="Arial"/>
          <w:bCs/>
          <w:sz w:val="24"/>
          <w:szCs w:val="24"/>
        </w:rPr>
        <w:t>74</w:t>
      </w:r>
      <w:r w:rsidRPr="00353CB9">
        <w:rPr>
          <w:rFonts w:ascii="Arial" w:hAnsi="Arial" w:cs="Arial"/>
          <w:sz w:val="24"/>
          <w:szCs w:val="24"/>
          <w:lang w:eastAsia="it-IT"/>
        </w:rPr>
        <w:t xml:space="preserve"> olan </w:t>
      </w:r>
      <w:sdt>
        <w:sdtPr>
          <w:rPr>
            <w:rFonts w:ascii="Arial" w:hAnsi="Arial" w:cs="Arial"/>
            <w:bCs/>
            <w:sz w:val="24"/>
            <w:szCs w:val="24"/>
          </w:rPr>
          <w:alias w:val="Satınalan təşkilat"/>
          <w:tag w:val=""/>
          <w:id w:val="-861435696"/>
          <w:placeholder>
            <w:docPart w:val="68CD16C076DF41B0A2968EFA2E56CAF2"/>
          </w:placeholder>
          <w:dataBinding w:prefixMappings="xmlns:ns0='http://schemas.openxmlformats.org/officeDocument/2006/extended-properties' " w:xpath="/ns0:Properties[1]/ns0:Company[1]" w:storeItemID="{6668398D-A668-4E3E-A5EB-62B293D839F1}"/>
          <w:text/>
        </w:sdtPr>
        <w:sdtEndPr/>
        <w:sdtContent>
          <w:r>
            <w:rPr>
              <w:rFonts w:ascii="Arial" w:hAnsi="Arial" w:cs="Arial"/>
              <w:bCs/>
              <w:sz w:val="24"/>
              <w:szCs w:val="24"/>
            </w:rPr>
            <w:t>“AZƏRBAYCAN NƏQLİYYAT VƏ KOMMUNİKASİYA HOLDİNQİ (AZCON)”PUBLİK HÜQUQİ ŞƏXS</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Cs/>
            <w:sz w:val="24"/>
            <w:szCs w:val="24"/>
          </w:rPr>
          <w:alias w:val="Satınalan VÖEN"/>
          <w:tag w:val="Satınalan VÖEN"/>
          <w:id w:val="-208722063"/>
          <w:placeholder>
            <w:docPart w:val="4EEF262E3ADC4FF0A27183B2B1149CD7"/>
          </w:placeholder>
        </w:sdtPr>
        <w:sdtEndPr/>
        <w:sdtContent>
          <w:r w:rsidRPr="00913377">
            <w:rPr>
              <w:rFonts w:ascii="Arial" w:hAnsi="Arial" w:cs="Arial"/>
              <w:bCs/>
              <w:sz w:val="24"/>
              <w:szCs w:val="24"/>
            </w:rPr>
            <w:t>1407118541</w:t>
          </w:r>
        </w:sdtContent>
      </w:sdt>
      <w:r w:rsidRPr="00353CB9">
        <w:rPr>
          <w:rFonts w:ascii="Arial" w:hAnsi="Arial" w:cs="Arial"/>
          <w:sz w:val="24"/>
          <w:szCs w:val="24"/>
        </w:rPr>
        <w:t>)</w:t>
      </w:r>
      <w:r w:rsidRPr="00353CB9">
        <w:rPr>
          <w:rFonts w:ascii="Arial" w:hAnsi="Arial" w:cs="Arial"/>
          <w:sz w:val="24"/>
          <w:szCs w:val="24"/>
          <w:lang w:eastAsia="it-IT"/>
        </w:rPr>
        <w:t xml:space="preserve"> və bundan sonra “Prinsipal” adlanacaq hüquqi ünvanı </w:t>
      </w:r>
      <w:sdt>
        <w:sdtPr>
          <w:rPr>
            <w:rFonts w:ascii="Arial" w:hAnsi="Arial" w:cs="Arial"/>
            <w:b/>
            <w:sz w:val="24"/>
            <w:szCs w:val="24"/>
          </w:rPr>
          <w:id w:val="1800955453"/>
          <w:placeholder>
            <w:docPart w:val="421DE36E1B7641C8A41ABDD47D9D362C"/>
          </w:placeholder>
          <w:temporary/>
          <w:showingPlcHdr/>
        </w:sdtPr>
        <w:sdtEndPr/>
        <w:sdtContent>
          <w:r w:rsidRPr="00353CB9">
            <w:rPr>
              <w:rFonts w:ascii="Arial" w:hAnsi="Arial" w:cs="Arial"/>
              <w:b/>
              <w:sz w:val="24"/>
              <w:szCs w:val="24"/>
            </w:rPr>
            <w:t>(təchizatçının ünvanını daxil edin)</w:t>
          </w:r>
        </w:sdtContent>
      </w:sdt>
      <w:r w:rsidRPr="00353CB9">
        <w:rPr>
          <w:rFonts w:ascii="Arial" w:hAnsi="Arial" w:cs="Arial"/>
          <w:sz w:val="24"/>
          <w:szCs w:val="24"/>
          <w:lang w:eastAsia="it-IT"/>
        </w:rPr>
        <w:t xml:space="preserve"> olan </w:t>
      </w:r>
      <w:sdt>
        <w:sdtPr>
          <w:rPr>
            <w:rFonts w:ascii="Arial" w:hAnsi="Arial" w:cs="Arial"/>
            <w:sz w:val="24"/>
            <w:szCs w:val="24"/>
          </w:rPr>
          <w:alias w:val="Təchizatçının adı"/>
          <w:tag w:val=""/>
          <w:id w:val="-1850707835"/>
          <w:placeholder>
            <w:docPart w:val="E0005D3A58F244C1A7E2C10E2CEE2B76"/>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sz w:val="24"/>
              <w:szCs w:val="24"/>
            </w:rPr>
            <w:t>(təchizatçının adını daxil edin)</w:t>
          </w:r>
        </w:sdtContent>
      </w:sdt>
      <w:r w:rsidRPr="00353CB9">
        <w:rPr>
          <w:rFonts w:ascii="Arial" w:hAnsi="Arial" w:cs="Arial"/>
          <w:sz w:val="24"/>
          <w:szCs w:val="24"/>
          <w:lang w:eastAsia="it-IT"/>
        </w:rPr>
        <w:t xml:space="preserve"> (VÖEN: </w:t>
      </w:r>
      <w:sdt>
        <w:sdtPr>
          <w:rPr>
            <w:rFonts w:ascii="Arial" w:hAnsi="Arial" w:cs="Arial"/>
            <w:b/>
            <w:sz w:val="24"/>
            <w:szCs w:val="24"/>
          </w:rPr>
          <w:id w:val="-409933510"/>
          <w:placeholder>
            <w:docPart w:val="3D5A481822FE48418B48985F13E6DC2A"/>
          </w:placeholder>
          <w:temporary/>
          <w:showingPlcHdr/>
        </w:sdtPr>
        <w:sdtEndPr/>
        <w:sdtContent>
          <w:r w:rsidRPr="00353CB9">
            <w:rPr>
              <w:rFonts w:ascii="Arial" w:hAnsi="Arial" w:cs="Arial"/>
              <w:b/>
              <w:sz w:val="24"/>
              <w:szCs w:val="24"/>
            </w:rPr>
            <w:t>(təchizatçının VÖEN-ini daxil edin)</w:t>
          </w:r>
        </w:sdtContent>
      </w:sdt>
      <w:r w:rsidRPr="00353CB9">
        <w:rPr>
          <w:rFonts w:ascii="Arial" w:hAnsi="Arial" w:cs="Arial"/>
          <w:sz w:val="24"/>
          <w:szCs w:val="24"/>
          <w:lang w:eastAsia="it-IT"/>
        </w:rPr>
        <w:t xml:space="preserve">) arasında imzalanmış </w:t>
      </w:r>
      <w:sdt>
        <w:sdtPr>
          <w:rPr>
            <w:rFonts w:ascii="Arial" w:hAnsi="Arial" w:cs="Arial"/>
            <w:b/>
            <w:sz w:val="24"/>
            <w:szCs w:val="24"/>
          </w:rPr>
          <w:id w:val="-790425862"/>
          <w:placeholder>
            <w:docPart w:val="E24B2E4688D54F348AE8D166FF76A2D4"/>
          </w:placeholder>
          <w:temporary/>
          <w:showingPlcHdr/>
        </w:sdtPr>
        <w:sdtEndPr/>
        <w:sdtContent>
          <w:r w:rsidRPr="00353CB9">
            <w:rPr>
              <w:rFonts w:ascii="Arial" w:hAnsi="Arial" w:cs="Arial"/>
              <w:b/>
              <w:sz w:val="24"/>
              <w:szCs w:val="24"/>
            </w:rPr>
            <w:t>(müqavilənin tarixini daxil edin)</w:t>
          </w:r>
        </w:sdtContent>
      </w:sdt>
      <w:r w:rsidRPr="00353CB9">
        <w:rPr>
          <w:rFonts w:ascii="Arial" w:hAnsi="Arial" w:cs="Arial"/>
          <w:sz w:val="24"/>
          <w:szCs w:val="24"/>
          <w:lang w:eastAsia="it-IT"/>
        </w:rPr>
        <w:t xml:space="preserve"> tarixli </w:t>
      </w:r>
      <w:sdt>
        <w:sdtPr>
          <w:rPr>
            <w:rFonts w:ascii="Arial" w:hAnsi="Arial" w:cs="Arial"/>
            <w:b/>
            <w:sz w:val="24"/>
            <w:szCs w:val="24"/>
          </w:rPr>
          <w:id w:val="-918633873"/>
          <w:placeholder>
            <w:docPart w:val="3DBECB6ED9474256B48E601C3E62AE15"/>
          </w:placeholder>
          <w:temporary/>
          <w:showingPlcHdr/>
        </w:sdtPr>
        <w:sdtEndPr/>
        <w:sdtContent>
          <w:r w:rsidRPr="00353CB9">
            <w:rPr>
              <w:rFonts w:ascii="Arial" w:hAnsi="Arial" w:cs="Arial"/>
              <w:b/>
              <w:sz w:val="24"/>
              <w:szCs w:val="24"/>
            </w:rPr>
            <w:t>(müqavilənin nömrəsini daxil edin)</w:t>
          </w:r>
        </w:sdtContent>
      </w:sdt>
      <w:r w:rsidRPr="00353CB9">
        <w:rPr>
          <w:rFonts w:ascii="Arial" w:hAnsi="Arial" w:cs="Arial"/>
          <w:sz w:val="24"/>
          <w:szCs w:val="24"/>
          <w:lang w:eastAsia="it-IT"/>
        </w:rPr>
        <w:t xml:space="preserve"> nömrəli müqavilənin (bundan sonra “Müqavilə” adlanacaq) tələblərinə əsasən Prinsipal Benefisiara Avans təminatı (bundan sonra “Təminat” adlandırılacaq) təqdim etməlidir, bununla sizə bildiririk ki, bundan sonra “Qarant” adlanacaq hüquqi ünvanı </w:t>
      </w:r>
      <w:sdt>
        <w:sdtPr>
          <w:rPr>
            <w:rFonts w:ascii="Arial" w:hAnsi="Arial" w:cs="Arial"/>
            <w:b/>
            <w:sz w:val="24"/>
            <w:szCs w:val="24"/>
          </w:rPr>
          <w:id w:val="131222288"/>
          <w:placeholder>
            <w:docPart w:val="D9C92B27F3CA4057A8AE50D0AB7A9B8D"/>
          </w:placeholder>
          <w:temporary/>
          <w:showingPlcHdr/>
        </w:sdtPr>
        <w:sdtEndPr/>
        <w:sdtContent>
          <w:r w:rsidRPr="00353CB9">
            <w:rPr>
              <w:rFonts w:ascii="Arial" w:hAnsi="Arial" w:cs="Arial"/>
              <w:b/>
              <w:sz w:val="24"/>
              <w:szCs w:val="24"/>
            </w:rPr>
            <w:t>(qarantın ünvanını daxil edin)</w:t>
          </w:r>
        </w:sdtContent>
      </w:sdt>
      <w:r w:rsidRPr="00353CB9">
        <w:rPr>
          <w:rFonts w:ascii="Arial" w:hAnsi="Arial" w:cs="Arial"/>
          <w:sz w:val="24"/>
          <w:szCs w:val="24"/>
          <w:lang w:eastAsia="it-IT"/>
        </w:rPr>
        <w:t xml:space="preserve"> olan </w:t>
      </w:r>
      <w:sdt>
        <w:sdtPr>
          <w:rPr>
            <w:rFonts w:ascii="Arial" w:hAnsi="Arial" w:cs="Arial"/>
            <w:b/>
            <w:sz w:val="24"/>
            <w:szCs w:val="24"/>
          </w:rPr>
          <w:id w:val="-390272782"/>
          <w:placeholder>
            <w:docPart w:val="E7C5DA280A404F43893954086150C84B"/>
          </w:placeholder>
          <w:temporary/>
          <w:showingPlcHdr/>
        </w:sdtPr>
        <w:sdtEndPr/>
        <w:sdtContent>
          <w:r w:rsidRPr="00353CB9">
            <w:rPr>
              <w:rFonts w:ascii="Arial" w:hAnsi="Arial" w:cs="Arial"/>
              <w:b/>
              <w:sz w:val="24"/>
              <w:szCs w:val="24"/>
            </w:rPr>
            <w:t>(qarantın adını daxil edin)</w:t>
          </w:r>
        </w:sdtContent>
      </w:sdt>
      <w:r w:rsidRPr="00353CB9">
        <w:rPr>
          <w:rFonts w:ascii="Arial" w:hAnsi="Arial" w:cs="Arial"/>
          <w:sz w:val="24"/>
          <w:szCs w:val="24"/>
          <w:lang w:eastAsia="it-IT"/>
        </w:rPr>
        <w:t xml:space="preserve"> (VÖEN: </w:t>
      </w:r>
      <w:sdt>
        <w:sdtPr>
          <w:rPr>
            <w:rFonts w:ascii="Arial" w:hAnsi="Arial" w:cs="Arial"/>
            <w:b/>
            <w:sz w:val="24"/>
            <w:szCs w:val="24"/>
          </w:rPr>
          <w:id w:val="164520683"/>
          <w:placeholder>
            <w:docPart w:val="AB1D6BAA2D9C4E26839DA149258CE1C7"/>
          </w:placeholder>
          <w:temporary/>
          <w:showingPlcHdr/>
        </w:sdtPr>
        <w:sdtEndPr/>
        <w:sdtContent>
          <w:r w:rsidRPr="00353CB9">
            <w:rPr>
              <w:rFonts w:ascii="Arial" w:hAnsi="Arial" w:cs="Arial"/>
              <w:b/>
              <w:sz w:val="24"/>
              <w:szCs w:val="24"/>
            </w:rPr>
            <w:t>(qarantın VÖEN-ini daxil edin)</w:t>
          </w:r>
        </w:sdtContent>
      </w:sdt>
      <w:r w:rsidRPr="00353CB9">
        <w:rPr>
          <w:rFonts w:ascii="Arial" w:hAnsi="Arial" w:cs="Arial"/>
          <w:sz w:val="24"/>
          <w:szCs w:val="24"/>
          <w:lang w:eastAsia="it-IT"/>
        </w:rPr>
        <w:t xml:space="preserve">) Prinsipalın avans ödənişinin Müqavilə şərtləri çərçivəsində geri qaytarmamasına dair müvafiq avans ödənişinin icra edilməsi barədə Benefisiarın bankından çıxarışı əlavə etməklə Qarantın göstərilən ünvanına təqdim etdiyi Benefisiarın səlahiyyətli nümayəndəsi tərəfindən imzalanmış və möhürlənmiş ilk yazılı tələbi əsasında cəmi </w:t>
      </w:r>
      <w:sdt>
        <w:sdtPr>
          <w:rPr>
            <w:rFonts w:ascii="Arial" w:hAnsi="Arial" w:cs="Arial"/>
            <w:b/>
            <w:sz w:val="24"/>
            <w:szCs w:val="24"/>
          </w:rPr>
          <w:id w:val="-108669852"/>
          <w:placeholder>
            <w:docPart w:val="0EF8D55F3DE14F0EB99DB1ECB9424450"/>
          </w:placeholder>
          <w:temporary/>
          <w:showingPlcHdr/>
        </w:sdtPr>
        <w:sdtEndPr/>
        <w:sdtContent>
          <w:r w:rsidRPr="00353CB9">
            <w:rPr>
              <w:rFonts w:ascii="Arial" w:hAnsi="Arial" w:cs="Arial"/>
              <w:b/>
              <w:sz w:val="24"/>
              <w:szCs w:val="24"/>
            </w:rPr>
            <w:t>(məbləği rəqəmlə və sözlə daxil edin)</w:t>
          </w:r>
        </w:sdtContent>
      </w:sdt>
      <w:r w:rsidRPr="00353CB9">
        <w:rPr>
          <w:rFonts w:ascii="Arial" w:hAnsi="Arial" w:cs="Arial"/>
          <w:sz w:val="24"/>
          <w:szCs w:val="24"/>
          <w:lang w:eastAsia="it-IT"/>
        </w:rPr>
        <w:t xml:space="preserve"> məbləğindən artıq olmayan hər hansı məbləği </w:t>
      </w:r>
      <w:r w:rsidRPr="00353CB9">
        <w:rPr>
          <w:rFonts w:ascii="Arial" w:hAnsi="Arial" w:cs="Arial"/>
          <w:bCs/>
          <w:sz w:val="24"/>
          <w:szCs w:val="24"/>
        </w:rPr>
        <w:t xml:space="preserve">əsaslandırma, sübut və ya səbəblərini göstərməyi tələb etmədən </w:t>
      </w:r>
      <w:r w:rsidRPr="00353CB9">
        <w:rPr>
          <w:rFonts w:ascii="Arial" w:hAnsi="Arial" w:cs="Arial"/>
          <w:sz w:val="24"/>
          <w:szCs w:val="24"/>
          <w:lang w:eastAsia="it-IT"/>
        </w:rPr>
        <w:t xml:space="preserve">tələbin alındığı tarixdən etibarən 5 (beş) iş günü ərzində Benefisiarın müqavilədə qeyd edilən bank hesabına </w:t>
      </w:r>
      <w:r w:rsidRPr="00353CB9">
        <w:rPr>
          <w:rFonts w:ascii="Arial" w:hAnsi="Arial" w:cs="Arial"/>
          <w:bCs/>
          <w:sz w:val="24"/>
          <w:szCs w:val="24"/>
        </w:rPr>
        <w:t>geri qaytarılmayacaq şəkildə ödəyəcəyimizə öhdəlik götürürük</w:t>
      </w:r>
      <w:r w:rsidRPr="00353CB9">
        <w:rPr>
          <w:rFonts w:ascii="Arial" w:hAnsi="Arial" w:cs="Arial"/>
          <w:sz w:val="24"/>
          <w:szCs w:val="24"/>
          <w:lang w:eastAsia="it-IT"/>
        </w:rPr>
        <w:t>.</w:t>
      </w:r>
    </w:p>
    <w:p w14:paraId="422435C2" w14:textId="77777777" w:rsidR="00EE4A66" w:rsidRPr="00353CB9" w:rsidRDefault="00EE4A66" w:rsidP="00EE4A66">
      <w:pPr>
        <w:widowControl w:val="0"/>
        <w:spacing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Bu Təminat üzrə müəyyənləşdirilmiş məbləğ Benefisiarın yazılı müraciəti əsasında Müqaviləyə dair yerinə yetirilmiş işlər haqqında aktların Benefisiar və Prinsipal tərəfindən təsdiqləmiş nüsxələri əlavə edilməklə geri qaytarılan məbləğ həcmində azaldıla bilər.</w:t>
      </w:r>
    </w:p>
    <w:p w14:paraId="022F18F0" w14:textId="77777777" w:rsidR="00EE4A66" w:rsidRPr="00353CB9" w:rsidRDefault="00EE4A66" w:rsidP="00EE4A66">
      <w:pPr>
        <w:widowControl w:val="0"/>
        <w:spacing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Qarant bu öhdəlikləri özünün, varislərinin və müvəkkillərinin adından icra etməyi öhdəsinə götürür.</w:t>
      </w:r>
    </w:p>
    <w:p w14:paraId="63DC7146" w14:textId="77777777" w:rsidR="00EE4A66" w:rsidRPr="00353CB9" w:rsidRDefault="00EE4A66" w:rsidP="00EE4A66">
      <w:pPr>
        <w:widowControl w:val="0"/>
        <w:spacing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 xml:space="preserve">Bu Təminat verildiyi tarixdən qüvvəyə minərək </w:t>
      </w:r>
      <w:sdt>
        <w:sdtPr>
          <w:rPr>
            <w:rFonts w:ascii="Arial" w:hAnsi="Arial" w:cs="Arial"/>
            <w:b/>
            <w:sz w:val="24"/>
            <w:szCs w:val="24"/>
          </w:rPr>
          <w:id w:val="-228854495"/>
          <w:placeholder>
            <w:docPart w:val="9DFA1D652AAA49A3B69068DCB42AC473"/>
          </w:placeholder>
          <w:temporary/>
          <w:showingPlcHdr/>
        </w:sdtPr>
        <w:sdtEndPr/>
        <w:sdtContent>
          <w:r w:rsidRPr="00353CB9">
            <w:rPr>
              <w:rFonts w:ascii="Arial" w:hAnsi="Arial" w:cs="Arial"/>
              <w:b/>
              <w:sz w:val="24"/>
              <w:szCs w:val="24"/>
            </w:rPr>
            <w:t>(tarixi gün ay və il olaraq daxil edin)</w:t>
          </w:r>
        </w:sdtContent>
      </w:sdt>
      <w:r w:rsidRPr="00353CB9">
        <w:rPr>
          <w:rFonts w:ascii="Arial" w:hAnsi="Arial" w:cs="Arial"/>
          <w:sz w:val="24"/>
          <w:szCs w:val="24"/>
          <w:lang w:eastAsia="it-IT"/>
        </w:rPr>
        <w:t xml:space="preserve"> il tarixinədək qüvvədə qalır. Təminat çərçivəsindəki hər hansı tələb Qaranta qeyd olunan tarixdə və ya ondan əvvəl təqdim edilməlidir. Qeyd olunan tarix qeyri-iş gününə düşdüyü halda, bu Təminat ilə əlaqədar hər hansı tələb Qaranta həmin tarixdən sonra növbəti iş gününə kimi təqdim olunmalıdır.</w:t>
      </w:r>
    </w:p>
    <w:p w14:paraId="1AF26C37" w14:textId="77777777" w:rsidR="00EE4A66" w:rsidRPr="00353CB9" w:rsidRDefault="00EE4A66" w:rsidP="00EE4A66">
      <w:pPr>
        <w:widowControl w:val="0"/>
        <w:spacing w:after="120" w:line="276" w:lineRule="auto"/>
        <w:ind w:firstLine="720"/>
        <w:jc w:val="both"/>
        <w:rPr>
          <w:rFonts w:ascii="Arial" w:hAnsi="Arial" w:cs="Arial"/>
          <w:sz w:val="24"/>
          <w:szCs w:val="24"/>
          <w:lang w:eastAsia="it-IT"/>
        </w:rPr>
      </w:pPr>
      <w:r w:rsidRPr="00353CB9">
        <w:rPr>
          <w:rFonts w:ascii="Arial" w:hAnsi="Arial" w:cs="Arial"/>
          <w:sz w:val="24"/>
          <w:szCs w:val="24"/>
          <w:lang w:eastAsia="it-IT"/>
        </w:rPr>
        <w:t xml:space="preserve">Prinsipalın avans ödənişinin tam geri qaytarılması barədə Benefisiarın səlahiyyətli nümayəndəsi tərəfindən imzalanmış və möhürlənmiş bildirişi Qaranta təqdim edildikdə və (ya) qeyd olunan qüvvədə olma tarixi bitdikdə Təminat məktubunun əslinin Qaranta qaytarılıb-qaytarılmamasından asılı olmayaraq Təminat qüvvədən düşmüş hesab olunur. Bu Təminat Azərbaycan </w:t>
      </w:r>
      <w:r w:rsidRPr="00353CB9">
        <w:rPr>
          <w:rFonts w:ascii="Arial" w:hAnsi="Arial" w:cs="Arial"/>
          <w:sz w:val="24"/>
        </w:rPr>
        <w:t>Respublikasında qüvvədə olan</w:t>
      </w:r>
      <w:r w:rsidRPr="00353CB9">
        <w:rPr>
          <w:rFonts w:ascii="Arial" w:hAnsi="Arial" w:cs="Arial"/>
          <w:sz w:val="24"/>
          <w:szCs w:val="24"/>
          <w:lang w:eastAsia="it-IT"/>
        </w:rPr>
        <w:t xml:space="preserve"> müvafiq qanunvericilik ilə tənzimlənir.</w:t>
      </w:r>
    </w:p>
    <w:p w14:paraId="612E4608" w14:textId="77777777" w:rsidR="00EE4A66" w:rsidRPr="00353CB9" w:rsidRDefault="00EE4A66" w:rsidP="00EE4A66">
      <w:pPr>
        <w:widowControl w:val="0"/>
        <w:spacing w:after="120" w:line="276" w:lineRule="auto"/>
        <w:ind w:firstLine="720"/>
        <w:jc w:val="both"/>
        <w:rPr>
          <w:rFonts w:ascii="Arial" w:hAnsi="Arial" w:cs="Arial"/>
          <w:b/>
          <w:i/>
          <w:sz w:val="24"/>
          <w:szCs w:val="24"/>
          <w:lang w:eastAsia="it-IT"/>
        </w:rPr>
      </w:pPr>
      <w:r w:rsidRPr="00353CB9">
        <w:rPr>
          <w:rFonts w:ascii="Arial" w:hAnsi="Arial" w:cs="Arial"/>
          <w:b/>
          <w:i/>
          <w:sz w:val="24"/>
          <w:szCs w:val="24"/>
          <w:lang w:eastAsia="it-IT"/>
        </w:rPr>
        <w:t>Qarantın adından və tapşırığı ilə</w:t>
      </w:r>
      <w:r w:rsidRPr="00353CB9">
        <w:rPr>
          <w:rFonts w:ascii="Arial" w:hAnsi="Arial" w:cs="Arial"/>
          <w:b/>
          <w:i/>
          <w:sz w:val="24"/>
          <w:szCs w:val="24"/>
          <w:lang w:eastAsia="it-IT"/>
        </w:rPr>
        <w:br w:type="page"/>
      </w:r>
    </w:p>
    <w:p w14:paraId="474188C2" w14:textId="77777777" w:rsidR="00EE4A66" w:rsidRPr="00353CB9" w:rsidRDefault="00EE4A66" w:rsidP="00EE4A66">
      <w:pPr>
        <w:spacing w:after="0" w:line="276" w:lineRule="auto"/>
        <w:ind w:right="-180" w:firstLine="4410"/>
        <w:jc w:val="center"/>
        <w:rPr>
          <w:rFonts w:ascii="Arial" w:eastAsia="Times New Roman" w:hAnsi="Arial" w:cs="Arial"/>
          <w:iCs/>
          <w:color w:val="000000"/>
          <w:sz w:val="24"/>
          <w:szCs w:val="24"/>
        </w:rPr>
      </w:pPr>
      <w:r w:rsidRPr="00353CB9">
        <w:rPr>
          <w:rFonts w:ascii="Arial" w:hAnsi="Arial" w:cs="Arial"/>
          <w:iCs/>
          <w:sz w:val="24"/>
          <w:szCs w:val="24"/>
          <w:shd w:val="clear" w:color="auto" w:fill="FFFFFF"/>
        </w:rPr>
        <w:lastRenderedPageBreak/>
        <w:t>“Mallar</w:t>
      </w:r>
      <w:r w:rsidRPr="00353CB9">
        <w:rPr>
          <w:rFonts w:ascii="Arial" w:eastAsia="Times New Roman" w:hAnsi="Arial" w:cs="Arial"/>
          <w:iCs/>
          <w:color w:val="000000"/>
          <w:sz w:val="24"/>
          <w:szCs w:val="24"/>
        </w:rPr>
        <w:t xml:space="preserve"> üzrə satınalma müqaviləsinin</w:t>
      </w:r>
    </w:p>
    <w:p w14:paraId="38284AE0" w14:textId="77777777" w:rsidR="00EE4A66" w:rsidRPr="00353CB9" w:rsidRDefault="00EE4A66" w:rsidP="00EE4A66">
      <w:pPr>
        <w:spacing w:after="0" w:line="276" w:lineRule="auto"/>
        <w:ind w:right="-180" w:firstLine="4410"/>
        <w:jc w:val="center"/>
        <w:rPr>
          <w:rFonts w:ascii="Arial" w:hAnsi="Arial" w:cs="Arial"/>
          <w:iCs/>
          <w:sz w:val="24"/>
          <w:szCs w:val="24"/>
          <w:shd w:val="clear" w:color="auto" w:fill="FFFFFF"/>
        </w:rPr>
      </w:pP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7CCD4964" w14:textId="77777777" w:rsidR="00EE4A66" w:rsidRPr="00353CB9" w:rsidRDefault="00EE4A66" w:rsidP="00EE4A66">
      <w:pPr>
        <w:spacing w:after="0" w:line="276" w:lineRule="auto"/>
        <w:ind w:right="-180" w:firstLine="4410"/>
        <w:jc w:val="center"/>
        <w:rPr>
          <w:rFonts w:ascii="Arial" w:hAnsi="Arial" w:cs="Arial"/>
          <w:b/>
          <w:bCs/>
          <w:iCs/>
          <w:sz w:val="24"/>
          <w:szCs w:val="24"/>
          <w:shd w:val="clear" w:color="auto" w:fill="FFFFFF"/>
        </w:rPr>
      </w:pPr>
      <w:r w:rsidRPr="00353CB9">
        <w:rPr>
          <w:rFonts w:ascii="Arial" w:hAnsi="Arial" w:cs="Arial"/>
          <w:b/>
          <w:bCs/>
          <w:iCs/>
          <w:sz w:val="24"/>
          <w:szCs w:val="24"/>
          <w:shd w:val="clear" w:color="auto" w:fill="FFFFFF"/>
        </w:rPr>
        <w:t>5 nömrəli əlavə</w:t>
      </w:r>
    </w:p>
    <w:p w14:paraId="6A856F3F" w14:textId="77777777" w:rsidR="00EE4A66" w:rsidRPr="00353CB9" w:rsidRDefault="00EE4A66" w:rsidP="00EE4A66">
      <w:pPr>
        <w:spacing w:after="60" w:line="276" w:lineRule="auto"/>
        <w:jc w:val="both"/>
        <w:rPr>
          <w:rFonts w:ascii="Arial" w:eastAsia="Calibri" w:hAnsi="Arial" w:cs="Arial"/>
          <w:b/>
          <w:sz w:val="26"/>
          <w:szCs w:val="26"/>
        </w:rPr>
      </w:pPr>
    </w:p>
    <w:p w14:paraId="1C09AFB6" w14:textId="77777777" w:rsidR="00EE4A66" w:rsidRPr="00353CB9" w:rsidRDefault="00EE4A66" w:rsidP="007E6F6B">
      <w:pPr>
        <w:pStyle w:val="ListParagraph"/>
        <w:keepNext/>
        <w:keepLines/>
        <w:numPr>
          <w:ilvl w:val="0"/>
          <w:numId w:val="56"/>
        </w:numPr>
        <w:spacing w:before="120" w:after="240" w:line="276" w:lineRule="auto"/>
        <w:ind w:left="-426" w:hanging="357"/>
        <w:contextualSpacing w:val="0"/>
        <w:jc w:val="center"/>
        <w:outlineLvl w:val="1"/>
        <w:rPr>
          <w:rFonts w:ascii="Arial" w:eastAsia="Calibri" w:hAnsi="Arial" w:cs="Arial"/>
          <w:b/>
          <w:sz w:val="26"/>
          <w:szCs w:val="26"/>
        </w:rPr>
      </w:pPr>
      <w:bookmarkStart w:id="502" w:name="_Toc155950128"/>
      <w:bookmarkStart w:id="503" w:name="_Toc157179107"/>
      <w:r w:rsidRPr="00353CB9">
        <w:rPr>
          <w:rFonts w:ascii="Arial" w:eastAsia="Calibri" w:hAnsi="Arial" w:cs="Arial"/>
          <w:b/>
          <w:sz w:val="26"/>
          <w:szCs w:val="26"/>
        </w:rPr>
        <w:t>T</w:t>
      </w:r>
      <w:r w:rsidRPr="00353CB9">
        <w:rPr>
          <w:rFonts w:ascii="Arial" w:hAnsi="Arial" w:cs="Arial"/>
          <w:b/>
          <w:sz w:val="26"/>
          <w:szCs w:val="26"/>
        </w:rPr>
        <w:t>əhvil</w:t>
      </w:r>
      <w:r w:rsidRPr="00353CB9">
        <w:rPr>
          <w:rFonts w:ascii="Arial" w:eastAsia="Calibri" w:hAnsi="Arial" w:cs="Arial"/>
          <w:b/>
          <w:sz w:val="26"/>
          <w:szCs w:val="26"/>
        </w:rPr>
        <w:t>-təslim aktı</w:t>
      </w:r>
      <w:bookmarkEnd w:id="502"/>
      <w:bookmarkEnd w:id="503"/>
    </w:p>
    <w:p w14:paraId="3AA69B34" w14:textId="049809D7" w:rsidR="00EE4A66" w:rsidRPr="00353CB9" w:rsidRDefault="00EE4A66" w:rsidP="00EE4A66">
      <w:pPr>
        <w:widowControl w:val="0"/>
        <w:spacing w:before="240" w:after="120" w:line="276" w:lineRule="auto"/>
        <w:ind w:firstLine="720"/>
        <w:jc w:val="both"/>
        <w:rPr>
          <w:rFonts w:ascii="Arial" w:hAnsi="Arial" w:cs="Arial"/>
          <w:sz w:val="24"/>
          <w:szCs w:val="24"/>
        </w:rPr>
      </w:pPr>
      <w:r w:rsidRPr="00353CB9">
        <w:rPr>
          <w:rFonts w:ascii="Arial" w:hAnsi="Arial" w:cs="Arial"/>
          <w:sz w:val="24"/>
          <w:szCs w:val="24"/>
          <w:lang w:eastAsia="ru-RU"/>
        </w:rPr>
        <w:t xml:space="preserve">Biz, </w:t>
      </w:r>
      <w:r w:rsidRPr="00353CB9">
        <w:rPr>
          <w:rFonts w:ascii="Arial" w:hAnsi="Arial" w:cs="Arial"/>
          <w:sz w:val="24"/>
          <w:szCs w:val="24"/>
          <w:lang w:eastAsia="it-IT"/>
        </w:rPr>
        <w:t>aşağıda</w:t>
      </w:r>
      <w:r w:rsidRPr="00353CB9">
        <w:rPr>
          <w:rFonts w:ascii="Arial" w:hAnsi="Arial" w:cs="Arial"/>
          <w:sz w:val="24"/>
          <w:szCs w:val="24"/>
          <w:lang w:eastAsia="ru-RU"/>
        </w:rPr>
        <w:t xml:space="preserve"> imza edənlər </w:t>
      </w:r>
      <w:r w:rsidRPr="00353CB9">
        <w:rPr>
          <w:rFonts w:ascii="Arial" w:hAnsi="Arial" w:cs="Arial"/>
          <w:sz w:val="24"/>
          <w:szCs w:val="24"/>
        </w:rPr>
        <w:t xml:space="preserve">bir tərəfdən, Azərbaycan Respublikasının qanunvericiliyinə əsasən təsis edilmiş, hüquqi ünvanı </w:t>
      </w:r>
      <w:r w:rsidRPr="006228B4">
        <w:rPr>
          <w:rFonts w:ascii="Arial" w:hAnsi="Arial" w:cs="Arial"/>
          <w:bCs/>
          <w:sz w:val="24"/>
          <w:szCs w:val="24"/>
        </w:rPr>
        <w:t>Əlibəy Hüseynzadə</w:t>
      </w:r>
      <w:r>
        <w:rPr>
          <w:rFonts w:ascii="Arial" w:hAnsi="Arial" w:cs="Arial"/>
          <w:bCs/>
          <w:sz w:val="24"/>
          <w:szCs w:val="24"/>
        </w:rPr>
        <w:t xml:space="preserve"> küçəsi </w:t>
      </w:r>
      <w:r w:rsidRPr="006228B4">
        <w:rPr>
          <w:rFonts w:ascii="Arial" w:hAnsi="Arial" w:cs="Arial"/>
          <w:bCs/>
          <w:sz w:val="24"/>
          <w:szCs w:val="24"/>
        </w:rPr>
        <w:t>74</w:t>
      </w:r>
      <w:r w:rsidRPr="00353CB9">
        <w:rPr>
          <w:rFonts w:ascii="Arial" w:hAnsi="Arial" w:cs="Arial"/>
          <w:sz w:val="24"/>
          <w:szCs w:val="24"/>
        </w:rPr>
        <w:t xml:space="preserve"> olan nizamnamə əsasında fəaliyyət göstərən </w:t>
      </w:r>
      <w:r w:rsidRPr="006228B4">
        <w:rPr>
          <w:rFonts w:ascii="Arial" w:hAnsi="Arial" w:cs="Arial"/>
          <w:bCs/>
          <w:sz w:val="24"/>
          <w:szCs w:val="24"/>
        </w:rPr>
        <w:t>İdarə Heyətinin sədri vəzifəsini müvəqqəti icra edən Elxan Faiq oğlu Əzizo</w:t>
      </w:r>
      <w:r w:rsidRPr="00963618">
        <w:rPr>
          <w:rFonts w:ascii="Arial" w:hAnsi="Arial" w:cs="Arial"/>
          <w:bCs/>
          <w:sz w:val="24"/>
          <w:szCs w:val="24"/>
        </w:rPr>
        <w:t>v</w:t>
      </w:r>
      <w:r>
        <w:rPr>
          <w:rFonts w:ascii="Arial" w:hAnsi="Arial" w:cs="Arial"/>
          <w:sz w:val="24"/>
          <w:szCs w:val="24"/>
        </w:rPr>
        <w:t xml:space="preserve"> </w:t>
      </w:r>
      <w:r w:rsidRPr="00353CB9">
        <w:rPr>
          <w:rFonts w:ascii="Arial" w:hAnsi="Arial" w:cs="Arial"/>
          <w:sz w:val="24"/>
          <w:szCs w:val="24"/>
        </w:rPr>
        <w:t xml:space="preserve">şəxsində təmsil olunan və bundan sonra </w:t>
      </w:r>
      <w:r w:rsidRPr="00353CB9">
        <w:rPr>
          <w:rFonts w:ascii="Arial" w:hAnsi="Arial" w:cs="Arial"/>
          <w:i/>
          <w:sz w:val="24"/>
          <w:szCs w:val="24"/>
        </w:rPr>
        <w:t>Satınalan təşkilat</w:t>
      </w:r>
      <w:r w:rsidRPr="00353CB9">
        <w:rPr>
          <w:rFonts w:ascii="Arial" w:hAnsi="Arial" w:cs="Arial"/>
          <w:sz w:val="24"/>
          <w:szCs w:val="24"/>
        </w:rPr>
        <w:t xml:space="preserve"> adlanacaq </w:t>
      </w:r>
      <w:sdt>
        <w:sdtPr>
          <w:rPr>
            <w:rFonts w:ascii="Arial" w:hAnsi="Arial" w:cs="Arial"/>
            <w:bCs/>
            <w:sz w:val="24"/>
            <w:szCs w:val="24"/>
          </w:rPr>
          <w:alias w:val="Satınalan təşkilat"/>
          <w:tag w:val=""/>
          <w:id w:val="1727800512"/>
          <w:placeholder>
            <w:docPart w:val="58BD4075A08E47B8AAD0858287A44FA8"/>
          </w:placeholder>
          <w:dataBinding w:prefixMappings="xmlns:ns0='http://schemas.openxmlformats.org/officeDocument/2006/extended-properties' " w:xpath="/ns0:Properties[1]/ns0:Company[1]" w:storeItemID="{6668398D-A668-4E3E-A5EB-62B293D839F1}"/>
          <w:text/>
        </w:sdtPr>
        <w:sdtEndPr/>
        <w:sdtContent>
          <w:r>
            <w:rPr>
              <w:rFonts w:ascii="Arial" w:hAnsi="Arial" w:cs="Arial"/>
              <w:bCs/>
              <w:sz w:val="24"/>
              <w:szCs w:val="24"/>
            </w:rPr>
            <w:t>“AZƏRBAYCAN NƏQLİYYAT VƏ KOMMUNİKASİYA HOLDİNQİ (AZCON)”PUBLİK HÜQUQİ ŞƏXS</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alias w:val="Satınalan VÖEN"/>
          <w:tag w:val="Satınalan VÖEN"/>
          <w:id w:val="957769044"/>
          <w:placeholder>
            <w:docPart w:val="EF7E499C11ED46238C3725A319B0BB5F"/>
          </w:placeholder>
        </w:sdtPr>
        <w:sdtEndPr/>
        <w:sdtContent>
          <w:r w:rsidRPr="00913377">
            <w:rPr>
              <w:rFonts w:ascii="Arial" w:hAnsi="Arial" w:cs="Arial"/>
              <w:bCs/>
              <w:sz w:val="24"/>
              <w:szCs w:val="24"/>
            </w:rPr>
            <w:t>1407118541</w:t>
          </w:r>
        </w:sdtContent>
      </w:sdt>
      <w:r w:rsidRPr="00353CB9">
        <w:rPr>
          <w:rFonts w:ascii="Arial" w:hAnsi="Arial" w:cs="Arial"/>
          <w:sz w:val="24"/>
          <w:szCs w:val="24"/>
        </w:rPr>
        <w:t xml:space="preserve">) və digər tərəfdən </w:t>
      </w:r>
      <w:sdt>
        <w:sdtPr>
          <w:rPr>
            <w:rFonts w:ascii="Arial" w:hAnsi="Arial" w:cs="Arial"/>
            <w:b/>
            <w:sz w:val="24"/>
            <w:szCs w:val="24"/>
          </w:rPr>
          <w:id w:val="-1357958262"/>
          <w:placeholder>
            <w:docPart w:val="534ECB621D5A4225A1817CBBC0356D6A"/>
          </w:placeholder>
          <w:temporary/>
          <w:showingPlcHdr/>
        </w:sdtPr>
        <w:sdtEndPr/>
        <w:sdtContent>
          <w:r w:rsidRPr="00353CB9">
            <w:rPr>
              <w:rFonts w:ascii="Arial" w:hAnsi="Arial" w:cs="Arial"/>
              <w:b/>
              <w:sz w:val="24"/>
              <w:szCs w:val="24"/>
            </w:rPr>
            <w:t>(təchizatçının qeydiyyat ölkəsini daxil edin)</w:t>
          </w:r>
        </w:sdtContent>
      </w:sdt>
      <w:r w:rsidRPr="00353CB9">
        <w:rPr>
          <w:rFonts w:ascii="Arial" w:hAnsi="Arial" w:cs="Arial"/>
          <w:sz w:val="24"/>
          <w:szCs w:val="24"/>
        </w:rPr>
        <w:t xml:space="preserve"> qanunvericiliyə əsasən təsis edilmiş, hüquqi ünvanı </w:t>
      </w:r>
      <w:sdt>
        <w:sdtPr>
          <w:rPr>
            <w:rFonts w:ascii="Arial" w:hAnsi="Arial" w:cs="Arial"/>
            <w:b/>
            <w:sz w:val="24"/>
            <w:szCs w:val="24"/>
          </w:rPr>
          <w:id w:val="-2097550860"/>
          <w:placeholder>
            <w:docPart w:val="D47B7BD60F57483A9EFFABFF0CC89E8D"/>
          </w:placeholder>
          <w:temporary/>
          <w:showingPlcHdr/>
        </w:sdtPr>
        <w:sdtEndPr/>
        <w:sdtContent>
          <w:r w:rsidRPr="00353CB9">
            <w:rPr>
              <w:rFonts w:ascii="Arial" w:hAnsi="Arial" w:cs="Arial"/>
              <w:b/>
              <w:sz w:val="24"/>
              <w:szCs w:val="24"/>
            </w:rPr>
            <w:t>(təchizatçının ünvanını daxil edin)</w:t>
          </w:r>
        </w:sdtContent>
      </w:sdt>
      <w:r w:rsidRPr="00353CB9">
        <w:rPr>
          <w:rFonts w:ascii="Arial" w:hAnsi="Arial" w:cs="Arial"/>
          <w:sz w:val="24"/>
          <w:szCs w:val="24"/>
        </w:rPr>
        <w:t xml:space="preserve"> olan, olan nizamnamə əsasında fəaliyyət göstərən </w:t>
      </w:r>
      <w:sdt>
        <w:sdtPr>
          <w:rPr>
            <w:rFonts w:ascii="Arial" w:hAnsi="Arial" w:cs="Arial"/>
            <w:b/>
            <w:sz w:val="24"/>
            <w:szCs w:val="24"/>
          </w:rPr>
          <w:id w:val="-1689517033"/>
          <w:placeholder>
            <w:docPart w:val="2704B4CBFF0F4FC49F11F37215B08628"/>
          </w:placeholder>
          <w:temporary/>
          <w:showingPlcHdr/>
        </w:sdtPr>
        <w:sdtEndPr/>
        <w:sdtContent>
          <w:r w:rsidRPr="00353CB9">
            <w:rPr>
              <w:rFonts w:ascii="Arial" w:hAnsi="Arial" w:cs="Arial"/>
              <w:b/>
              <w:sz w:val="24"/>
              <w:szCs w:val="24"/>
            </w:rPr>
            <w:t>(təchizatçının səlahiyyətli şəxsinin vəzifəsi, soyadı, adı və atasının adı)</w:t>
          </w:r>
        </w:sdtContent>
      </w:sdt>
      <w:r w:rsidRPr="00353CB9">
        <w:rPr>
          <w:rFonts w:ascii="Arial" w:hAnsi="Arial" w:cs="Arial"/>
          <w:sz w:val="24"/>
          <w:szCs w:val="24"/>
        </w:rPr>
        <w:t xml:space="preserve"> şəxsində təmsil olunan və bundan sonra </w:t>
      </w:r>
      <w:r w:rsidRPr="00353CB9">
        <w:rPr>
          <w:rFonts w:ascii="Arial" w:hAnsi="Arial" w:cs="Arial"/>
          <w:i/>
          <w:sz w:val="24"/>
          <w:szCs w:val="24"/>
        </w:rPr>
        <w:t>Təchizatçı</w:t>
      </w:r>
      <w:r w:rsidRPr="00353CB9">
        <w:rPr>
          <w:rFonts w:ascii="Arial" w:hAnsi="Arial" w:cs="Arial"/>
          <w:sz w:val="24"/>
          <w:szCs w:val="24"/>
        </w:rPr>
        <w:t xml:space="preserve"> adlanacaq </w:t>
      </w:r>
      <w:sdt>
        <w:sdtPr>
          <w:rPr>
            <w:rFonts w:ascii="Arial" w:hAnsi="Arial" w:cs="Arial"/>
            <w:sz w:val="24"/>
            <w:szCs w:val="24"/>
          </w:rPr>
          <w:alias w:val="Təchizatçının adı"/>
          <w:tag w:val=""/>
          <w:id w:val="1106856786"/>
          <w:placeholder>
            <w:docPart w:val="5CE16298A70B4226BD40E4ECD0B462C5"/>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sz w:val="24"/>
              <w:szCs w:val="24"/>
            </w:rPr>
            <w:t>(təchizatçının adını daxil edin)</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id w:val="-302304150"/>
          <w:placeholder>
            <w:docPart w:val="1AE5D0C561564486A0F88DE8AFDE20E2"/>
          </w:placeholder>
          <w:temporary/>
          <w:showingPlcHdr/>
        </w:sdtPr>
        <w:sdtEndPr/>
        <w:sdtContent>
          <w:r w:rsidRPr="00353CB9">
            <w:rPr>
              <w:rFonts w:ascii="Arial" w:hAnsi="Arial" w:cs="Arial"/>
              <w:b/>
              <w:sz w:val="24"/>
              <w:szCs w:val="24"/>
            </w:rPr>
            <w:t>(təchizatçının VÖEN-ini daxil edin)</w:t>
          </w:r>
        </w:sdtContent>
      </w:sdt>
      <w:r w:rsidRPr="00353CB9">
        <w:rPr>
          <w:rFonts w:ascii="Arial" w:hAnsi="Arial" w:cs="Arial"/>
          <w:sz w:val="24"/>
          <w:szCs w:val="24"/>
        </w:rPr>
        <w:t xml:space="preserve">), arasında (bundan sonra ayrılıqda “Tərəf”, birlikdə isə “Tərəflər”) </w:t>
      </w:r>
      <w:sdt>
        <w:sdtPr>
          <w:rPr>
            <w:rFonts w:ascii="Arial" w:hAnsi="Arial" w:cs="Arial"/>
            <w:bCs/>
            <w:sz w:val="24"/>
            <w:szCs w:val="24"/>
          </w:rPr>
          <w:alias w:val="Satınalma predmeti"/>
          <w:tag w:val=""/>
          <w:id w:val="655506538"/>
          <w:placeholder>
            <w:docPart w:val="AD826CD0B64C4460B9FDA0EE9202379F"/>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BC13FF">
            <w:rPr>
              <w:rFonts w:ascii="Arial" w:hAnsi="Arial" w:cs="Arial"/>
              <w:bCs/>
              <w:sz w:val="24"/>
              <w:szCs w:val="24"/>
            </w:rPr>
            <w:t>Autodesk lisenziyalarının uzadılmasının</w:t>
          </w:r>
        </w:sdtContent>
      </w:sdt>
      <w:r w:rsidRPr="00353CB9">
        <w:rPr>
          <w:rFonts w:ascii="Arial" w:hAnsi="Arial" w:cs="Arial"/>
          <w:sz w:val="24"/>
          <w:szCs w:val="24"/>
        </w:rPr>
        <w:t xml:space="preserve"> mallarının və əlaqədar xidmətlərin (tətbiq olunursa) satın alınması barədə </w:t>
      </w:r>
      <w:sdt>
        <w:sdtPr>
          <w:rPr>
            <w:rFonts w:ascii="Arial" w:hAnsi="Arial" w:cs="Arial"/>
            <w:b/>
            <w:sz w:val="24"/>
            <w:szCs w:val="24"/>
          </w:rPr>
          <w:id w:val="69623915"/>
          <w:placeholder>
            <w:docPart w:val="7BC256A418A94E0E85718828B6F233F6"/>
          </w:placeholder>
          <w:temporary/>
          <w:showingPlcHdr/>
        </w:sdtPr>
        <w:sdtEndPr/>
        <w:sdtContent>
          <w:r w:rsidRPr="00353CB9">
            <w:rPr>
              <w:rFonts w:ascii="Arial" w:hAnsi="Arial" w:cs="Arial"/>
              <w:b/>
              <w:sz w:val="24"/>
              <w:szCs w:val="24"/>
            </w:rPr>
            <w:t>(tarixi gün, ay və il olaraq daxil edin)</w:t>
          </w:r>
        </w:sdtContent>
      </w:sdt>
      <w:r w:rsidRPr="00353CB9">
        <w:rPr>
          <w:rFonts w:ascii="Arial" w:hAnsi="Arial" w:cs="Arial"/>
          <w:sz w:val="24"/>
          <w:szCs w:val="24"/>
        </w:rPr>
        <w:t xml:space="preserve"> tarixində və </w:t>
      </w:r>
      <w:sdt>
        <w:sdtPr>
          <w:rPr>
            <w:rFonts w:ascii="Arial" w:hAnsi="Arial" w:cs="Arial"/>
            <w:b/>
            <w:sz w:val="24"/>
            <w:szCs w:val="24"/>
          </w:rPr>
          <w:id w:val="1057980210"/>
          <w:placeholder>
            <w:docPart w:val="4FC93F04626141BF802422DC59CC1CA3"/>
          </w:placeholder>
          <w:temporary/>
          <w:showingPlcHdr/>
        </w:sdtPr>
        <w:sdtEndPr/>
        <w:sdtContent>
          <w:r w:rsidRPr="00353CB9">
            <w:rPr>
              <w:rFonts w:ascii="Arial" w:hAnsi="Arial" w:cs="Arial"/>
              <w:b/>
              <w:sz w:val="24"/>
              <w:szCs w:val="24"/>
            </w:rPr>
            <w:t>(imzalandığı yeri daxil edin)</w:t>
          </w:r>
        </w:sdtContent>
      </w:sdt>
      <w:r w:rsidRPr="00353CB9">
        <w:rPr>
          <w:rFonts w:ascii="Arial" w:hAnsi="Arial" w:cs="Arial"/>
          <w:sz w:val="24"/>
          <w:szCs w:val="24"/>
        </w:rPr>
        <w:t xml:space="preserve"> şəhərində/rayonunda bağlanmış </w:t>
      </w:r>
      <w:r w:rsidRPr="00353CB9">
        <w:rPr>
          <w:rFonts w:ascii="Arial" w:hAnsi="Arial" w:cs="Arial"/>
          <w:bCs/>
          <w:iCs/>
          <w:sz w:val="24"/>
          <w:szCs w:val="24"/>
        </w:rPr>
        <w:t xml:space="preserve">vergilər daxil </w:t>
      </w:r>
      <w:sdt>
        <w:sdtPr>
          <w:rPr>
            <w:rFonts w:ascii="Arial" w:hAnsi="Arial" w:cs="Arial"/>
            <w:b/>
            <w:sz w:val="24"/>
            <w:szCs w:val="24"/>
          </w:rPr>
          <w:id w:val="179784173"/>
          <w:placeholder>
            <w:docPart w:val="65E208A24A41427DB342A257433874E0"/>
          </w:placeholder>
          <w:temporary/>
          <w:showingPlcHdr/>
        </w:sdtPr>
        <w:sdtEndPr/>
        <w:sdtContent>
          <w:r w:rsidRPr="00353CB9">
            <w:rPr>
              <w:rFonts w:ascii="Arial" w:hAnsi="Arial" w:cs="Arial"/>
              <w:b/>
              <w:sz w:val="24"/>
              <w:szCs w:val="24"/>
            </w:rPr>
            <w:t>(məbləği rəqəmlə və sözlə daxil edin)</w:t>
          </w:r>
        </w:sdtContent>
      </w:sdt>
      <w:r w:rsidRPr="00353CB9">
        <w:rPr>
          <w:rFonts w:ascii="Arial" w:hAnsi="Arial" w:cs="Arial"/>
          <w:sz w:val="24"/>
          <w:szCs w:val="24"/>
        </w:rPr>
        <w:t xml:space="preserve"> məbləğli</w:t>
      </w:r>
      <w:r w:rsidRPr="00353CB9">
        <w:rPr>
          <w:rFonts w:ascii="Arial" w:hAnsi="Arial" w:cs="Arial"/>
          <w:bCs/>
          <w:iCs/>
          <w:sz w:val="24"/>
          <w:szCs w:val="24"/>
        </w:rPr>
        <w:t xml:space="preserve"> </w:t>
      </w:r>
      <w:r w:rsidRPr="00353CB9">
        <w:rPr>
          <w:rFonts w:ascii="Arial" w:hAnsi="Arial" w:cs="Arial"/>
          <w:sz w:val="24"/>
          <w:szCs w:val="24"/>
        </w:rPr>
        <w:t xml:space="preserve">Müqaviləyə əsasən bununla hazırkı Aktı tərtib edərək təsdiq edirik ki, Müqavilə </w:t>
      </w:r>
      <w:sdt>
        <w:sdtPr>
          <w:rPr>
            <w:rFonts w:ascii="Arial" w:hAnsi="Arial" w:cs="Arial"/>
            <w:b/>
            <w:sz w:val="24"/>
            <w:szCs w:val="24"/>
          </w:rPr>
          <w:id w:val="1479263182"/>
          <w:placeholder>
            <w:docPart w:val="13C2FF5258F04CDDA600431642AD2010"/>
          </w:placeholder>
          <w:temporary/>
          <w:showingPlcHdr/>
        </w:sdtPr>
        <w:sdtEndPr/>
        <w:sdtContent>
          <w:r w:rsidRPr="00353CB9">
            <w:rPr>
              <w:rFonts w:ascii="Arial" w:hAnsi="Arial" w:cs="Arial"/>
              <w:b/>
              <w:sz w:val="24"/>
              <w:szCs w:val="24"/>
            </w:rPr>
            <w:t>(icranın başlama və bitmə tarixlərini daxil edin)</w:t>
          </w:r>
        </w:sdtContent>
      </w:sdt>
      <w:r w:rsidRPr="00353CB9">
        <w:rPr>
          <w:rFonts w:ascii="Arial" w:hAnsi="Arial" w:cs="Arial"/>
          <w:sz w:val="24"/>
          <w:szCs w:val="24"/>
        </w:rPr>
        <w:t xml:space="preserve"> tarixlərində</w:t>
      </w:r>
      <w:r w:rsidRPr="00353CB9">
        <w:rPr>
          <w:rFonts w:ascii="Arial" w:hAnsi="Arial" w:cs="Arial"/>
          <w:b/>
          <w:sz w:val="24"/>
          <w:szCs w:val="24"/>
        </w:rPr>
        <w:t xml:space="preserve"> </w:t>
      </w:r>
      <w:r w:rsidRPr="00353CB9">
        <w:rPr>
          <w:rFonts w:ascii="Arial" w:hAnsi="Arial" w:cs="Arial"/>
          <w:sz w:val="24"/>
          <w:szCs w:val="24"/>
        </w:rPr>
        <w:t>icra edilmişdir.</w:t>
      </w:r>
    </w:p>
    <w:p w14:paraId="249CFBAD" w14:textId="77777777" w:rsidR="00EE4A66" w:rsidRPr="00353CB9" w:rsidRDefault="00EE4A66" w:rsidP="00EE4A66">
      <w:pPr>
        <w:spacing w:before="240" w:after="120" w:line="276" w:lineRule="auto"/>
        <w:ind w:firstLine="720"/>
        <w:jc w:val="both"/>
        <w:rPr>
          <w:rFonts w:ascii="Arial" w:eastAsia="Calibri" w:hAnsi="Arial" w:cs="Arial"/>
          <w:sz w:val="24"/>
          <w:szCs w:val="24"/>
        </w:rPr>
      </w:pPr>
      <w:r w:rsidRPr="00353CB9">
        <w:rPr>
          <w:rFonts w:ascii="Arial" w:eastAsia="Calibri" w:hAnsi="Arial" w:cs="Arial"/>
          <w:sz w:val="24"/>
          <w:szCs w:val="24"/>
        </w:rPr>
        <w:t xml:space="preserve">Müqavilə üzrə </w:t>
      </w:r>
      <w:sdt>
        <w:sdtPr>
          <w:rPr>
            <w:rFonts w:ascii="Arial" w:hAnsi="Arial" w:cs="Arial"/>
            <w:b/>
            <w:sz w:val="24"/>
            <w:szCs w:val="24"/>
          </w:rPr>
          <w:id w:val="580725959"/>
          <w:placeholder>
            <w:docPart w:val="746BBBEA61EF4B388EC9DF73345C296A"/>
          </w:placeholder>
          <w:temporary/>
          <w:showingPlcHdr/>
        </w:sdtPr>
        <w:sdtEndPr/>
        <w:sdtContent>
          <w:r w:rsidRPr="00353CB9">
            <w:rPr>
              <w:rFonts w:ascii="Arial" w:hAnsi="Arial" w:cs="Arial"/>
              <w:b/>
              <w:sz w:val="24"/>
              <w:szCs w:val="24"/>
            </w:rPr>
            <w:t>(zəmanət müddətini daxil edin)</w:t>
          </w:r>
        </w:sdtContent>
      </w:sdt>
      <w:r w:rsidRPr="00353CB9">
        <w:rPr>
          <w:rFonts w:ascii="Arial" w:eastAsia="Calibri" w:hAnsi="Arial" w:cs="Arial"/>
          <w:sz w:val="24"/>
          <w:szCs w:val="24"/>
        </w:rPr>
        <w:t xml:space="preserve"> Zəmanət müddətinin başlanğıc tarixi </w:t>
      </w:r>
      <w:sdt>
        <w:sdtPr>
          <w:rPr>
            <w:rFonts w:ascii="Arial" w:hAnsi="Arial" w:cs="Arial"/>
            <w:b/>
            <w:sz w:val="24"/>
            <w:szCs w:val="24"/>
          </w:rPr>
          <w:id w:val="469638567"/>
          <w:placeholder>
            <w:docPart w:val="844B2B2B2A1947A7862D881FA0625A2B"/>
          </w:placeholder>
          <w:temporary/>
          <w:showingPlcHdr/>
        </w:sdtPr>
        <w:sdtEndPr/>
        <w:sdtContent>
          <w:r w:rsidRPr="00353CB9">
            <w:rPr>
              <w:rFonts w:ascii="Arial" w:hAnsi="Arial" w:cs="Arial"/>
              <w:b/>
              <w:sz w:val="24"/>
              <w:szCs w:val="24"/>
            </w:rPr>
            <w:t>(tarixi gün, ay və il olaraq daxil edin)</w:t>
          </w:r>
        </w:sdtContent>
      </w:sdt>
      <w:r w:rsidRPr="00353CB9">
        <w:rPr>
          <w:rFonts w:ascii="Arial" w:eastAsia="Calibri" w:hAnsi="Arial" w:cs="Arial"/>
          <w:b/>
          <w:sz w:val="24"/>
          <w:szCs w:val="24"/>
        </w:rPr>
        <w:t xml:space="preserve"> il </w:t>
      </w:r>
      <w:r w:rsidRPr="00353CB9">
        <w:rPr>
          <w:rFonts w:ascii="Arial" w:eastAsia="Calibri" w:hAnsi="Arial" w:cs="Arial"/>
          <w:sz w:val="24"/>
          <w:szCs w:val="24"/>
        </w:rPr>
        <w:t>olaraq təsdiq edilir.</w:t>
      </w:r>
    </w:p>
    <w:p w14:paraId="356FD0E6" w14:textId="77777777" w:rsidR="00EE4A66" w:rsidRPr="00353CB9" w:rsidRDefault="00EE4A66" w:rsidP="00EE4A66">
      <w:pPr>
        <w:spacing w:before="240" w:after="0" w:line="276" w:lineRule="auto"/>
        <w:jc w:val="both"/>
        <w:rPr>
          <w:rFonts w:ascii="Arial" w:hAnsi="Arial" w:cs="Arial"/>
          <w:b/>
          <w:i/>
        </w:rPr>
      </w:pPr>
      <w:r w:rsidRPr="00353CB9">
        <w:rPr>
          <w:rFonts w:ascii="Arial" w:hAnsi="Arial" w:cs="Arial"/>
          <w:b/>
          <w:i/>
        </w:rPr>
        <w:t>Biz, aşağıda imza edənlər qeyd olunan məlumatların doğruluğunu imzamızla təsdiq edirik.</w:t>
      </w:r>
    </w:p>
    <w:p w14:paraId="1DADD21C" w14:textId="77777777" w:rsidR="00EE4A66" w:rsidRPr="00353CB9" w:rsidRDefault="00EE4A66" w:rsidP="00EE4A66">
      <w:pPr>
        <w:spacing w:after="120" w:line="276" w:lineRule="auto"/>
        <w:jc w:val="both"/>
        <w:rPr>
          <w:rFonts w:ascii="Arial" w:hAnsi="Arial" w:cs="Arial"/>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EE4A66" w:rsidRPr="00353CB9" w14:paraId="4AA5754F" w14:textId="77777777" w:rsidTr="000F528F">
        <w:trPr>
          <w:trHeight w:val="1804"/>
          <w:jc w:val="center"/>
        </w:trPr>
        <w:tc>
          <w:tcPr>
            <w:tcW w:w="4723" w:type="dxa"/>
          </w:tcPr>
          <w:p w14:paraId="30624BBF"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r w:rsidRPr="00353CB9">
              <w:rPr>
                <w:rFonts w:ascii="Arial" w:eastAsia="Times New Roman" w:hAnsi="Arial" w:cs="Arial"/>
                <w:lang w:eastAsia="ru-RU"/>
              </w:rPr>
              <w:t>SATINALAN TƏŞKİLATIN NÜMAYƏNDƏSİ</w:t>
            </w:r>
          </w:p>
          <w:p w14:paraId="4600B47B"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2418A136"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5FED55E1" w14:textId="77777777" w:rsidR="00EE4A66" w:rsidRPr="00353CB9" w:rsidRDefault="00EE4A66" w:rsidP="000F528F">
            <w:pPr>
              <w:spacing w:after="0" w:line="276" w:lineRule="auto"/>
              <w:jc w:val="center"/>
              <w:rPr>
                <w:rFonts w:ascii="Arial" w:eastAsia="Times New Roman" w:hAnsi="Arial" w:cs="Arial"/>
                <w:i/>
                <w:sz w:val="20"/>
                <w:lang w:eastAsia="ru-RU"/>
              </w:rPr>
            </w:pPr>
            <w:r w:rsidRPr="00353CB9">
              <w:rPr>
                <w:rFonts w:ascii="Arial" w:eastAsia="Times New Roman" w:hAnsi="Arial" w:cs="Arial"/>
                <w:i/>
                <w:sz w:val="20"/>
                <w:lang w:eastAsia="ru-RU"/>
              </w:rPr>
              <w:t>(imza)</w:t>
            </w:r>
          </w:p>
          <w:p w14:paraId="2F047A99" w14:textId="77777777" w:rsidR="00EE4A66" w:rsidRPr="00353CB9" w:rsidRDefault="008D1532" w:rsidP="000F528F">
            <w:pPr>
              <w:spacing w:after="0" w:line="276" w:lineRule="auto"/>
              <w:jc w:val="center"/>
              <w:rPr>
                <w:rFonts w:ascii="Arial" w:eastAsia="Times New Roman" w:hAnsi="Arial" w:cs="Arial"/>
                <w:u w:val="single"/>
                <w:lang w:eastAsia="ru-RU"/>
              </w:rPr>
            </w:pPr>
            <w:sdt>
              <w:sdtPr>
                <w:rPr>
                  <w:rFonts w:ascii="Arial" w:hAnsi="Arial" w:cs="Arial"/>
                  <w:b/>
                  <w:sz w:val="24"/>
                  <w:szCs w:val="24"/>
                </w:rPr>
                <w:id w:val="967238893"/>
                <w:placeholder>
                  <w:docPart w:val="AAF6FCB88131484586DCA2FC9AF056DB"/>
                </w:placeholder>
                <w:temporary/>
                <w:showingPlcHdr/>
              </w:sdtPr>
              <w:sdtEndPr/>
              <w:sdtContent>
                <w:r w:rsidR="00EE4A66" w:rsidRPr="00353CB9">
                  <w:rPr>
                    <w:rFonts w:ascii="Arial" w:hAnsi="Arial" w:cs="Arial"/>
                    <w:b/>
                    <w:sz w:val="24"/>
                    <w:szCs w:val="24"/>
                  </w:rPr>
                  <w:t>(satınalan təşkilatın nümayəndəsinin vəzifəsi, soyadı və adı)</w:t>
                </w:r>
              </w:sdtContent>
            </w:sdt>
          </w:p>
        </w:tc>
        <w:tc>
          <w:tcPr>
            <w:tcW w:w="4541" w:type="dxa"/>
          </w:tcPr>
          <w:p w14:paraId="59DFFB99" w14:textId="77777777" w:rsidR="00EE4A66" w:rsidRPr="00353CB9" w:rsidRDefault="00EE4A66" w:rsidP="000F528F">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TƏCHİZATÇININ NÜMAYƏNDƏSİ</w:t>
            </w:r>
          </w:p>
          <w:p w14:paraId="00C40962"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7BA89E2F"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0EC96A03" w14:textId="77777777" w:rsidR="00EE4A66" w:rsidRPr="00353CB9" w:rsidRDefault="00EE4A66" w:rsidP="000F528F">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(imza)</w:t>
            </w:r>
          </w:p>
          <w:p w14:paraId="5FF4BA8C" w14:textId="77777777" w:rsidR="00EE4A66" w:rsidRPr="00353CB9" w:rsidRDefault="008D1532" w:rsidP="000F528F">
            <w:pPr>
              <w:spacing w:after="0" w:line="276" w:lineRule="auto"/>
              <w:jc w:val="center"/>
              <w:rPr>
                <w:rFonts w:ascii="Arial" w:eastAsia="Times New Roman" w:hAnsi="Arial" w:cs="Arial"/>
                <w:lang w:eastAsia="ru-RU"/>
              </w:rPr>
            </w:pPr>
            <w:sdt>
              <w:sdtPr>
                <w:rPr>
                  <w:rFonts w:ascii="Arial" w:hAnsi="Arial" w:cs="Arial"/>
                  <w:b/>
                  <w:sz w:val="24"/>
                  <w:szCs w:val="24"/>
                </w:rPr>
                <w:id w:val="-1111821119"/>
                <w:placeholder>
                  <w:docPart w:val="842DD27093B54872BBB6092DD983FDB0"/>
                </w:placeholder>
                <w:temporary/>
                <w:showingPlcHdr/>
              </w:sdtPr>
              <w:sdtEndPr/>
              <w:sdtContent>
                <w:r w:rsidR="00EE4A66" w:rsidRPr="00353CB9">
                  <w:rPr>
                    <w:rFonts w:ascii="Arial" w:hAnsi="Arial" w:cs="Arial"/>
                    <w:b/>
                    <w:sz w:val="24"/>
                    <w:szCs w:val="24"/>
                  </w:rPr>
                  <w:t>(təchizatçının nümayəndəsinin vəzifəsi, soyadı və adı)</w:t>
                </w:r>
              </w:sdtContent>
            </w:sdt>
          </w:p>
        </w:tc>
      </w:tr>
    </w:tbl>
    <w:p w14:paraId="4892397B" w14:textId="77777777" w:rsidR="00EE4A66" w:rsidRPr="00353CB9" w:rsidRDefault="00EE4A66" w:rsidP="00EE4A66">
      <w:pPr>
        <w:spacing w:after="120" w:line="276" w:lineRule="auto"/>
        <w:jc w:val="both"/>
        <w:rPr>
          <w:rFonts w:ascii="Arial" w:hAnsi="Arial" w:cs="Arial"/>
          <w:lang w:eastAsia="ru-RU"/>
        </w:rPr>
      </w:pPr>
    </w:p>
    <w:p w14:paraId="2CB3FF19" w14:textId="77777777" w:rsidR="00EE4A66" w:rsidRPr="00353CB9" w:rsidRDefault="00EE4A66" w:rsidP="00EE4A66">
      <w:pPr>
        <w:spacing w:after="120" w:line="276" w:lineRule="auto"/>
        <w:jc w:val="both"/>
        <w:rPr>
          <w:rFonts w:ascii="Arial" w:hAnsi="Arial" w:cs="Arial"/>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EE4A66" w:rsidRPr="00353CB9" w14:paraId="2735E9E9" w14:textId="77777777" w:rsidTr="000F528F">
        <w:trPr>
          <w:trHeight w:val="2132"/>
          <w:jc w:val="center"/>
        </w:trPr>
        <w:tc>
          <w:tcPr>
            <w:tcW w:w="4723" w:type="dxa"/>
          </w:tcPr>
          <w:p w14:paraId="104E2CA4"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r w:rsidRPr="00353CB9">
              <w:rPr>
                <w:rFonts w:ascii="Arial" w:eastAsia="Times New Roman" w:hAnsi="Arial" w:cs="Arial"/>
                <w:lang w:eastAsia="ru-RU"/>
              </w:rPr>
              <w:t>SATINALAN TƏŞKİLATIN SƏLAHİYYƏTLİ ŞƏXSİ</w:t>
            </w:r>
          </w:p>
          <w:p w14:paraId="221338CA"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56767379"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1938DDD9"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35A38F18" w14:textId="77777777" w:rsidR="00EE4A66" w:rsidRPr="00353CB9" w:rsidRDefault="00EE4A66" w:rsidP="000F528F">
            <w:pPr>
              <w:spacing w:after="0" w:line="276" w:lineRule="auto"/>
              <w:jc w:val="center"/>
              <w:rPr>
                <w:rFonts w:ascii="Arial" w:eastAsia="Times New Roman" w:hAnsi="Arial" w:cs="Arial"/>
                <w:i/>
                <w:sz w:val="20"/>
                <w:lang w:eastAsia="ru-RU"/>
              </w:rPr>
            </w:pPr>
            <w:r w:rsidRPr="00353CB9">
              <w:rPr>
                <w:rFonts w:ascii="Arial" w:eastAsia="Times New Roman" w:hAnsi="Arial" w:cs="Arial"/>
                <w:i/>
                <w:sz w:val="20"/>
                <w:lang w:eastAsia="ru-RU"/>
              </w:rPr>
              <w:t>(imza və möhür)</w:t>
            </w:r>
          </w:p>
          <w:p w14:paraId="5EB56D93" w14:textId="77777777" w:rsidR="00EE4A66" w:rsidRPr="00353CB9" w:rsidRDefault="008D1532" w:rsidP="000F528F">
            <w:pPr>
              <w:spacing w:after="0" w:line="276" w:lineRule="auto"/>
              <w:jc w:val="center"/>
              <w:rPr>
                <w:rFonts w:ascii="Arial" w:eastAsia="Times New Roman" w:hAnsi="Arial" w:cs="Arial"/>
                <w:u w:val="single"/>
                <w:lang w:eastAsia="ru-RU"/>
              </w:rPr>
            </w:pPr>
            <w:sdt>
              <w:sdtPr>
                <w:rPr>
                  <w:rFonts w:ascii="Arial" w:hAnsi="Arial" w:cs="Arial"/>
                  <w:b/>
                  <w:sz w:val="24"/>
                  <w:szCs w:val="24"/>
                </w:rPr>
                <w:id w:val="-256440165"/>
                <w:placeholder>
                  <w:docPart w:val="ECC6DFDF61384461B59812E3C0747E47"/>
                </w:placeholder>
                <w:temporary/>
                <w:showingPlcHdr/>
              </w:sdtPr>
              <w:sdtEndPr/>
              <w:sdtContent>
                <w:r w:rsidR="00EE4A66" w:rsidRPr="00353CB9">
                  <w:rPr>
                    <w:rFonts w:ascii="Arial" w:hAnsi="Arial" w:cs="Arial"/>
                    <w:b/>
                    <w:sz w:val="24"/>
                    <w:szCs w:val="24"/>
                  </w:rPr>
                  <w:t>(satınalan təşkilatın səlahiyyətli şəxsinin vəzifəsi, soyadı və adı)</w:t>
                </w:r>
              </w:sdtContent>
            </w:sdt>
          </w:p>
        </w:tc>
        <w:tc>
          <w:tcPr>
            <w:tcW w:w="4541" w:type="dxa"/>
          </w:tcPr>
          <w:p w14:paraId="713982C8" w14:textId="77777777" w:rsidR="00EE4A66" w:rsidRPr="00353CB9" w:rsidRDefault="00EE4A66" w:rsidP="000F528F">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TƏCHİZATÇININ SƏLAHİYYƏTLİ ŞƏXSİ</w:t>
            </w:r>
          </w:p>
          <w:p w14:paraId="465B1F74" w14:textId="77777777" w:rsidR="00EE4A66" w:rsidRPr="00353CB9" w:rsidRDefault="00EE4A66" w:rsidP="000F528F">
            <w:pPr>
              <w:spacing w:after="0" w:line="276" w:lineRule="auto"/>
              <w:ind w:right="-239"/>
              <w:jc w:val="center"/>
              <w:rPr>
                <w:rFonts w:ascii="Arial" w:eastAsia="Times New Roman" w:hAnsi="Arial" w:cs="Arial"/>
                <w:lang w:eastAsia="ru-RU"/>
              </w:rPr>
            </w:pPr>
          </w:p>
          <w:p w14:paraId="30D27517"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14E2C5EE"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5ACFF561" w14:textId="77777777" w:rsidR="00EE4A66" w:rsidRPr="00353CB9" w:rsidRDefault="00EE4A66" w:rsidP="000F528F">
            <w:pPr>
              <w:spacing w:after="0" w:line="276" w:lineRule="auto"/>
              <w:jc w:val="center"/>
              <w:rPr>
                <w:rFonts w:ascii="Arial" w:eastAsia="Times New Roman" w:hAnsi="Arial" w:cs="Arial"/>
                <w:i/>
                <w:lang w:eastAsia="ru-RU"/>
              </w:rPr>
            </w:pPr>
            <w:r w:rsidRPr="00353CB9">
              <w:rPr>
                <w:rFonts w:ascii="Arial" w:eastAsia="Times New Roman" w:hAnsi="Arial" w:cs="Arial"/>
                <w:i/>
                <w:sz w:val="20"/>
                <w:lang w:eastAsia="ru-RU"/>
              </w:rPr>
              <w:t>(imza və möhür)</w:t>
            </w:r>
          </w:p>
          <w:p w14:paraId="770573BC" w14:textId="77777777" w:rsidR="00EE4A66" w:rsidRPr="00353CB9" w:rsidRDefault="008D1532" w:rsidP="000F528F">
            <w:pPr>
              <w:spacing w:after="0" w:line="276" w:lineRule="auto"/>
              <w:jc w:val="center"/>
              <w:rPr>
                <w:rFonts w:ascii="Arial" w:eastAsia="Times New Roman" w:hAnsi="Arial" w:cs="Arial"/>
                <w:u w:val="single"/>
                <w:lang w:eastAsia="ru-RU"/>
              </w:rPr>
            </w:pPr>
            <w:sdt>
              <w:sdtPr>
                <w:rPr>
                  <w:rFonts w:ascii="Arial" w:hAnsi="Arial" w:cs="Arial"/>
                  <w:b/>
                  <w:sz w:val="24"/>
                  <w:szCs w:val="24"/>
                </w:rPr>
                <w:id w:val="1944176401"/>
                <w:placeholder>
                  <w:docPart w:val="6DEB3CF0DC464A8999718B79067D4FF8"/>
                </w:placeholder>
                <w:temporary/>
                <w:showingPlcHdr/>
              </w:sdtPr>
              <w:sdtEndPr/>
              <w:sdtContent>
                <w:r w:rsidR="00EE4A66" w:rsidRPr="00353CB9">
                  <w:rPr>
                    <w:rFonts w:ascii="Arial" w:hAnsi="Arial" w:cs="Arial"/>
                    <w:b/>
                    <w:sz w:val="24"/>
                    <w:szCs w:val="24"/>
                  </w:rPr>
                  <w:t>(təchizatçının səlahiyyətli şəxsinin vəzifəsi, soyadı və adı)</w:t>
                </w:r>
              </w:sdtContent>
            </w:sdt>
          </w:p>
        </w:tc>
      </w:tr>
    </w:tbl>
    <w:p w14:paraId="5A5B57CD" w14:textId="77777777" w:rsidR="00EE4A66" w:rsidRPr="00353CB9" w:rsidRDefault="00EE4A66" w:rsidP="00EE4A66">
      <w:pPr>
        <w:spacing w:line="276" w:lineRule="auto"/>
        <w:rPr>
          <w:rFonts w:ascii="Arial" w:hAnsi="Arial" w:cs="Arial"/>
          <w:sz w:val="8"/>
          <w:szCs w:val="8"/>
        </w:rPr>
      </w:pPr>
      <w:r w:rsidRPr="00353CB9">
        <w:rPr>
          <w:rFonts w:ascii="Arial" w:hAnsi="Arial" w:cs="Arial"/>
          <w:sz w:val="8"/>
          <w:szCs w:val="8"/>
        </w:rPr>
        <w:br w:type="page"/>
      </w:r>
    </w:p>
    <w:p w14:paraId="7D442A3C" w14:textId="77777777" w:rsidR="00EE4A66" w:rsidRPr="00353CB9" w:rsidRDefault="00EE4A66" w:rsidP="00EE4A66">
      <w:pPr>
        <w:spacing w:after="0" w:line="276" w:lineRule="auto"/>
        <w:ind w:right="-180" w:firstLine="4410"/>
        <w:jc w:val="center"/>
        <w:rPr>
          <w:rFonts w:ascii="Arial" w:eastAsia="Times New Roman" w:hAnsi="Arial" w:cs="Arial"/>
          <w:iCs/>
          <w:color w:val="000000"/>
          <w:sz w:val="24"/>
          <w:szCs w:val="24"/>
        </w:rPr>
      </w:pPr>
      <w:r w:rsidRPr="00353CB9">
        <w:rPr>
          <w:rFonts w:ascii="Arial" w:hAnsi="Arial" w:cs="Arial"/>
          <w:iCs/>
          <w:sz w:val="24"/>
          <w:szCs w:val="24"/>
          <w:shd w:val="clear" w:color="auto" w:fill="FFFFFF"/>
        </w:rPr>
        <w:lastRenderedPageBreak/>
        <w:t>“Mallar</w:t>
      </w:r>
      <w:r w:rsidRPr="00353CB9">
        <w:rPr>
          <w:rFonts w:ascii="Arial" w:eastAsia="Times New Roman" w:hAnsi="Arial" w:cs="Arial"/>
          <w:iCs/>
          <w:color w:val="000000"/>
          <w:sz w:val="24"/>
          <w:szCs w:val="24"/>
        </w:rPr>
        <w:t xml:space="preserve"> üzrə satınalma müqaviləsinin</w:t>
      </w:r>
    </w:p>
    <w:p w14:paraId="3B154D0A" w14:textId="77777777" w:rsidR="00EE4A66" w:rsidRPr="00353CB9" w:rsidRDefault="00EE4A66" w:rsidP="00EE4A66">
      <w:pPr>
        <w:spacing w:after="0" w:line="276" w:lineRule="auto"/>
        <w:ind w:right="-180" w:firstLine="4410"/>
        <w:jc w:val="center"/>
        <w:rPr>
          <w:rFonts w:ascii="Arial" w:hAnsi="Arial" w:cs="Arial"/>
          <w:iCs/>
          <w:sz w:val="24"/>
          <w:szCs w:val="24"/>
          <w:shd w:val="clear" w:color="auto" w:fill="FFFFFF"/>
        </w:rPr>
      </w:pPr>
      <w:r w:rsidRPr="00353CB9">
        <w:rPr>
          <w:rFonts w:ascii="Arial" w:eastAsia="Times New Roman" w:hAnsi="Arial" w:cs="Arial"/>
          <w:iCs/>
          <w:color w:val="000000"/>
          <w:sz w:val="24"/>
          <w:szCs w:val="24"/>
        </w:rPr>
        <w:t>nümunəvi forması</w:t>
      </w:r>
      <w:r w:rsidRPr="00353CB9">
        <w:rPr>
          <w:rFonts w:ascii="Arial" w:hAnsi="Arial" w:cs="Arial"/>
          <w:iCs/>
          <w:sz w:val="24"/>
          <w:szCs w:val="24"/>
          <w:shd w:val="clear" w:color="auto" w:fill="FFFFFF"/>
        </w:rPr>
        <w:t>”na</w:t>
      </w:r>
    </w:p>
    <w:p w14:paraId="3B393B3F" w14:textId="77777777" w:rsidR="00EE4A66" w:rsidRPr="00353CB9" w:rsidRDefault="00EE4A66" w:rsidP="00EE4A66">
      <w:pPr>
        <w:spacing w:after="0" w:line="276" w:lineRule="auto"/>
        <w:ind w:right="-180" w:firstLine="4410"/>
        <w:jc w:val="center"/>
        <w:rPr>
          <w:rFonts w:ascii="Arial" w:hAnsi="Arial" w:cs="Arial"/>
          <w:b/>
          <w:bCs/>
          <w:iCs/>
          <w:sz w:val="24"/>
          <w:szCs w:val="24"/>
          <w:shd w:val="clear" w:color="auto" w:fill="FFFFFF"/>
        </w:rPr>
      </w:pPr>
      <w:r w:rsidRPr="00353CB9">
        <w:rPr>
          <w:rFonts w:ascii="Arial" w:hAnsi="Arial" w:cs="Arial"/>
          <w:b/>
          <w:bCs/>
          <w:iCs/>
          <w:sz w:val="24"/>
          <w:szCs w:val="24"/>
          <w:shd w:val="clear" w:color="auto" w:fill="FFFFFF"/>
        </w:rPr>
        <w:t>6 nömrəli əlavə</w:t>
      </w:r>
    </w:p>
    <w:p w14:paraId="1DA2A5B9" w14:textId="77777777" w:rsidR="00EE4A66" w:rsidRPr="00353CB9" w:rsidRDefault="00EE4A66" w:rsidP="00EE4A66">
      <w:pPr>
        <w:spacing w:after="60" w:line="276" w:lineRule="auto"/>
        <w:jc w:val="both"/>
        <w:rPr>
          <w:rFonts w:ascii="Arial" w:eastAsia="Calibri" w:hAnsi="Arial" w:cs="Arial"/>
          <w:b/>
          <w:sz w:val="26"/>
          <w:szCs w:val="26"/>
        </w:rPr>
      </w:pPr>
    </w:p>
    <w:p w14:paraId="03BC68C7" w14:textId="77777777" w:rsidR="00EE4A66" w:rsidRPr="00353CB9" w:rsidRDefault="00EE4A66" w:rsidP="007E6F6B">
      <w:pPr>
        <w:pStyle w:val="ListParagraph"/>
        <w:keepNext/>
        <w:keepLines/>
        <w:numPr>
          <w:ilvl w:val="0"/>
          <w:numId w:val="56"/>
        </w:numPr>
        <w:spacing w:before="120" w:after="240" w:line="276" w:lineRule="auto"/>
        <w:ind w:left="-426" w:hanging="357"/>
        <w:contextualSpacing w:val="0"/>
        <w:jc w:val="center"/>
        <w:outlineLvl w:val="1"/>
        <w:rPr>
          <w:rFonts w:ascii="Arial" w:eastAsia="Calibri" w:hAnsi="Arial" w:cs="Arial"/>
          <w:b/>
          <w:sz w:val="26"/>
          <w:szCs w:val="26"/>
        </w:rPr>
      </w:pPr>
      <w:bookmarkStart w:id="504" w:name="_Toc157179108"/>
      <w:r w:rsidRPr="00353CB9">
        <w:rPr>
          <w:rFonts w:ascii="Arial" w:eastAsia="Calibri" w:hAnsi="Arial" w:cs="Arial"/>
          <w:b/>
          <w:sz w:val="26"/>
          <w:szCs w:val="26"/>
        </w:rPr>
        <w:t>Yekun t</w:t>
      </w:r>
      <w:r w:rsidRPr="00353CB9">
        <w:rPr>
          <w:rFonts w:ascii="Arial" w:hAnsi="Arial" w:cs="Arial"/>
          <w:b/>
          <w:sz w:val="26"/>
          <w:szCs w:val="26"/>
        </w:rPr>
        <w:t>əhvil</w:t>
      </w:r>
      <w:r w:rsidRPr="00353CB9">
        <w:rPr>
          <w:rFonts w:ascii="Arial" w:eastAsia="Calibri" w:hAnsi="Arial" w:cs="Arial"/>
          <w:b/>
          <w:sz w:val="26"/>
          <w:szCs w:val="26"/>
        </w:rPr>
        <w:t>-təslim aktı</w:t>
      </w:r>
      <w:bookmarkEnd w:id="504"/>
    </w:p>
    <w:p w14:paraId="6E0C411A" w14:textId="053EA93C" w:rsidR="00EE4A66" w:rsidRPr="00353CB9" w:rsidRDefault="00EE4A66" w:rsidP="00EE4A66">
      <w:pPr>
        <w:widowControl w:val="0"/>
        <w:spacing w:before="240" w:after="120" w:line="276" w:lineRule="auto"/>
        <w:ind w:firstLine="720"/>
        <w:jc w:val="both"/>
        <w:rPr>
          <w:rFonts w:ascii="Arial" w:hAnsi="Arial" w:cs="Arial"/>
        </w:rPr>
      </w:pPr>
      <w:r w:rsidRPr="00353CB9">
        <w:rPr>
          <w:rFonts w:ascii="Arial" w:hAnsi="Arial" w:cs="Arial"/>
          <w:sz w:val="24"/>
          <w:lang w:eastAsia="ru-RU"/>
        </w:rPr>
        <w:t xml:space="preserve">Biz, </w:t>
      </w:r>
      <w:r w:rsidRPr="00353CB9">
        <w:rPr>
          <w:rFonts w:ascii="Arial" w:hAnsi="Arial" w:cs="Arial"/>
          <w:sz w:val="24"/>
          <w:szCs w:val="24"/>
          <w:lang w:eastAsia="it-IT"/>
        </w:rPr>
        <w:t>aşağıda</w:t>
      </w:r>
      <w:r w:rsidRPr="00353CB9">
        <w:rPr>
          <w:rFonts w:ascii="Arial" w:hAnsi="Arial" w:cs="Arial"/>
          <w:sz w:val="24"/>
          <w:szCs w:val="24"/>
          <w:lang w:eastAsia="ru-RU"/>
        </w:rPr>
        <w:t xml:space="preserve"> imza edənlər </w:t>
      </w:r>
      <w:r w:rsidRPr="00353CB9">
        <w:rPr>
          <w:rFonts w:ascii="Arial" w:hAnsi="Arial" w:cs="Arial"/>
          <w:sz w:val="24"/>
          <w:szCs w:val="24"/>
        </w:rPr>
        <w:t xml:space="preserve">bir tərəfdən, Azərbaycan Respublikasının qanunvericiliyinə əsasən təsis edilmiş, hüquqi ünvanı </w:t>
      </w:r>
      <w:r w:rsidRPr="00317728">
        <w:rPr>
          <w:rFonts w:ascii="Arial" w:hAnsi="Arial" w:cs="Arial"/>
          <w:bCs/>
          <w:sz w:val="24"/>
          <w:szCs w:val="24"/>
        </w:rPr>
        <w:t>Əlibəy Hüseynzadə</w:t>
      </w:r>
      <w:r>
        <w:rPr>
          <w:rFonts w:ascii="Arial" w:hAnsi="Arial" w:cs="Arial"/>
          <w:bCs/>
          <w:sz w:val="24"/>
          <w:szCs w:val="24"/>
        </w:rPr>
        <w:t xml:space="preserve"> küçəsi </w:t>
      </w:r>
      <w:r w:rsidRPr="00317728">
        <w:rPr>
          <w:rFonts w:ascii="Arial" w:hAnsi="Arial" w:cs="Arial"/>
          <w:bCs/>
          <w:sz w:val="24"/>
          <w:szCs w:val="24"/>
        </w:rPr>
        <w:t>74</w:t>
      </w:r>
      <w:r w:rsidRPr="00353CB9">
        <w:rPr>
          <w:rFonts w:ascii="Arial" w:hAnsi="Arial" w:cs="Arial"/>
          <w:sz w:val="24"/>
          <w:szCs w:val="24"/>
        </w:rPr>
        <w:t xml:space="preserve"> olan nizamnamə əsasında fəaliyyət göstərən </w:t>
      </w:r>
      <w:r w:rsidRPr="00317728">
        <w:rPr>
          <w:rFonts w:ascii="Arial" w:hAnsi="Arial" w:cs="Arial"/>
          <w:bCs/>
          <w:sz w:val="24"/>
          <w:szCs w:val="24"/>
        </w:rPr>
        <w:t>İdarə Heyətinin sədri vəzifəsini müvəqqəti icra edən Elxan Faiq oğlu Əzizov</w:t>
      </w:r>
      <w:r w:rsidRPr="00353CB9">
        <w:rPr>
          <w:rFonts w:ascii="Arial" w:hAnsi="Arial" w:cs="Arial"/>
          <w:sz w:val="24"/>
          <w:szCs w:val="24"/>
        </w:rPr>
        <w:t xml:space="preserve"> şəxsində təmsil olunan və bundan sonra </w:t>
      </w:r>
      <w:r w:rsidRPr="00353CB9">
        <w:rPr>
          <w:rFonts w:ascii="Arial" w:hAnsi="Arial" w:cs="Arial"/>
          <w:i/>
          <w:sz w:val="24"/>
          <w:szCs w:val="24"/>
        </w:rPr>
        <w:t>Satınalan təşkilat</w:t>
      </w:r>
      <w:r w:rsidRPr="00353CB9">
        <w:rPr>
          <w:rFonts w:ascii="Arial" w:hAnsi="Arial" w:cs="Arial"/>
          <w:sz w:val="24"/>
          <w:szCs w:val="24"/>
        </w:rPr>
        <w:t xml:space="preserve"> adlanacaq </w:t>
      </w:r>
      <w:sdt>
        <w:sdtPr>
          <w:rPr>
            <w:rFonts w:ascii="Arial" w:hAnsi="Arial" w:cs="Arial"/>
            <w:bCs/>
            <w:sz w:val="24"/>
            <w:szCs w:val="24"/>
          </w:rPr>
          <w:alias w:val="Satınalan təşkilat"/>
          <w:tag w:val=""/>
          <w:id w:val="187952606"/>
          <w:placeholder>
            <w:docPart w:val="B68951654C424BF98EBA1934DDBB509F"/>
          </w:placeholder>
          <w:dataBinding w:prefixMappings="xmlns:ns0='http://schemas.openxmlformats.org/officeDocument/2006/extended-properties' " w:xpath="/ns0:Properties[1]/ns0:Company[1]" w:storeItemID="{6668398D-A668-4E3E-A5EB-62B293D839F1}"/>
          <w:text/>
        </w:sdtPr>
        <w:sdtEndPr/>
        <w:sdtContent>
          <w:r>
            <w:rPr>
              <w:rFonts w:ascii="Arial" w:hAnsi="Arial" w:cs="Arial"/>
              <w:bCs/>
              <w:sz w:val="24"/>
              <w:szCs w:val="24"/>
            </w:rPr>
            <w:t>“AZƏRBAYCAN NƏQLİYYAT VƏ KOMMUNİKASİYA HOLDİNQİ (AZCON)”PUBLİK HÜQUQİ ŞƏXS</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alias w:val="Satınalan VÖEN"/>
          <w:tag w:val="Satınalan VÖEN"/>
          <w:id w:val="-681201852"/>
          <w:placeholder>
            <w:docPart w:val="D06D09AAAB794A7A89503BF8B85946CC"/>
          </w:placeholder>
        </w:sdtPr>
        <w:sdtEndPr>
          <w:rPr>
            <w:b w:val="0"/>
            <w:bCs/>
          </w:rPr>
        </w:sdtEndPr>
        <w:sdtContent>
          <w:r w:rsidRPr="00A4472F">
            <w:rPr>
              <w:rFonts w:ascii="Arial" w:hAnsi="Arial" w:cs="Arial"/>
              <w:bCs/>
              <w:sz w:val="24"/>
              <w:szCs w:val="24"/>
            </w:rPr>
            <w:t>1407118541</w:t>
          </w:r>
        </w:sdtContent>
      </w:sdt>
      <w:r w:rsidRPr="00353CB9">
        <w:rPr>
          <w:rFonts w:ascii="Arial" w:hAnsi="Arial" w:cs="Arial"/>
          <w:sz w:val="24"/>
          <w:szCs w:val="24"/>
        </w:rPr>
        <w:t xml:space="preserve">) və digər tərəfdən </w:t>
      </w:r>
      <w:sdt>
        <w:sdtPr>
          <w:rPr>
            <w:rFonts w:ascii="Arial" w:hAnsi="Arial" w:cs="Arial"/>
            <w:b/>
            <w:sz w:val="24"/>
            <w:szCs w:val="24"/>
          </w:rPr>
          <w:id w:val="1795174326"/>
          <w:placeholder>
            <w:docPart w:val="74C9A9ACD3B04A538C8C3DAE16934168"/>
          </w:placeholder>
          <w:temporary/>
          <w:showingPlcHdr/>
        </w:sdtPr>
        <w:sdtEndPr/>
        <w:sdtContent>
          <w:r w:rsidRPr="00353CB9">
            <w:rPr>
              <w:rFonts w:ascii="Arial" w:hAnsi="Arial" w:cs="Arial"/>
              <w:b/>
              <w:sz w:val="24"/>
              <w:szCs w:val="24"/>
            </w:rPr>
            <w:t>(təchizatçının qeydiyyat ölkəsini daxil edin)</w:t>
          </w:r>
        </w:sdtContent>
      </w:sdt>
      <w:r w:rsidRPr="00353CB9">
        <w:rPr>
          <w:rFonts w:ascii="Arial" w:hAnsi="Arial" w:cs="Arial"/>
          <w:sz w:val="24"/>
          <w:szCs w:val="24"/>
        </w:rPr>
        <w:t xml:space="preserve"> qanunvericiliyinə əsasən təsis edilmiş, hüquqi ünvanı </w:t>
      </w:r>
      <w:sdt>
        <w:sdtPr>
          <w:rPr>
            <w:rFonts w:ascii="Arial" w:hAnsi="Arial" w:cs="Arial"/>
            <w:b/>
            <w:sz w:val="24"/>
            <w:szCs w:val="24"/>
          </w:rPr>
          <w:id w:val="-1486467847"/>
          <w:placeholder>
            <w:docPart w:val="4FF0E33F7C71429EAE9FCC58C407D82B"/>
          </w:placeholder>
          <w:temporary/>
          <w:showingPlcHdr/>
        </w:sdtPr>
        <w:sdtEndPr/>
        <w:sdtContent>
          <w:r w:rsidRPr="00353CB9">
            <w:rPr>
              <w:rFonts w:ascii="Arial" w:hAnsi="Arial" w:cs="Arial"/>
              <w:b/>
              <w:sz w:val="24"/>
              <w:szCs w:val="24"/>
            </w:rPr>
            <w:t>(təchizatçının ünvanını daxil edin)</w:t>
          </w:r>
        </w:sdtContent>
      </w:sdt>
      <w:r w:rsidRPr="00353CB9">
        <w:rPr>
          <w:rFonts w:ascii="Arial" w:hAnsi="Arial" w:cs="Arial"/>
          <w:sz w:val="24"/>
          <w:szCs w:val="24"/>
        </w:rPr>
        <w:t xml:space="preserve"> olan, olan nizamnamə əsasında fəaliyyət göstərən </w:t>
      </w:r>
      <w:sdt>
        <w:sdtPr>
          <w:rPr>
            <w:rFonts w:ascii="Arial" w:hAnsi="Arial" w:cs="Arial"/>
            <w:b/>
            <w:sz w:val="24"/>
            <w:szCs w:val="24"/>
          </w:rPr>
          <w:id w:val="1383133213"/>
          <w:placeholder>
            <w:docPart w:val="4300F2B4908541F58DF71C0641828C45"/>
          </w:placeholder>
          <w:temporary/>
          <w:showingPlcHdr/>
        </w:sdtPr>
        <w:sdtEndPr/>
        <w:sdtContent>
          <w:r w:rsidRPr="00353CB9">
            <w:rPr>
              <w:rFonts w:ascii="Arial" w:hAnsi="Arial" w:cs="Arial"/>
              <w:b/>
              <w:sz w:val="24"/>
              <w:szCs w:val="24"/>
            </w:rPr>
            <w:t>(təchizatçının səlahiyyətli şəxsinin vəzifəsi, soyadı, adı və atasının adı)</w:t>
          </w:r>
        </w:sdtContent>
      </w:sdt>
      <w:r w:rsidRPr="00353CB9">
        <w:rPr>
          <w:rFonts w:ascii="Arial" w:hAnsi="Arial" w:cs="Arial"/>
          <w:sz w:val="24"/>
          <w:szCs w:val="24"/>
        </w:rPr>
        <w:t xml:space="preserve"> şəxsində təmsil olunan və bundan sonra </w:t>
      </w:r>
      <w:r w:rsidRPr="00353CB9">
        <w:rPr>
          <w:rFonts w:ascii="Arial" w:hAnsi="Arial" w:cs="Arial"/>
          <w:i/>
          <w:sz w:val="24"/>
          <w:szCs w:val="24"/>
        </w:rPr>
        <w:t>Təchizatçı</w:t>
      </w:r>
      <w:r w:rsidRPr="00353CB9">
        <w:rPr>
          <w:rFonts w:ascii="Arial" w:hAnsi="Arial" w:cs="Arial"/>
          <w:sz w:val="24"/>
          <w:szCs w:val="24"/>
        </w:rPr>
        <w:t xml:space="preserve"> adlanacaq </w:t>
      </w:r>
      <w:sdt>
        <w:sdtPr>
          <w:rPr>
            <w:rFonts w:ascii="Arial" w:hAnsi="Arial" w:cs="Arial"/>
            <w:sz w:val="24"/>
            <w:szCs w:val="24"/>
          </w:rPr>
          <w:alias w:val="Təchizatçının adı"/>
          <w:tag w:val=""/>
          <w:id w:val="146638270"/>
          <w:placeholder>
            <w:docPart w:val="5AFB364877F44016BF215300A3CC2966"/>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sz w:val="24"/>
              <w:szCs w:val="24"/>
            </w:rPr>
            <w:t>(təchizatçının adını daxil edin)</w:t>
          </w:r>
        </w:sdtContent>
      </w:sdt>
      <w:r w:rsidRPr="00353CB9">
        <w:rPr>
          <w:rFonts w:ascii="Arial" w:hAnsi="Arial" w:cs="Arial"/>
          <w:sz w:val="24"/>
          <w:szCs w:val="24"/>
        </w:rPr>
        <w:t xml:space="preserve"> (VÖEN:</w:t>
      </w:r>
      <w:r w:rsidRPr="00353CB9">
        <w:rPr>
          <w:rFonts w:ascii="Arial" w:hAnsi="Arial" w:cs="Arial"/>
          <w:b/>
          <w:sz w:val="24"/>
          <w:szCs w:val="24"/>
        </w:rPr>
        <w:t xml:space="preserve"> </w:t>
      </w:r>
      <w:sdt>
        <w:sdtPr>
          <w:rPr>
            <w:rFonts w:ascii="Arial" w:hAnsi="Arial" w:cs="Arial"/>
            <w:b/>
            <w:sz w:val="24"/>
            <w:szCs w:val="24"/>
          </w:rPr>
          <w:id w:val="421224880"/>
          <w:placeholder>
            <w:docPart w:val="90BCA4C3B45744079C2280E41779820A"/>
          </w:placeholder>
          <w:temporary/>
          <w:showingPlcHdr/>
        </w:sdtPr>
        <w:sdtEndPr/>
        <w:sdtContent>
          <w:r w:rsidRPr="00353CB9">
            <w:rPr>
              <w:rFonts w:ascii="Arial" w:hAnsi="Arial" w:cs="Arial"/>
              <w:b/>
              <w:sz w:val="24"/>
              <w:szCs w:val="24"/>
            </w:rPr>
            <w:t>(təchizatçının VÖEN-ini daxil edin)</w:t>
          </w:r>
        </w:sdtContent>
      </w:sdt>
      <w:r w:rsidRPr="00353CB9">
        <w:rPr>
          <w:rFonts w:ascii="Arial" w:hAnsi="Arial" w:cs="Arial"/>
          <w:sz w:val="24"/>
          <w:szCs w:val="24"/>
        </w:rPr>
        <w:t xml:space="preserve">), arasında (bundan sonra ayrılıqda “Tərəf”, birlikdə isə “Tərəflər”) </w:t>
      </w:r>
      <w:sdt>
        <w:sdtPr>
          <w:rPr>
            <w:rFonts w:ascii="Arial" w:hAnsi="Arial" w:cs="Arial"/>
            <w:bCs/>
            <w:sz w:val="24"/>
            <w:szCs w:val="24"/>
          </w:rPr>
          <w:alias w:val="Satınalma predmeti"/>
          <w:tag w:val=""/>
          <w:id w:val="-191456445"/>
          <w:placeholder>
            <w:docPart w:val="A299BE0416574D0CB90316F7C01F1F0A"/>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BC13FF">
            <w:rPr>
              <w:rFonts w:ascii="Arial" w:hAnsi="Arial" w:cs="Arial"/>
              <w:bCs/>
              <w:sz w:val="24"/>
              <w:szCs w:val="24"/>
            </w:rPr>
            <w:t>Autodesk lisenziyalarının uzadılmasının</w:t>
          </w:r>
        </w:sdtContent>
      </w:sdt>
      <w:r w:rsidRPr="00353CB9">
        <w:rPr>
          <w:rFonts w:ascii="Arial" w:hAnsi="Arial" w:cs="Arial"/>
          <w:sz w:val="24"/>
          <w:szCs w:val="24"/>
        </w:rPr>
        <w:t xml:space="preserve"> mallarının və əlaqədar xidmətlərin (tətbiq olunursa) satın alınması barədə </w:t>
      </w:r>
      <w:sdt>
        <w:sdtPr>
          <w:rPr>
            <w:rFonts w:ascii="Arial" w:hAnsi="Arial" w:cs="Arial"/>
            <w:b/>
            <w:sz w:val="24"/>
            <w:szCs w:val="24"/>
          </w:rPr>
          <w:id w:val="-271237706"/>
          <w:placeholder>
            <w:docPart w:val="E00ECF97964546FE91A4AB3CC4AA6F26"/>
          </w:placeholder>
          <w:temporary/>
          <w:showingPlcHdr/>
        </w:sdtPr>
        <w:sdtEndPr/>
        <w:sdtContent>
          <w:r w:rsidRPr="00353CB9">
            <w:rPr>
              <w:rFonts w:ascii="Arial" w:hAnsi="Arial" w:cs="Arial"/>
              <w:b/>
              <w:sz w:val="24"/>
              <w:szCs w:val="24"/>
            </w:rPr>
            <w:t>(tarixi gün, ay və il olaraq daxil edin)</w:t>
          </w:r>
        </w:sdtContent>
      </w:sdt>
      <w:r w:rsidRPr="00353CB9">
        <w:rPr>
          <w:rFonts w:ascii="Arial" w:hAnsi="Arial" w:cs="Arial"/>
          <w:sz w:val="24"/>
          <w:szCs w:val="24"/>
        </w:rPr>
        <w:t xml:space="preserve"> tarixində və </w:t>
      </w:r>
      <w:sdt>
        <w:sdtPr>
          <w:rPr>
            <w:rFonts w:ascii="Arial" w:hAnsi="Arial" w:cs="Arial"/>
            <w:b/>
            <w:sz w:val="24"/>
            <w:szCs w:val="24"/>
          </w:rPr>
          <w:id w:val="-963499219"/>
          <w:placeholder>
            <w:docPart w:val="D593574839AD473FA8B3F1CBDDCA58A5"/>
          </w:placeholder>
          <w:temporary/>
          <w:showingPlcHdr/>
        </w:sdtPr>
        <w:sdtEndPr/>
        <w:sdtContent>
          <w:r w:rsidRPr="00353CB9">
            <w:rPr>
              <w:rFonts w:ascii="Arial" w:hAnsi="Arial" w:cs="Arial"/>
              <w:b/>
              <w:sz w:val="24"/>
              <w:szCs w:val="24"/>
            </w:rPr>
            <w:t>(imzalandığı yeri daxil edin)</w:t>
          </w:r>
        </w:sdtContent>
      </w:sdt>
      <w:r w:rsidRPr="00353CB9">
        <w:rPr>
          <w:rFonts w:ascii="Arial" w:hAnsi="Arial" w:cs="Arial"/>
          <w:sz w:val="24"/>
          <w:szCs w:val="24"/>
        </w:rPr>
        <w:t xml:space="preserve"> şəhərində/rayonunda bağlanmış </w:t>
      </w:r>
      <w:r w:rsidRPr="00353CB9">
        <w:rPr>
          <w:rFonts w:ascii="Arial" w:hAnsi="Arial" w:cs="Arial"/>
          <w:bCs/>
          <w:iCs/>
          <w:sz w:val="24"/>
          <w:szCs w:val="24"/>
        </w:rPr>
        <w:t xml:space="preserve">vergilər daxil </w:t>
      </w:r>
      <w:sdt>
        <w:sdtPr>
          <w:rPr>
            <w:rFonts w:ascii="Arial" w:hAnsi="Arial" w:cs="Arial"/>
            <w:b/>
            <w:sz w:val="24"/>
            <w:szCs w:val="24"/>
          </w:rPr>
          <w:id w:val="-1833433993"/>
          <w:placeholder>
            <w:docPart w:val="228903AA681C4DFAA172D5A6EB378BCB"/>
          </w:placeholder>
          <w:temporary/>
          <w:showingPlcHdr/>
        </w:sdtPr>
        <w:sdtEndPr/>
        <w:sdtContent>
          <w:r w:rsidRPr="00353CB9">
            <w:rPr>
              <w:rFonts w:ascii="Arial" w:hAnsi="Arial" w:cs="Arial"/>
              <w:b/>
              <w:sz w:val="24"/>
              <w:szCs w:val="24"/>
            </w:rPr>
            <w:t>(məbləği rəqəmlə və sözlə daxil edin)</w:t>
          </w:r>
        </w:sdtContent>
      </w:sdt>
      <w:r w:rsidRPr="00353CB9">
        <w:rPr>
          <w:rFonts w:ascii="Arial" w:hAnsi="Arial" w:cs="Arial"/>
          <w:sz w:val="24"/>
          <w:szCs w:val="24"/>
        </w:rPr>
        <w:t xml:space="preserve"> məbləğli Müqaviləyə əsasən bununla hazırkı Aktı tərtib edərək təsdiq edirik ki, Müqavilə </w:t>
      </w:r>
      <w:sdt>
        <w:sdtPr>
          <w:rPr>
            <w:rFonts w:ascii="Arial" w:hAnsi="Arial" w:cs="Arial"/>
            <w:b/>
            <w:sz w:val="24"/>
            <w:szCs w:val="24"/>
          </w:rPr>
          <w:id w:val="-884399180"/>
          <w:placeholder>
            <w:docPart w:val="F911F96FEFC04E2CA4EF0D48AFA6AC3C"/>
          </w:placeholder>
          <w:temporary/>
          <w:showingPlcHdr/>
        </w:sdtPr>
        <w:sdtEndPr/>
        <w:sdtContent>
          <w:r w:rsidRPr="00353CB9">
            <w:rPr>
              <w:rFonts w:ascii="Arial" w:hAnsi="Arial" w:cs="Arial"/>
              <w:b/>
              <w:sz w:val="24"/>
              <w:szCs w:val="24"/>
            </w:rPr>
            <w:t>(icranın başlama və bitmə tarixlərini daxil edin)</w:t>
          </w:r>
        </w:sdtContent>
      </w:sdt>
      <w:r w:rsidRPr="00353CB9">
        <w:rPr>
          <w:rFonts w:ascii="Arial" w:hAnsi="Arial" w:cs="Arial"/>
          <w:sz w:val="24"/>
          <w:szCs w:val="24"/>
        </w:rPr>
        <w:t xml:space="preserve"> tarixlərində</w:t>
      </w:r>
      <w:r w:rsidRPr="00353CB9">
        <w:rPr>
          <w:rFonts w:ascii="Arial" w:hAnsi="Arial" w:cs="Arial"/>
          <w:b/>
          <w:sz w:val="24"/>
          <w:szCs w:val="24"/>
        </w:rPr>
        <w:t xml:space="preserve"> </w:t>
      </w:r>
      <w:r w:rsidRPr="00353CB9">
        <w:rPr>
          <w:rFonts w:ascii="Arial" w:hAnsi="Arial" w:cs="Arial"/>
          <w:sz w:val="24"/>
          <w:szCs w:val="24"/>
        </w:rPr>
        <w:t>icra edilmiş</w:t>
      </w:r>
      <w:r w:rsidRPr="00353CB9">
        <w:rPr>
          <w:rFonts w:ascii="Arial" w:hAnsi="Arial" w:cs="Arial"/>
          <w:b/>
          <w:sz w:val="24"/>
          <w:szCs w:val="24"/>
        </w:rPr>
        <w:t xml:space="preserve"> </w:t>
      </w:r>
      <w:r w:rsidRPr="00353CB9">
        <w:rPr>
          <w:rFonts w:ascii="Arial" w:hAnsi="Arial" w:cs="Arial"/>
          <w:sz w:val="24"/>
          <w:szCs w:val="24"/>
        </w:rPr>
        <w:t>və</w:t>
      </w:r>
      <w:r w:rsidRPr="00353CB9">
        <w:rPr>
          <w:rFonts w:ascii="Arial" w:hAnsi="Arial" w:cs="Arial"/>
          <w:b/>
          <w:sz w:val="24"/>
          <w:szCs w:val="24"/>
        </w:rPr>
        <w:t xml:space="preserve"> </w:t>
      </w:r>
      <w:sdt>
        <w:sdtPr>
          <w:rPr>
            <w:rFonts w:ascii="Arial" w:hAnsi="Arial" w:cs="Arial"/>
            <w:b/>
            <w:sz w:val="24"/>
            <w:szCs w:val="24"/>
          </w:rPr>
          <w:id w:val="433798493"/>
          <w:placeholder>
            <w:docPart w:val="5DB4361503C44586BB34B8DF09D12362"/>
          </w:placeholder>
          <w:temporary/>
          <w:showingPlcHdr/>
        </w:sdtPr>
        <w:sdtEndPr/>
        <w:sdtContent>
          <w:r w:rsidRPr="00353CB9">
            <w:rPr>
              <w:rFonts w:ascii="Arial" w:hAnsi="Arial" w:cs="Arial"/>
              <w:b/>
              <w:sz w:val="24"/>
              <w:szCs w:val="24"/>
            </w:rPr>
            <w:t>(zəmanət müddətini daxil edin)</w:t>
          </w:r>
        </w:sdtContent>
      </w:sdt>
      <w:r w:rsidRPr="00353CB9">
        <w:rPr>
          <w:rFonts w:ascii="Arial" w:hAnsi="Arial" w:cs="Arial"/>
          <w:sz w:val="24"/>
          <w:szCs w:val="24"/>
        </w:rPr>
        <w:t xml:space="preserve"> Zəmanət müddətində </w:t>
      </w:r>
      <w:sdt>
        <w:sdtPr>
          <w:rPr>
            <w:rFonts w:ascii="Arial" w:hAnsi="Arial" w:cs="Arial"/>
            <w:i/>
            <w:sz w:val="24"/>
            <w:szCs w:val="24"/>
          </w:rPr>
          <w:alias w:val="qüsur"/>
          <w:tag w:val="qüsur"/>
          <w:id w:val="-742248108"/>
          <w:placeholder>
            <w:docPart w:val="ADF7B3D888B449B0985E48615AAA23C3"/>
          </w:placeholder>
          <w:comboBox>
            <w:listItem w:displayText="aşkarlanmış qüsurlar aradan qaldırılmışdır" w:value="aşkarlanmış qüsurlar aradan qaldırılmışdır"/>
            <w:listItem w:displayText="heç bir qüsur aşkarlanmamışdır" w:value="heç bir qüsur aşkarlanmamışdır"/>
          </w:comboBox>
        </w:sdtPr>
        <w:sdtEndPr/>
        <w:sdtContent>
          <w:r w:rsidRPr="00353CB9">
            <w:rPr>
              <w:rFonts w:ascii="Arial" w:hAnsi="Arial" w:cs="Arial"/>
              <w:i/>
              <w:sz w:val="24"/>
              <w:szCs w:val="24"/>
            </w:rPr>
            <w:t>aşkarlanmış qüsurlar aradan qaldırılmışdır və ya heç bir qüsur aşkarlanmamışdır</w:t>
          </w:r>
        </w:sdtContent>
      </w:sdt>
      <w:r w:rsidRPr="00353CB9">
        <w:rPr>
          <w:rFonts w:ascii="Arial" w:hAnsi="Arial" w:cs="Arial"/>
          <w:sz w:val="24"/>
          <w:szCs w:val="24"/>
        </w:rPr>
        <w:t>.</w:t>
      </w:r>
    </w:p>
    <w:p w14:paraId="672A8618" w14:textId="77777777" w:rsidR="00EE4A66" w:rsidRPr="00353CB9" w:rsidRDefault="00EE4A66" w:rsidP="00EE4A66">
      <w:pPr>
        <w:spacing w:after="120" w:line="276" w:lineRule="auto"/>
        <w:jc w:val="both"/>
        <w:rPr>
          <w:rFonts w:ascii="Arial" w:hAnsi="Arial" w:cs="Arial"/>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EE4A66" w:rsidRPr="00353CB9" w14:paraId="37C063E5" w14:textId="77777777" w:rsidTr="000F528F">
        <w:trPr>
          <w:trHeight w:val="1804"/>
          <w:jc w:val="center"/>
        </w:trPr>
        <w:tc>
          <w:tcPr>
            <w:tcW w:w="4723" w:type="dxa"/>
          </w:tcPr>
          <w:p w14:paraId="6567261A"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r w:rsidRPr="00353CB9">
              <w:rPr>
                <w:rFonts w:ascii="Arial" w:eastAsia="Times New Roman" w:hAnsi="Arial" w:cs="Arial"/>
                <w:lang w:eastAsia="ru-RU"/>
              </w:rPr>
              <w:t>SATINALAN TƏŞKİLATIN NÜMAYƏNDƏSİ</w:t>
            </w:r>
          </w:p>
          <w:p w14:paraId="412D960D"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0CE24C10"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608CC565"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137DADC1" w14:textId="77777777" w:rsidR="00EE4A66" w:rsidRPr="00353CB9" w:rsidRDefault="00EE4A66" w:rsidP="000F528F">
            <w:pPr>
              <w:spacing w:after="0" w:line="276" w:lineRule="auto"/>
              <w:jc w:val="center"/>
              <w:rPr>
                <w:rFonts w:ascii="Arial" w:eastAsia="Times New Roman" w:hAnsi="Arial" w:cs="Arial"/>
                <w:i/>
                <w:sz w:val="20"/>
                <w:lang w:eastAsia="ru-RU"/>
              </w:rPr>
            </w:pPr>
            <w:r w:rsidRPr="00353CB9">
              <w:rPr>
                <w:rFonts w:ascii="Arial" w:eastAsia="Times New Roman" w:hAnsi="Arial" w:cs="Arial"/>
                <w:i/>
                <w:sz w:val="20"/>
                <w:lang w:eastAsia="ru-RU"/>
              </w:rPr>
              <w:t>(imza)</w:t>
            </w:r>
          </w:p>
          <w:p w14:paraId="577F7478" w14:textId="77777777" w:rsidR="00EE4A66" w:rsidRPr="00353CB9" w:rsidRDefault="008D1532" w:rsidP="000F528F">
            <w:pPr>
              <w:spacing w:after="0" w:line="276" w:lineRule="auto"/>
              <w:jc w:val="center"/>
              <w:rPr>
                <w:rFonts w:ascii="Arial" w:eastAsia="Times New Roman" w:hAnsi="Arial" w:cs="Arial"/>
                <w:u w:val="single"/>
                <w:lang w:eastAsia="ru-RU"/>
              </w:rPr>
            </w:pPr>
            <w:sdt>
              <w:sdtPr>
                <w:rPr>
                  <w:rFonts w:ascii="Arial" w:hAnsi="Arial" w:cs="Arial"/>
                  <w:b/>
                  <w:sz w:val="24"/>
                  <w:szCs w:val="24"/>
                </w:rPr>
                <w:id w:val="-2136322087"/>
                <w:placeholder>
                  <w:docPart w:val="4E99941A9B184FDF9C8B9D0F87BD7E81"/>
                </w:placeholder>
                <w:temporary/>
                <w:showingPlcHdr/>
              </w:sdtPr>
              <w:sdtEndPr/>
              <w:sdtContent>
                <w:r w:rsidR="00EE4A66" w:rsidRPr="00353CB9">
                  <w:rPr>
                    <w:rFonts w:ascii="Arial" w:hAnsi="Arial" w:cs="Arial"/>
                    <w:b/>
                    <w:sz w:val="24"/>
                    <w:szCs w:val="24"/>
                  </w:rPr>
                  <w:t>(satınalan təşkilatın nümayəndəsinin vəzifəsi, soyadı və adı)</w:t>
                </w:r>
              </w:sdtContent>
            </w:sdt>
          </w:p>
        </w:tc>
        <w:tc>
          <w:tcPr>
            <w:tcW w:w="4541" w:type="dxa"/>
          </w:tcPr>
          <w:p w14:paraId="4FA3F1A4" w14:textId="77777777" w:rsidR="00EE4A66" w:rsidRPr="00353CB9" w:rsidRDefault="00EE4A66" w:rsidP="000F528F">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TƏCHİZATÇININ NÜMAYƏNDƏSİ</w:t>
            </w:r>
          </w:p>
          <w:p w14:paraId="5F79F672"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64F05365"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72BC3DAD"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3A971CF2" w14:textId="77777777" w:rsidR="00EE4A66" w:rsidRPr="00353CB9" w:rsidRDefault="00EE4A66" w:rsidP="000F528F">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(imza)</w:t>
            </w:r>
          </w:p>
          <w:p w14:paraId="523E3692" w14:textId="77777777" w:rsidR="00EE4A66" w:rsidRPr="00353CB9" w:rsidRDefault="008D1532" w:rsidP="000F528F">
            <w:pPr>
              <w:spacing w:after="0" w:line="276" w:lineRule="auto"/>
              <w:jc w:val="center"/>
              <w:rPr>
                <w:rFonts w:ascii="Arial" w:eastAsia="Times New Roman" w:hAnsi="Arial" w:cs="Arial"/>
                <w:lang w:eastAsia="ru-RU"/>
              </w:rPr>
            </w:pPr>
            <w:sdt>
              <w:sdtPr>
                <w:rPr>
                  <w:rFonts w:ascii="Arial" w:hAnsi="Arial" w:cs="Arial"/>
                  <w:b/>
                  <w:sz w:val="24"/>
                  <w:szCs w:val="24"/>
                </w:rPr>
                <w:id w:val="-2069093785"/>
                <w:placeholder>
                  <w:docPart w:val="3F99478EA67D4425A6291C88C0A5F8A6"/>
                </w:placeholder>
                <w:temporary/>
                <w:showingPlcHdr/>
              </w:sdtPr>
              <w:sdtEndPr/>
              <w:sdtContent>
                <w:r w:rsidR="00EE4A66" w:rsidRPr="00353CB9">
                  <w:rPr>
                    <w:rFonts w:ascii="Arial" w:hAnsi="Arial" w:cs="Arial"/>
                    <w:b/>
                    <w:sz w:val="24"/>
                    <w:szCs w:val="24"/>
                  </w:rPr>
                  <w:t>(təchizatçının nümayəndəsinin vəzifəsi, soyadı və adı)</w:t>
                </w:r>
              </w:sdtContent>
            </w:sdt>
          </w:p>
        </w:tc>
      </w:tr>
    </w:tbl>
    <w:p w14:paraId="6AC50E66" w14:textId="77777777" w:rsidR="00EE4A66" w:rsidRPr="00353CB9" w:rsidRDefault="00EE4A66" w:rsidP="00EE4A66">
      <w:pPr>
        <w:spacing w:after="120" w:line="276" w:lineRule="auto"/>
        <w:jc w:val="both"/>
        <w:rPr>
          <w:rFonts w:ascii="Arial" w:hAnsi="Arial" w:cs="Arial"/>
          <w:lang w:eastAsia="ru-RU"/>
        </w:rPr>
      </w:pPr>
    </w:p>
    <w:p w14:paraId="24C64077" w14:textId="77777777" w:rsidR="00EE4A66" w:rsidRPr="00353CB9" w:rsidRDefault="00EE4A66" w:rsidP="00EE4A66">
      <w:pPr>
        <w:spacing w:after="120" w:line="276" w:lineRule="auto"/>
        <w:jc w:val="both"/>
        <w:rPr>
          <w:rFonts w:ascii="Arial" w:hAnsi="Arial" w:cs="Arial"/>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EE4A66" w:rsidRPr="00353CB9" w14:paraId="656685AC" w14:textId="77777777" w:rsidTr="000F528F">
        <w:trPr>
          <w:trHeight w:val="2132"/>
          <w:jc w:val="center"/>
        </w:trPr>
        <w:tc>
          <w:tcPr>
            <w:tcW w:w="4723" w:type="dxa"/>
          </w:tcPr>
          <w:p w14:paraId="64A3CDCD"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r w:rsidRPr="00353CB9">
              <w:rPr>
                <w:rFonts w:ascii="Arial" w:eastAsia="Times New Roman" w:hAnsi="Arial" w:cs="Arial"/>
                <w:lang w:eastAsia="ru-RU"/>
              </w:rPr>
              <w:t>SATINALAN TƏŞKİLATIN SƏLAHİYYƏTLİ ŞƏXSİ</w:t>
            </w:r>
          </w:p>
          <w:p w14:paraId="7B1B10A1"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5859E48D"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0BA1DD00"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5BA8126E" w14:textId="77777777" w:rsidR="00EE4A66" w:rsidRPr="00353CB9" w:rsidRDefault="00EE4A66" w:rsidP="000F528F">
            <w:pPr>
              <w:pBdr>
                <w:bottom w:val="single" w:sz="12" w:space="1" w:color="auto"/>
              </w:pBdr>
              <w:spacing w:after="0" w:line="276" w:lineRule="auto"/>
              <w:rPr>
                <w:rFonts w:ascii="Arial" w:eastAsia="Times New Roman" w:hAnsi="Arial" w:cs="Arial"/>
                <w:lang w:eastAsia="ru-RU"/>
              </w:rPr>
            </w:pPr>
          </w:p>
          <w:p w14:paraId="59D7E019" w14:textId="77777777" w:rsidR="00EE4A66" w:rsidRPr="00353CB9" w:rsidRDefault="00EE4A66" w:rsidP="000F528F">
            <w:pPr>
              <w:spacing w:after="0" w:line="276" w:lineRule="auto"/>
              <w:jc w:val="center"/>
              <w:rPr>
                <w:rFonts w:ascii="Arial" w:eastAsia="Times New Roman" w:hAnsi="Arial" w:cs="Arial"/>
                <w:i/>
                <w:sz w:val="20"/>
                <w:lang w:eastAsia="ru-RU"/>
              </w:rPr>
            </w:pPr>
            <w:r w:rsidRPr="00353CB9">
              <w:rPr>
                <w:rFonts w:ascii="Arial" w:eastAsia="Times New Roman" w:hAnsi="Arial" w:cs="Arial"/>
                <w:i/>
                <w:sz w:val="20"/>
                <w:lang w:eastAsia="ru-RU"/>
              </w:rPr>
              <w:t>(imza və möhür)</w:t>
            </w:r>
          </w:p>
          <w:p w14:paraId="49BD0CA0" w14:textId="77777777" w:rsidR="00EE4A66" w:rsidRPr="00353CB9" w:rsidRDefault="008D1532" w:rsidP="000F528F">
            <w:pPr>
              <w:spacing w:after="0" w:line="276" w:lineRule="auto"/>
              <w:jc w:val="center"/>
              <w:rPr>
                <w:rFonts w:ascii="Arial" w:eastAsia="Times New Roman" w:hAnsi="Arial" w:cs="Arial"/>
                <w:u w:val="single"/>
                <w:lang w:eastAsia="ru-RU"/>
              </w:rPr>
            </w:pPr>
            <w:sdt>
              <w:sdtPr>
                <w:rPr>
                  <w:rFonts w:ascii="Arial" w:hAnsi="Arial" w:cs="Arial"/>
                  <w:b/>
                  <w:sz w:val="24"/>
                  <w:szCs w:val="24"/>
                </w:rPr>
                <w:id w:val="-57873840"/>
                <w:placeholder>
                  <w:docPart w:val="929A4CAFE8CD4583825614F9FE459C7B"/>
                </w:placeholder>
                <w:temporary/>
                <w:showingPlcHdr/>
              </w:sdtPr>
              <w:sdtEndPr/>
              <w:sdtContent>
                <w:r w:rsidR="00EE4A66" w:rsidRPr="00353CB9">
                  <w:rPr>
                    <w:rFonts w:ascii="Arial" w:hAnsi="Arial" w:cs="Arial"/>
                    <w:b/>
                    <w:sz w:val="24"/>
                    <w:szCs w:val="24"/>
                  </w:rPr>
                  <w:t>(satınalan təşkilatın səlahiyyətli şəxsinin vəzifəsi, soyadı və adı)</w:t>
                </w:r>
              </w:sdtContent>
            </w:sdt>
          </w:p>
        </w:tc>
        <w:tc>
          <w:tcPr>
            <w:tcW w:w="4541" w:type="dxa"/>
          </w:tcPr>
          <w:p w14:paraId="749A4564" w14:textId="77777777" w:rsidR="00EE4A66" w:rsidRPr="00353CB9" w:rsidRDefault="00EE4A66" w:rsidP="000F528F">
            <w:pPr>
              <w:spacing w:after="0" w:line="276" w:lineRule="auto"/>
              <w:jc w:val="center"/>
              <w:rPr>
                <w:rFonts w:ascii="Arial" w:eastAsia="Times New Roman" w:hAnsi="Arial" w:cs="Arial"/>
                <w:lang w:eastAsia="ru-RU"/>
              </w:rPr>
            </w:pPr>
            <w:r w:rsidRPr="00353CB9">
              <w:rPr>
                <w:rFonts w:ascii="Arial" w:eastAsia="Times New Roman" w:hAnsi="Arial" w:cs="Arial"/>
                <w:lang w:eastAsia="ru-RU"/>
              </w:rPr>
              <w:t>TƏCHİZATÇININ SƏLAHİYYƏTLİ ŞƏXSİ</w:t>
            </w:r>
          </w:p>
          <w:p w14:paraId="5D65036A" w14:textId="77777777" w:rsidR="00EE4A66" w:rsidRPr="00353CB9" w:rsidRDefault="00EE4A66" w:rsidP="000F528F">
            <w:pPr>
              <w:spacing w:after="0" w:line="276" w:lineRule="auto"/>
              <w:ind w:right="-239"/>
              <w:jc w:val="center"/>
              <w:rPr>
                <w:rFonts w:ascii="Arial" w:eastAsia="Times New Roman" w:hAnsi="Arial" w:cs="Arial"/>
                <w:lang w:eastAsia="ru-RU"/>
              </w:rPr>
            </w:pPr>
          </w:p>
          <w:p w14:paraId="0740DD8A"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5E7FBD6A"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659273E2" w14:textId="77777777" w:rsidR="00EE4A66" w:rsidRPr="00353CB9" w:rsidRDefault="00EE4A66" w:rsidP="000F528F">
            <w:pPr>
              <w:pBdr>
                <w:bottom w:val="single" w:sz="12" w:space="1" w:color="auto"/>
              </w:pBdr>
              <w:spacing w:after="0" w:line="276" w:lineRule="auto"/>
              <w:jc w:val="center"/>
              <w:rPr>
                <w:rFonts w:ascii="Arial" w:eastAsia="Times New Roman" w:hAnsi="Arial" w:cs="Arial"/>
                <w:lang w:eastAsia="ru-RU"/>
              </w:rPr>
            </w:pPr>
          </w:p>
          <w:p w14:paraId="3E747FEA" w14:textId="77777777" w:rsidR="00EE4A66" w:rsidRPr="00353CB9" w:rsidRDefault="00EE4A66" w:rsidP="000F528F">
            <w:pPr>
              <w:spacing w:after="0" w:line="276" w:lineRule="auto"/>
              <w:jc w:val="center"/>
              <w:rPr>
                <w:rFonts w:ascii="Arial" w:eastAsia="Times New Roman" w:hAnsi="Arial" w:cs="Arial"/>
                <w:i/>
                <w:lang w:eastAsia="ru-RU"/>
              </w:rPr>
            </w:pPr>
            <w:r w:rsidRPr="00353CB9">
              <w:rPr>
                <w:rFonts w:ascii="Arial" w:eastAsia="Times New Roman" w:hAnsi="Arial" w:cs="Arial"/>
                <w:i/>
                <w:sz w:val="20"/>
                <w:lang w:eastAsia="ru-RU"/>
              </w:rPr>
              <w:t>(imza və möhür)</w:t>
            </w:r>
          </w:p>
          <w:p w14:paraId="165C138B" w14:textId="77777777" w:rsidR="00EE4A66" w:rsidRPr="00353CB9" w:rsidRDefault="008D1532" w:rsidP="000F528F">
            <w:pPr>
              <w:spacing w:after="0" w:line="276" w:lineRule="auto"/>
              <w:jc w:val="center"/>
              <w:rPr>
                <w:rFonts w:ascii="Arial" w:eastAsia="Times New Roman" w:hAnsi="Arial" w:cs="Arial"/>
                <w:u w:val="single"/>
                <w:lang w:eastAsia="ru-RU"/>
              </w:rPr>
            </w:pPr>
            <w:sdt>
              <w:sdtPr>
                <w:rPr>
                  <w:rFonts w:ascii="Arial" w:hAnsi="Arial" w:cs="Arial"/>
                  <w:b/>
                  <w:sz w:val="24"/>
                  <w:szCs w:val="24"/>
                </w:rPr>
                <w:id w:val="-238870337"/>
                <w:placeholder>
                  <w:docPart w:val="2CE2C4D108F64FE4B227A2C4623AF14D"/>
                </w:placeholder>
                <w:temporary/>
                <w:showingPlcHdr/>
              </w:sdtPr>
              <w:sdtEndPr/>
              <w:sdtContent>
                <w:r w:rsidR="00EE4A66" w:rsidRPr="00353CB9">
                  <w:rPr>
                    <w:rFonts w:ascii="Arial" w:hAnsi="Arial" w:cs="Arial"/>
                    <w:b/>
                    <w:sz w:val="24"/>
                    <w:szCs w:val="24"/>
                  </w:rPr>
                  <w:t>(təchizatçının səlahiyyətli şəxsinin vəzifəsi, soyadı və adı)</w:t>
                </w:r>
              </w:sdtContent>
            </w:sdt>
          </w:p>
        </w:tc>
      </w:tr>
    </w:tbl>
    <w:p w14:paraId="6B98F7D7" w14:textId="77777777" w:rsidR="00EE4A66" w:rsidRPr="00460FD5" w:rsidRDefault="00EE4A66" w:rsidP="007E6F6B">
      <w:pPr>
        <w:pStyle w:val="NoSpacing"/>
        <w:numPr>
          <w:ilvl w:val="0"/>
          <w:numId w:val="57"/>
        </w:numPr>
        <w:spacing w:after="120" w:line="276" w:lineRule="auto"/>
        <w:rPr>
          <w:rFonts w:ascii="Arial" w:hAnsi="Arial" w:cs="Arial"/>
          <w:b/>
          <w:sz w:val="32"/>
          <w:szCs w:val="24"/>
          <w:lang w:val="az-Latn-AZ"/>
        </w:rPr>
      </w:pPr>
    </w:p>
    <w:sectPr w:rsidR="00EE4A66" w:rsidRPr="00460FD5" w:rsidSect="00EE4A66">
      <w:headerReference w:type="default" r:id="rId27"/>
      <w:pgSz w:w="11906" w:h="16838" w:code="9"/>
      <w:pgMar w:top="810" w:right="1080" w:bottom="1170" w:left="108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1F46" w14:textId="77777777" w:rsidR="008D1532" w:rsidRPr="00C26A0F" w:rsidRDefault="008D1532" w:rsidP="00347D89">
      <w:pPr>
        <w:spacing w:after="0" w:line="240" w:lineRule="auto"/>
      </w:pPr>
      <w:r w:rsidRPr="00C26A0F">
        <w:separator/>
      </w:r>
    </w:p>
  </w:endnote>
  <w:endnote w:type="continuationSeparator" w:id="0">
    <w:p w14:paraId="13439404" w14:textId="77777777" w:rsidR="008D1532" w:rsidRPr="00C26A0F" w:rsidRDefault="008D1532" w:rsidP="00347D89">
      <w:pPr>
        <w:spacing w:after="0" w:line="240" w:lineRule="auto"/>
      </w:pPr>
      <w:r w:rsidRPr="00C26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altName w:val="Arial"/>
    <w:charset w:val="00"/>
    <w:family w:val="auto"/>
    <w:pitch w:val="variable"/>
    <w:sig w:usb0="00000000" w:usb1="C0007843" w:usb2="00000009" w:usb3="00000000" w:csb0="000001FF" w:csb1="00000000"/>
  </w:font>
  <w:font w:name="Arial MT">
    <w:altName w:val="Arial"/>
    <w:charset w:val="01"/>
    <w:family w:val="swiss"/>
    <w:pitch w:val="variable"/>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42C8" w14:textId="77777777" w:rsidR="00845134" w:rsidRPr="00C26A0F" w:rsidRDefault="008D1532" w:rsidP="009527A8">
    <w:pPr>
      <w:pStyle w:val="Header"/>
      <w:jc w:val="right"/>
      <w:rPr>
        <w:rFonts w:ascii="Times New Roman" w:hAnsi="Times New Roman"/>
      </w:rPr>
    </w:pPr>
    <w:r>
      <w:rPr>
        <w:rFonts w:ascii="Times New Roman" w:hAnsi="Times New Roman"/>
      </w:rPr>
      <w:pict w14:anchorId="101E792C">
        <v:rect id="_x0000_i1028" style="width:0;height:1.5pt" o:hralign="center" o:hrstd="t" o:hr="t" fillcolor="#a0a0a0" stroked="f"/>
      </w:pict>
    </w:r>
  </w:p>
  <w:p w14:paraId="5EBF1F3F" w14:textId="26621A36" w:rsidR="00845134" w:rsidRPr="00C26A0F" w:rsidRDefault="00845134" w:rsidP="009527A8">
    <w:pPr>
      <w:pStyle w:val="Footer"/>
      <w:tabs>
        <w:tab w:val="left" w:pos="7344"/>
      </w:tabs>
      <w:rPr>
        <w:rFonts w:ascii="Times New Roman" w:hAnsi="Times New Roman"/>
      </w:rPr>
    </w:pPr>
    <w:r w:rsidRPr="00C26A0F">
      <w:rPr>
        <w:rFonts w:ascii="Times New Roman" w:hAnsi="Times New Roman"/>
        <w:i/>
      </w:rPr>
      <w:t>AİBNDX</w:t>
    </w:r>
    <w:r w:rsidRPr="00C26A0F">
      <w:rPr>
        <w:rFonts w:ascii="Times New Roman" w:hAnsi="Times New Roman"/>
        <w:i/>
      </w:rPr>
      <w:tab/>
    </w:r>
    <w:r w:rsidRPr="00C26A0F">
      <w:rPr>
        <w:rFonts w:ascii="Times New Roman" w:hAnsi="Times New Roman"/>
      </w:rPr>
      <w:tab/>
    </w:r>
    <w:r w:rsidRPr="00C26A0F">
      <w:rPr>
        <w:rFonts w:ascii="Times New Roman" w:hAnsi="Times New Roman"/>
      </w:rPr>
      <w:tab/>
    </w: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Pr="00C26A0F">
      <w:rPr>
        <w:rFonts w:ascii="Times New Roman" w:hAnsi="Times New Roman"/>
      </w:rPr>
      <w:t>3</w:t>
    </w:r>
    <w:r w:rsidRPr="00C26A0F">
      <w:rPr>
        <w:rFonts w:ascii="Times New Roman" w:hAnsi="Times New Roman"/>
      </w:rPr>
      <w:t>7</w:t>
    </w:r>
    <w:r w:rsidRPr="00C26A0F">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D09A" w14:textId="77777777" w:rsidR="00845134" w:rsidRPr="002C05BE" w:rsidRDefault="008D1532" w:rsidP="008A4C55">
    <w:pPr>
      <w:pStyle w:val="Header"/>
      <w:jc w:val="right"/>
      <w:rPr>
        <w:rFonts w:ascii="Arial" w:hAnsi="Arial" w:cs="Arial"/>
      </w:rPr>
    </w:pPr>
    <w:r>
      <w:rPr>
        <w:rFonts w:ascii="Arial" w:hAnsi="Arial" w:cs="Arial"/>
      </w:rPr>
      <w:pict w14:anchorId="35E78E12">
        <v:rect id="_x0000_i1030" style="width:0;height:1.5pt" o:hralign="center" o:hrstd="t" o:hr="t" fillcolor="#a0a0a0" stroked="f"/>
      </w:pict>
    </w:r>
  </w:p>
  <w:p w14:paraId="43A169DA" w14:textId="0920324E" w:rsidR="00845134" w:rsidRPr="002C05BE" w:rsidRDefault="00845134" w:rsidP="00DD7FD1">
    <w:pPr>
      <w:pStyle w:val="Footer"/>
      <w:tabs>
        <w:tab w:val="left" w:pos="7344"/>
      </w:tabs>
      <w:jc w:val="center"/>
      <w:rPr>
        <w:rFonts w:ascii="Arial" w:hAnsi="Arial" w:cs="Arial"/>
      </w:rPr>
    </w:pPr>
    <w:r w:rsidRPr="002C05BE">
      <w:rPr>
        <w:rFonts w:ascii="Arial" w:hAnsi="Arial" w:cs="Arial"/>
      </w:rPr>
      <w:fldChar w:fldCharType="begin"/>
    </w:r>
    <w:r w:rsidRPr="002C05BE">
      <w:rPr>
        <w:rFonts w:ascii="Arial" w:hAnsi="Arial" w:cs="Arial"/>
      </w:rPr>
      <w:instrText xml:space="preserve"> PAGE   \* MERGEFORMAT </w:instrText>
    </w:r>
    <w:r w:rsidRPr="002C05BE">
      <w:rPr>
        <w:rFonts w:ascii="Arial" w:hAnsi="Arial" w:cs="Arial"/>
      </w:rPr>
      <w:fldChar w:fldCharType="separate"/>
    </w:r>
    <w:r w:rsidRPr="002C05BE">
      <w:rPr>
        <w:rFonts w:ascii="Arial" w:hAnsi="Arial" w:cs="Arial"/>
      </w:rPr>
      <w:t>1</w:t>
    </w:r>
    <w:r w:rsidRPr="002C05BE">
      <w:rPr>
        <w:rFonts w:ascii="Arial" w:hAnsi="Arial" w:cs="Arial"/>
      </w:rPr>
      <w:t>8</w:t>
    </w:r>
    <w:r w:rsidRPr="002C05BE">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01D0" w14:textId="77777777" w:rsidR="00845134" w:rsidRPr="00C26A0F" w:rsidRDefault="008D1532" w:rsidP="008A4C55">
    <w:pPr>
      <w:pStyle w:val="Header"/>
      <w:jc w:val="right"/>
      <w:rPr>
        <w:rFonts w:ascii="Times New Roman" w:hAnsi="Times New Roman"/>
      </w:rPr>
    </w:pPr>
    <w:r>
      <w:rPr>
        <w:rFonts w:ascii="Times New Roman" w:hAnsi="Times New Roman"/>
      </w:rPr>
      <w:pict w14:anchorId="7C966C71">
        <v:rect id="_x0000_i1033" style="width:0;height:1.5pt" o:hralign="center" o:hrstd="t" o:hr="t" fillcolor="#a0a0a0" stroked="f"/>
      </w:pict>
    </w:r>
  </w:p>
  <w:p w14:paraId="5A4978BB" w14:textId="15EE11B5" w:rsidR="00845134" w:rsidRPr="00C26A0F" w:rsidRDefault="00845134" w:rsidP="007B3BC6">
    <w:pPr>
      <w:pStyle w:val="Footer"/>
      <w:tabs>
        <w:tab w:val="left" w:pos="7344"/>
      </w:tabs>
      <w:rPr>
        <w:rFonts w:ascii="Times New Roman" w:hAnsi="Times New Roman"/>
      </w:rPr>
    </w:pPr>
    <w:r w:rsidRPr="00C26A0F">
      <w:rPr>
        <w:rFonts w:ascii="Times New Roman" w:hAnsi="Times New Roman"/>
      </w:rPr>
      <w:tab/>
    </w:r>
    <w:r w:rsidRPr="00C26A0F">
      <w:rPr>
        <w:rFonts w:ascii="Times New Roman" w:hAnsi="Times New Roman"/>
      </w:rPr>
      <w:tab/>
    </w:r>
    <w:r w:rsidRPr="00C26A0F">
      <w:rPr>
        <w:rFonts w:ascii="Times New Roman" w:hAnsi="Times New Roman"/>
      </w:rPr>
      <w:tab/>
    </w: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Pr="00C26A0F">
      <w:rPr>
        <w:rFonts w:ascii="Times New Roman" w:hAnsi="Times New Roman"/>
      </w:rPr>
      <w:t>1</w:t>
    </w:r>
    <w:r w:rsidRPr="00C26A0F">
      <w:rPr>
        <w:rFonts w:ascii="Times New Roman" w:hAnsi="Times New Roman"/>
      </w:rPr>
      <w:t>9</w:t>
    </w:r>
    <w:r w:rsidRPr="00C26A0F">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6BDA" w14:textId="77777777" w:rsidR="00845134" w:rsidRPr="00C26A0F" w:rsidRDefault="008D1532" w:rsidP="008A4C55">
    <w:pPr>
      <w:pStyle w:val="Header"/>
      <w:jc w:val="right"/>
      <w:rPr>
        <w:rFonts w:ascii="Times New Roman" w:hAnsi="Times New Roman"/>
      </w:rPr>
    </w:pPr>
    <w:r>
      <w:rPr>
        <w:rFonts w:ascii="Times New Roman" w:hAnsi="Times New Roman"/>
      </w:rPr>
      <w:pict w14:anchorId="4EE0C195">
        <v:rect id="_x0000_i1035" style="width:0;height:1.5pt" o:hralign="center" o:hrstd="t" o:hr="t" fillcolor="#a0a0a0" stroked="f"/>
      </w:pict>
    </w:r>
  </w:p>
  <w:p w14:paraId="5F02453D" w14:textId="60F5F0C5" w:rsidR="00845134" w:rsidRPr="00C26A0F" w:rsidRDefault="00845134"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Pr="00C26A0F">
      <w:rPr>
        <w:rFonts w:ascii="Times New Roman" w:hAnsi="Times New Roman"/>
      </w:rPr>
      <w:t>2</w:t>
    </w:r>
    <w:r w:rsidRPr="00C26A0F">
      <w:rPr>
        <w:rFonts w:ascii="Times New Roman" w:hAnsi="Times New Roman"/>
      </w:rPr>
      <w:t>4</w:t>
    </w:r>
    <w:r w:rsidRPr="00C26A0F">
      <w:rP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7670" w14:textId="651E8D46" w:rsidR="00845134" w:rsidRPr="00C26A0F" w:rsidRDefault="008D1532" w:rsidP="008A4C55">
    <w:pPr>
      <w:pStyle w:val="Header"/>
      <w:jc w:val="right"/>
      <w:rPr>
        <w:rFonts w:ascii="Times New Roman" w:hAnsi="Times New Roman"/>
      </w:rPr>
    </w:pPr>
    <w:r>
      <w:rPr>
        <w:rFonts w:ascii="Times New Roman" w:hAnsi="Times New Roman"/>
      </w:rPr>
      <w:pict w14:anchorId="31D9300D">
        <v:rect id="_x0000_i1037" style="width:0;height:1.5pt" o:hralign="center" o:hrstd="t" o:hr="t" fillcolor="#a0a0a0" stroked="f"/>
      </w:pict>
    </w:r>
  </w:p>
  <w:p w14:paraId="6391A7F0" w14:textId="071AF800" w:rsidR="00845134" w:rsidRPr="00C26A0F" w:rsidRDefault="00845134"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Pr="00C26A0F">
      <w:rPr>
        <w:rFonts w:ascii="Times New Roman" w:hAnsi="Times New Roman"/>
      </w:rPr>
      <w:t>2</w:t>
    </w:r>
    <w:r w:rsidRPr="00C26A0F">
      <w:rPr>
        <w:rFonts w:ascii="Times New Roman" w:hAnsi="Times New Roman"/>
      </w:rPr>
      <w:t>7</w:t>
    </w:r>
    <w:r w:rsidRPr="00C26A0F">
      <w:rP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EBE9" w14:textId="77777777" w:rsidR="00845134" w:rsidRPr="00C26A0F" w:rsidRDefault="008D1532" w:rsidP="008A4C55">
    <w:pPr>
      <w:pStyle w:val="Header"/>
      <w:jc w:val="right"/>
      <w:rPr>
        <w:rFonts w:ascii="Times New Roman" w:hAnsi="Times New Roman"/>
      </w:rPr>
    </w:pPr>
    <w:r>
      <w:rPr>
        <w:rFonts w:ascii="Times New Roman" w:hAnsi="Times New Roman"/>
      </w:rPr>
      <w:pict w14:anchorId="028276EC">
        <v:rect id="_x0000_i1038" style="width:0;height:1.5pt" o:hralign="center" o:hrstd="t" o:hr="t" fillcolor="#a0a0a0" stroked="f"/>
      </w:pict>
    </w:r>
  </w:p>
  <w:p w14:paraId="711F41FB" w14:textId="30A8C974" w:rsidR="00845134" w:rsidRPr="00C26A0F" w:rsidRDefault="00845134"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Pr="00C26A0F">
      <w:rPr>
        <w:rFonts w:ascii="Times New Roman" w:hAnsi="Times New Roman"/>
      </w:rPr>
      <w:t>3</w:t>
    </w:r>
    <w:r w:rsidRPr="00C26A0F">
      <w:rPr>
        <w:rFonts w:ascii="Times New Roman" w:hAnsi="Times New Roman"/>
      </w:rPr>
      <w:t>1</w:t>
    </w:r>
    <w:r w:rsidRPr="00C26A0F">
      <w:rP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6615" w14:textId="77777777" w:rsidR="00845134" w:rsidRPr="00EC4545" w:rsidRDefault="008D1532" w:rsidP="007B3BC6">
    <w:pPr>
      <w:pStyle w:val="Footer"/>
      <w:tabs>
        <w:tab w:val="left" w:pos="7344"/>
      </w:tabs>
      <w:rPr>
        <w:rFonts w:ascii="Arial" w:hAnsi="Arial" w:cs="Arial"/>
        <w:i/>
      </w:rPr>
    </w:pPr>
    <w:r>
      <w:rPr>
        <w:rFonts w:ascii="Arial" w:hAnsi="Arial" w:cs="Arial"/>
      </w:rPr>
      <w:pict w14:anchorId="5737A0A3">
        <v:rect id="_x0000_i1039" style="width:0;height:1.5pt" o:hralign="center" o:hrstd="t" o:hr="t" fillcolor="#a0a0a0" stroked="f"/>
      </w:pict>
    </w:r>
  </w:p>
  <w:p w14:paraId="6BCAF770" w14:textId="65E9760C" w:rsidR="00845134" w:rsidRPr="00EC4545" w:rsidRDefault="00845134" w:rsidP="005C7A14">
    <w:pPr>
      <w:pStyle w:val="Footer"/>
      <w:tabs>
        <w:tab w:val="left" w:pos="7344"/>
      </w:tabs>
      <w:jc w:val="center"/>
      <w:rPr>
        <w:rFonts w:ascii="Arial" w:hAnsi="Arial" w:cs="Arial"/>
      </w:rPr>
    </w:pPr>
    <w:r w:rsidRPr="00EC4545">
      <w:rPr>
        <w:rFonts w:ascii="Arial" w:hAnsi="Arial" w:cs="Arial"/>
      </w:rPr>
      <w:fldChar w:fldCharType="begin"/>
    </w:r>
    <w:r w:rsidRPr="00EC4545">
      <w:rPr>
        <w:rFonts w:ascii="Arial" w:hAnsi="Arial" w:cs="Arial"/>
      </w:rPr>
      <w:instrText xml:space="preserve"> PAGE   \* MERGEFORMAT </w:instrText>
    </w:r>
    <w:r w:rsidRPr="00EC4545">
      <w:rPr>
        <w:rFonts w:ascii="Arial" w:hAnsi="Arial" w:cs="Arial"/>
      </w:rPr>
      <w:fldChar w:fldCharType="separate"/>
    </w:r>
    <w:r w:rsidRPr="00EC4545">
      <w:rPr>
        <w:rFonts w:ascii="Arial" w:hAnsi="Arial" w:cs="Arial"/>
      </w:rPr>
      <w:t>2</w:t>
    </w:r>
    <w:r w:rsidRPr="00EC4545">
      <w:rPr>
        <w:rFonts w:ascii="Arial" w:hAnsi="Arial" w:cs="Arial"/>
      </w:rPr>
      <w:t>8</w:t>
    </w:r>
    <w:r w:rsidRPr="00EC4545">
      <w:rPr>
        <w:rFonts w:ascii="Arial" w:hAnsi="Arial" w:cs="Aria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363745"/>
      <w:docPartObj>
        <w:docPartGallery w:val="Page Numbers (Bottom of Page)"/>
        <w:docPartUnique/>
      </w:docPartObj>
    </w:sdtPr>
    <w:sdtEndPr>
      <w:rPr>
        <w:noProof/>
      </w:rPr>
    </w:sdtEndPr>
    <w:sdtContent>
      <w:p w14:paraId="292310F2" w14:textId="77777777" w:rsidR="00EE4A66" w:rsidRDefault="00EE4A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4DD840" w14:textId="77777777" w:rsidR="00EE4A66" w:rsidRPr="00EC4545" w:rsidRDefault="00EE4A66" w:rsidP="005C7A14">
    <w:pPr>
      <w:pStyle w:val="Footer"/>
      <w:tabs>
        <w:tab w:val="left" w:pos="7344"/>
      </w:tabs>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7838" w14:textId="77777777" w:rsidR="008D1532" w:rsidRPr="00C26A0F" w:rsidRDefault="008D1532" w:rsidP="00347D89">
      <w:pPr>
        <w:spacing w:after="0" w:line="240" w:lineRule="auto"/>
      </w:pPr>
      <w:r w:rsidRPr="00C26A0F">
        <w:separator/>
      </w:r>
    </w:p>
  </w:footnote>
  <w:footnote w:type="continuationSeparator" w:id="0">
    <w:p w14:paraId="0CF09CD2" w14:textId="77777777" w:rsidR="008D1532" w:rsidRPr="00C26A0F" w:rsidRDefault="008D1532" w:rsidP="00347D89">
      <w:pPr>
        <w:spacing w:after="0" w:line="240" w:lineRule="auto"/>
      </w:pPr>
      <w:r w:rsidRPr="00C26A0F">
        <w:continuationSeparator/>
      </w:r>
    </w:p>
  </w:footnote>
  <w:footnote w:id="1">
    <w:p w14:paraId="5E20A48A" w14:textId="174483F3" w:rsidR="00845134" w:rsidRPr="00521677" w:rsidRDefault="00845134">
      <w:pPr>
        <w:pStyle w:val="FootnoteText"/>
        <w:rPr>
          <w:lang w:val="az-Latn-AZ"/>
        </w:rPr>
      </w:pPr>
      <w:r w:rsidRPr="00C26A0F">
        <w:rPr>
          <w:rStyle w:val="FootnoteReference"/>
          <w:lang w:val="az-Latn-AZ"/>
        </w:rPr>
        <w:footnoteRef/>
      </w:r>
      <w:r w:rsidRPr="00C26A0F">
        <w:rPr>
          <w:lang w:val="az-Latn-AZ"/>
        </w:rPr>
        <w:t xml:space="preserve"> Bütün üzvlərin təqdim etdiyi göstəricilərin cəmi tələblərə tam cavab verməlidir</w:t>
      </w:r>
      <w:r>
        <w:rPr>
          <w:lang w:val="az-Latn-A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2908" w14:textId="710125F7" w:rsidR="00845134" w:rsidRPr="00C26A0F" w:rsidRDefault="00845134" w:rsidP="00784146">
    <w:pPr>
      <w:pStyle w:val="Header"/>
      <w:tabs>
        <w:tab w:val="clear" w:pos="4844"/>
        <w:tab w:val="clear" w:pos="9689"/>
      </w:tabs>
      <w:jc w:val="right"/>
      <w:rPr>
        <w:rFonts w:ascii="Times New Roman" w:hAnsi="Times New Roman"/>
        <w:b/>
        <w:i/>
      </w:rPr>
    </w:pPr>
    <w:r w:rsidRPr="00C26A0F">
      <w:rPr>
        <w:rFonts w:ascii="Times New Roman" w:hAnsi="Times New Roman"/>
        <w:b/>
        <w:i/>
        <w:lang w:eastAsia="az-Latn-AZ"/>
      </w:rPr>
      <w:tab/>
    </w:r>
    <w:r w:rsidRPr="00C26A0F">
      <w:rPr>
        <w:rFonts w:ascii="Times New Roman" w:hAnsi="Times New Roman"/>
        <w:b/>
        <w:i/>
        <w:lang w:eastAsia="az-Latn-AZ"/>
      </w:rPr>
      <w:tab/>
      <w:t>III. SATINALMA FORMALARI</w:t>
    </w:r>
  </w:p>
  <w:p w14:paraId="2C680F32" w14:textId="77777777" w:rsidR="00845134" w:rsidRPr="00C26A0F" w:rsidRDefault="008D1532" w:rsidP="002C6217">
    <w:pPr>
      <w:pStyle w:val="Header"/>
      <w:rPr>
        <w:rFonts w:ascii="Times New Roman" w:hAnsi="Times New Roman"/>
        <w:b/>
        <w:i/>
      </w:rPr>
    </w:pPr>
    <w:r>
      <w:rPr>
        <w:rFonts w:ascii="Times New Roman" w:hAnsi="Times New Roman"/>
      </w:rPr>
      <w:pict w14:anchorId="7EFADB95">
        <v:rect id="_x0000_i1027" style="width:451.75pt;height:2.2pt" o:hrpct="927" o:hralign="right" o:hrstd="t" o:hr="t" fillcolor="#a0a0a0" stroked="f"/>
      </w:pict>
    </w:r>
  </w:p>
  <w:p w14:paraId="2F1BAB3C" w14:textId="77777777" w:rsidR="00845134" w:rsidRPr="00C26A0F" w:rsidRDefault="00845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4C05" w14:textId="75EF5211" w:rsidR="00845134" w:rsidRPr="00C26A0F" w:rsidRDefault="00845134" w:rsidP="00B04904">
    <w:pPr>
      <w:pStyle w:val="Header"/>
      <w:tabs>
        <w:tab w:val="clear" w:pos="4844"/>
        <w:tab w:val="clear" w:pos="9689"/>
      </w:tabs>
      <w:ind w:left="1080"/>
      <w:jc w:val="right"/>
      <w:rPr>
        <w:rFonts w:ascii="Times New Roman" w:hAnsi="Times New Roman"/>
        <w:b/>
        <w:i/>
      </w:rPr>
    </w:pPr>
  </w:p>
  <w:p w14:paraId="5FBF24A5" w14:textId="61366F7A" w:rsidR="00845134" w:rsidRPr="00C26A0F" w:rsidRDefault="008D1532" w:rsidP="007B3BC6">
    <w:pPr>
      <w:pStyle w:val="Header"/>
      <w:rPr>
        <w:rFonts w:ascii="Times New Roman" w:hAnsi="Times New Roman"/>
        <w:b/>
        <w:i/>
      </w:rPr>
    </w:pPr>
    <w:r>
      <w:rPr>
        <w:rFonts w:ascii="Times New Roman" w:hAnsi="Times New Roman"/>
      </w:rPr>
      <w:pict w14:anchorId="7E8B0263">
        <v:rect id="_x0000_i1029" style="width:438.05pt;height:1.6pt" o:hrpct="989" o:hralign="right"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ADC6" w14:textId="053AE2AD" w:rsidR="00845134" w:rsidRPr="002C05BE" w:rsidRDefault="00845134" w:rsidP="007E6F6B">
    <w:pPr>
      <w:pStyle w:val="Header"/>
      <w:numPr>
        <w:ilvl w:val="0"/>
        <w:numId w:val="8"/>
      </w:numPr>
      <w:tabs>
        <w:tab w:val="clear" w:pos="4844"/>
        <w:tab w:val="clear" w:pos="9689"/>
      </w:tabs>
      <w:jc w:val="right"/>
      <w:rPr>
        <w:rFonts w:ascii="Arial" w:hAnsi="Arial" w:cs="Arial"/>
        <w:b/>
        <w:i/>
      </w:rPr>
    </w:pPr>
    <w:r w:rsidRPr="002C05BE">
      <w:rPr>
        <w:rFonts w:ascii="Arial" w:hAnsi="Arial" w:cs="Arial"/>
        <w:b/>
        <w:i/>
        <w:lang w:eastAsia="az-Latn-AZ"/>
      </w:rPr>
      <w:t>TƏCHİZATÇILAR ÜÇÜN TƏLİMAT</w:t>
    </w:r>
  </w:p>
  <w:p w14:paraId="7DF96296" w14:textId="77777777" w:rsidR="00845134" w:rsidRPr="002C05BE" w:rsidRDefault="008D1532" w:rsidP="007B3BC6">
    <w:pPr>
      <w:pStyle w:val="Header"/>
      <w:rPr>
        <w:rFonts w:ascii="Arial" w:hAnsi="Arial" w:cs="Arial"/>
        <w:b/>
        <w:i/>
      </w:rPr>
    </w:pPr>
    <w:r>
      <w:rPr>
        <w:rFonts w:ascii="Arial" w:hAnsi="Arial" w:cs="Arial"/>
      </w:rPr>
      <w:pict w14:anchorId="35B348A7">
        <v:rect id="_x0000_i1031" style="width:438.05pt;height:1.6pt" o:hrpct="989" o:hralign="right" o:hrstd="t" o:hr="t" fillcolor="#a0a0a0"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7F0C" w14:textId="25BDFA19" w:rsidR="00845134" w:rsidRPr="00C26A0F" w:rsidRDefault="00845134" w:rsidP="007E6F6B">
    <w:pPr>
      <w:pStyle w:val="Header"/>
      <w:numPr>
        <w:ilvl w:val="0"/>
        <w:numId w:val="8"/>
      </w:numPr>
      <w:tabs>
        <w:tab w:val="clear" w:pos="4844"/>
        <w:tab w:val="clear" w:pos="9689"/>
      </w:tabs>
      <w:jc w:val="right"/>
      <w:rPr>
        <w:rFonts w:ascii="Times New Roman" w:hAnsi="Times New Roman"/>
        <w:b/>
        <w:i/>
      </w:rPr>
    </w:pPr>
    <w:r w:rsidRPr="00C26A0F">
      <w:rPr>
        <w:rFonts w:ascii="Times New Roman" w:hAnsi="Times New Roman"/>
        <w:b/>
        <w:i/>
        <w:lang w:eastAsia="az-Latn-AZ"/>
      </w:rPr>
      <w:t xml:space="preserve">SATINALMA </w:t>
    </w:r>
    <w:r w:rsidRPr="00C26A0F">
      <w:rPr>
        <w:rFonts w:ascii="Times New Roman" w:hAnsi="Times New Roman"/>
        <w:b/>
        <w:i/>
        <w:lang w:eastAsia="az-Latn-AZ"/>
      </w:rPr>
      <w:t>MƏLUMAT VƏRƏQİ</w:t>
    </w:r>
  </w:p>
  <w:p w14:paraId="1EABD7A9" w14:textId="77777777" w:rsidR="00845134" w:rsidRPr="00C26A0F" w:rsidRDefault="008D1532" w:rsidP="007B3BC6">
    <w:pPr>
      <w:pStyle w:val="Header"/>
      <w:rPr>
        <w:rFonts w:ascii="Times New Roman" w:hAnsi="Times New Roman"/>
        <w:b/>
        <w:i/>
      </w:rPr>
    </w:pPr>
    <w:r>
      <w:rPr>
        <w:rFonts w:ascii="Times New Roman" w:hAnsi="Times New Roman"/>
      </w:rPr>
      <w:pict w14:anchorId="7F51B4EA">
        <v:rect id="_x0000_i1032" style="width:438.05pt;height:1.6pt" o:hrpct="989" o:hralign="right"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FE09" w14:textId="2B95DC83" w:rsidR="00845134" w:rsidRPr="00C26A0F" w:rsidRDefault="00845134" w:rsidP="005776F2">
    <w:pPr>
      <w:pStyle w:val="Header"/>
      <w:tabs>
        <w:tab w:val="clear" w:pos="4844"/>
        <w:tab w:val="clear" w:pos="9689"/>
      </w:tabs>
      <w:jc w:val="right"/>
      <w:rPr>
        <w:rFonts w:ascii="Times New Roman" w:hAnsi="Times New Roman"/>
        <w:b/>
        <w:i/>
      </w:rPr>
    </w:pPr>
    <w:r w:rsidRPr="00C26A0F">
      <w:rPr>
        <w:rFonts w:ascii="Times New Roman" w:hAnsi="Times New Roman"/>
        <w:b/>
        <w:i/>
        <w:lang w:eastAsia="az-Latn-AZ"/>
      </w:rPr>
      <w:tab/>
    </w:r>
    <w:r w:rsidRPr="00C26A0F">
      <w:rPr>
        <w:rFonts w:ascii="Times New Roman" w:hAnsi="Times New Roman"/>
        <w:b/>
        <w:i/>
        <w:lang w:eastAsia="az-Latn-AZ"/>
      </w:rPr>
      <w:t xml:space="preserve">III. QİYMƏTLƏNDİRMƏ </w:t>
    </w:r>
    <w:r>
      <w:rPr>
        <w:rFonts w:ascii="Times New Roman" w:hAnsi="Times New Roman"/>
        <w:b/>
        <w:i/>
        <w:lang w:eastAsia="az-Latn-AZ"/>
      </w:rPr>
      <w:t>-</w:t>
    </w:r>
    <w:r w:rsidRPr="00C26A0F">
      <w:rPr>
        <w:rFonts w:ascii="Times New Roman" w:hAnsi="Times New Roman"/>
        <w:b/>
        <w:i/>
        <w:lang w:eastAsia="az-Latn-AZ"/>
      </w:rPr>
      <w:t xml:space="preserve"> UYĞUNLUQ MEYARLARI VƏ PROSEDURLARI</w:t>
    </w:r>
  </w:p>
  <w:p w14:paraId="227D65EE" w14:textId="32356A69" w:rsidR="00845134" w:rsidRPr="00C26A0F" w:rsidRDefault="008D1532" w:rsidP="007B3BC6">
    <w:pPr>
      <w:pStyle w:val="Header"/>
      <w:rPr>
        <w:rFonts w:ascii="Times New Roman" w:hAnsi="Times New Roman"/>
        <w:b/>
        <w:i/>
      </w:rPr>
    </w:pPr>
    <w:r>
      <w:rPr>
        <w:rFonts w:ascii="Times New Roman" w:hAnsi="Times New Roman"/>
      </w:rPr>
      <w:pict w14:anchorId="57A0CCE1">
        <v:rect id="_x0000_i1034" style="width:436.1pt;height:1.6pt" o:hrpct="986" o:hralign="right" o:hrstd="t" o:hr="t" fillcolor="#a0a0a0"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ABC8" w14:textId="2E691526" w:rsidR="00845134" w:rsidRPr="00EC4545" w:rsidRDefault="00845134" w:rsidP="005776F2">
    <w:pPr>
      <w:pStyle w:val="Header"/>
      <w:tabs>
        <w:tab w:val="clear" w:pos="4844"/>
        <w:tab w:val="clear" w:pos="9689"/>
      </w:tabs>
      <w:jc w:val="right"/>
      <w:rPr>
        <w:rFonts w:ascii="Arial" w:hAnsi="Arial" w:cs="Arial"/>
        <w:b/>
        <w:i/>
      </w:rPr>
    </w:pPr>
    <w:r w:rsidRPr="00EC4545">
      <w:rPr>
        <w:rFonts w:ascii="Arial" w:hAnsi="Arial" w:cs="Arial"/>
        <w:b/>
        <w:i/>
        <w:lang w:eastAsia="az-Latn-AZ"/>
      </w:rPr>
      <w:t>IV. SATINALMA FORMALARI</w:t>
    </w:r>
  </w:p>
  <w:p w14:paraId="606EF5C4" w14:textId="77777777" w:rsidR="00845134" w:rsidRPr="00EC4545" w:rsidRDefault="008D1532" w:rsidP="007B3BC6">
    <w:pPr>
      <w:pStyle w:val="Header"/>
      <w:rPr>
        <w:rFonts w:ascii="Arial" w:hAnsi="Arial" w:cs="Arial"/>
        <w:b/>
        <w:i/>
      </w:rPr>
    </w:pPr>
    <w:r>
      <w:rPr>
        <w:rFonts w:ascii="Arial" w:hAnsi="Arial" w:cs="Arial"/>
      </w:rPr>
      <w:pict w14:anchorId="5F1C339B">
        <v:rect id="_x0000_i1036" style="width:436.1pt;height:1.6pt" o:hrpct="986" o:hralign="right" o:hrstd="t" o:hr="t" fillcolor="#a0a0a0" stroked="f"/>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18E" w14:textId="77777777" w:rsidR="00845134" w:rsidRPr="00C26A0F" w:rsidRDefault="008D1532" w:rsidP="002C6217">
    <w:pPr>
      <w:pStyle w:val="Header"/>
      <w:rPr>
        <w:rFonts w:ascii="Times New Roman" w:hAnsi="Times New Roman"/>
        <w:b/>
        <w:i/>
      </w:rPr>
    </w:pPr>
    <w:r>
      <w:rPr>
        <w:rFonts w:ascii="Times New Roman" w:hAnsi="Times New Roman"/>
      </w:rPr>
      <w:pict w14:anchorId="288148F2">
        <v:rect id="_x0000_i1041" style="width:422.7pt;height:2.2pt" o:hrpct="988" o:hralign="right" o:hrstd="t" o:hr="t" fillcolor="#a0a0a0" stroked="f"/>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855E" w14:textId="77777777" w:rsidR="00845134" w:rsidRPr="00C26A0F" w:rsidRDefault="008D1532" w:rsidP="002C6217">
    <w:pPr>
      <w:pStyle w:val="Header"/>
      <w:rPr>
        <w:rFonts w:ascii="Times New Roman" w:hAnsi="Times New Roman"/>
        <w:b/>
        <w:i/>
      </w:rPr>
    </w:pPr>
    <w:r>
      <w:rPr>
        <w:rFonts w:ascii="Times New Roman" w:hAnsi="Times New Roman"/>
      </w:rPr>
      <w:pict w14:anchorId="142F1969">
        <v:rect id="_x0000_i1043" style="width:422.7pt;height:2.2pt" o:hrpct="988" o:hralign="right"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044A3B75"/>
    <w:multiLevelType w:val="hybridMultilevel"/>
    <w:tmpl w:val="9AAE74A4"/>
    <w:lvl w:ilvl="0" w:tplc="344E243A">
      <w:start w:val="1"/>
      <w:numFmt w:val="upperLetter"/>
      <w:lvlText w:val="%1."/>
      <w:lvlJc w:val="left"/>
      <w:pPr>
        <w:ind w:left="4897" w:hanging="360"/>
      </w:pPr>
      <w:rPr>
        <w:b/>
        <w:sz w:val="28"/>
        <w:szCs w:val="28"/>
      </w:rPr>
    </w:lvl>
    <w:lvl w:ilvl="1" w:tplc="042C0019" w:tentative="1">
      <w:start w:val="1"/>
      <w:numFmt w:val="lowerLetter"/>
      <w:lvlText w:val="%2."/>
      <w:lvlJc w:val="left"/>
      <w:pPr>
        <w:ind w:left="5617" w:hanging="360"/>
      </w:pPr>
    </w:lvl>
    <w:lvl w:ilvl="2" w:tplc="042C001B" w:tentative="1">
      <w:start w:val="1"/>
      <w:numFmt w:val="lowerRoman"/>
      <w:lvlText w:val="%3."/>
      <w:lvlJc w:val="right"/>
      <w:pPr>
        <w:ind w:left="6337" w:hanging="180"/>
      </w:pPr>
    </w:lvl>
    <w:lvl w:ilvl="3" w:tplc="042C000F" w:tentative="1">
      <w:start w:val="1"/>
      <w:numFmt w:val="decimal"/>
      <w:lvlText w:val="%4."/>
      <w:lvlJc w:val="left"/>
      <w:pPr>
        <w:ind w:left="7057" w:hanging="360"/>
      </w:pPr>
    </w:lvl>
    <w:lvl w:ilvl="4" w:tplc="042C0019" w:tentative="1">
      <w:start w:val="1"/>
      <w:numFmt w:val="lowerLetter"/>
      <w:lvlText w:val="%5."/>
      <w:lvlJc w:val="left"/>
      <w:pPr>
        <w:ind w:left="7777" w:hanging="360"/>
      </w:pPr>
    </w:lvl>
    <w:lvl w:ilvl="5" w:tplc="042C001B" w:tentative="1">
      <w:start w:val="1"/>
      <w:numFmt w:val="lowerRoman"/>
      <w:lvlText w:val="%6."/>
      <w:lvlJc w:val="right"/>
      <w:pPr>
        <w:ind w:left="8497" w:hanging="180"/>
      </w:pPr>
    </w:lvl>
    <w:lvl w:ilvl="6" w:tplc="042C000F" w:tentative="1">
      <w:start w:val="1"/>
      <w:numFmt w:val="decimal"/>
      <w:lvlText w:val="%7."/>
      <w:lvlJc w:val="left"/>
      <w:pPr>
        <w:ind w:left="9217" w:hanging="360"/>
      </w:pPr>
    </w:lvl>
    <w:lvl w:ilvl="7" w:tplc="042C0019" w:tentative="1">
      <w:start w:val="1"/>
      <w:numFmt w:val="lowerLetter"/>
      <w:lvlText w:val="%8."/>
      <w:lvlJc w:val="left"/>
      <w:pPr>
        <w:ind w:left="9937" w:hanging="360"/>
      </w:pPr>
    </w:lvl>
    <w:lvl w:ilvl="8" w:tplc="042C001B" w:tentative="1">
      <w:start w:val="1"/>
      <w:numFmt w:val="lowerRoman"/>
      <w:lvlText w:val="%9."/>
      <w:lvlJc w:val="right"/>
      <w:pPr>
        <w:ind w:left="10657" w:hanging="180"/>
      </w:pPr>
    </w:lvl>
  </w:abstractNum>
  <w:abstractNum w:abstractNumId="2" w15:restartNumberingAfterBreak="0">
    <w:nsid w:val="0CB474EE"/>
    <w:multiLevelType w:val="multilevel"/>
    <w:tmpl w:val="4FE8EEF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A16698"/>
    <w:multiLevelType w:val="hybridMultilevel"/>
    <w:tmpl w:val="CED685D2"/>
    <w:lvl w:ilvl="0" w:tplc="4614C63E">
      <w:start w:val="1"/>
      <w:numFmt w:val="decimal"/>
      <w:lvlText w:val="(%1)"/>
      <w:lvlJc w:val="left"/>
      <w:pPr>
        <w:ind w:left="360" w:hanging="360"/>
      </w:pPr>
      <w:rPr>
        <w:rFonts w:hint="eastAsia"/>
        <w:b w:val="0"/>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5" w15:restartNumberingAfterBreak="0">
    <w:nsid w:val="130C5AEA"/>
    <w:multiLevelType w:val="multilevel"/>
    <w:tmpl w:val="908EFCB0"/>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03E23"/>
    <w:multiLevelType w:val="hybridMultilevel"/>
    <w:tmpl w:val="14B23D78"/>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9"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A0F0C"/>
    <w:multiLevelType w:val="hybridMultilevel"/>
    <w:tmpl w:val="202ED27E"/>
    <w:lvl w:ilvl="0" w:tplc="042C0001">
      <w:start w:val="1"/>
      <w:numFmt w:val="bullet"/>
      <w:lvlText w:val=""/>
      <w:lvlJc w:val="left"/>
      <w:pPr>
        <w:ind w:left="459" w:hanging="360"/>
      </w:pPr>
      <w:rPr>
        <w:rFonts w:ascii="Symbol" w:hAnsi="Symbol" w:hint="default"/>
        <w:b/>
        <w:bCs w:val="0"/>
      </w:rPr>
    </w:lvl>
    <w:lvl w:ilvl="1" w:tplc="FFFFFFFF">
      <w:numFmt w:val="bullet"/>
      <w:lvlText w:val="•"/>
      <w:lvlJc w:val="left"/>
      <w:pPr>
        <w:ind w:left="1179" w:hanging="360"/>
      </w:pPr>
      <w:rPr>
        <w:rFonts w:ascii="Times New Roman" w:eastAsia="MS Mincho" w:hAnsi="Times New Roman" w:cs="Times New Roman" w:hint="default"/>
      </w:rPr>
    </w:lvl>
    <w:lvl w:ilvl="2" w:tplc="FFFFFFFF" w:tentative="1">
      <w:start w:val="1"/>
      <w:numFmt w:val="lowerRoman"/>
      <w:lvlText w:val="%3."/>
      <w:lvlJc w:val="right"/>
      <w:pPr>
        <w:ind w:left="1899" w:hanging="180"/>
      </w:pPr>
    </w:lvl>
    <w:lvl w:ilvl="3" w:tplc="FFFFFFFF" w:tentative="1">
      <w:start w:val="1"/>
      <w:numFmt w:val="decimal"/>
      <w:lvlText w:val="%4."/>
      <w:lvlJc w:val="left"/>
      <w:pPr>
        <w:ind w:left="2619" w:hanging="360"/>
      </w:pPr>
    </w:lvl>
    <w:lvl w:ilvl="4" w:tplc="FFFFFFFF" w:tentative="1">
      <w:start w:val="1"/>
      <w:numFmt w:val="lowerLetter"/>
      <w:lvlText w:val="%5."/>
      <w:lvlJc w:val="left"/>
      <w:pPr>
        <w:ind w:left="3339" w:hanging="360"/>
      </w:pPr>
    </w:lvl>
    <w:lvl w:ilvl="5" w:tplc="FFFFFFFF" w:tentative="1">
      <w:start w:val="1"/>
      <w:numFmt w:val="lowerRoman"/>
      <w:lvlText w:val="%6."/>
      <w:lvlJc w:val="right"/>
      <w:pPr>
        <w:ind w:left="4059" w:hanging="180"/>
      </w:pPr>
    </w:lvl>
    <w:lvl w:ilvl="6" w:tplc="FFFFFFFF" w:tentative="1">
      <w:start w:val="1"/>
      <w:numFmt w:val="decimal"/>
      <w:lvlText w:val="%7."/>
      <w:lvlJc w:val="left"/>
      <w:pPr>
        <w:ind w:left="4779" w:hanging="360"/>
      </w:pPr>
    </w:lvl>
    <w:lvl w:ilvl="7" w:tplc="FFFFFFFF" w:tentative="1">
      <w:start w:val="1"/>
      <w:numFmt w:val="lowerLetter"/>
      <w:lvlText w:val="%8."/>
      <w:lvlJc w:val="left"/>
      <w:pPr>
        <w:ind w:left="5499" w:hanging="360"/>
      </w:pPr>
    </w:lvl>
    <w:lvl w:ilvl="8" w:tplc="FFFFFFFF" w:tentative="1">
      <w:start w:val="1"/>
      <w:numFmt w:val="lowerRoman"/>
      <w:lvlText w:val="%9."/>
      <w:lvlJc w:val="right"/>
      <w:pPr>
        <w:ind w:left="6219" w:hanging="180"/>
      </w:pPr>
    </w:lvl>
  </w:abstractNum>
  <w:abstractNum w:abstractNumId="11" w15:restartNumberingAfterBreak="0">
    <w:nsid w:val="1D6E3CEA"/>
    <w:multiLevelType w:val="hybridMultilevel"/>
    <w:tmpl w:val="2E1C4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0290F9F"/>
    <w:multiLevelType w:val="multilevel"/>
    <w:tmpl w:val="C030A072"/>
    <w:lvl w:ilvl="0">
      <w:start w:val="1"/>
      <w:numFmt w:val="decimal"/>
      <w:lvlText w:val="%1."/>
      <w:lvlJc w:val="left"/>
      <w:pPr>
        <w:tabs>
          <w:tab w:val="num" w:pos="360"/>
        </w:tabs>
        <w:ind w:left="360" w:hanging="360"/>
      </w:pPr>
      <w:rPr>
        <w:rFonts w:ascii="Arial" w:hAnsi="Arial" w:hint="eastAsia"/>
      </w:rPr>
    </w:lvl>
    <w:lvl w:ilvl="1">
      <w:start w:val="1"/>
      <w:numFmt w:val="decimal"/>
      <w:pStyle w:val="4"/>
      <w:isLgl/>
      <w:lvlText w:val="%1.%2"/>
      <w:lvlJc w:val="left"/>
      <w:pPr>
        <w:tabs>
          <w:tab w:val="num" w:pos="360"/>
        </w:tabs>
        <w:ind w:left="360" w:hanging="360"/>
      </w:pPr>
      <w:rPr>
        <w:rFonts w:hint="eastAsia"/>
        <w:sz w:val="22"/>
        <w:szCs w:val="22"/>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14" w15:restartNumberingAfterBreak="0">
    <w:nsid w:val="20E63D8A"/>
    <w:multiLevelType w:val="hybridMultilevel"/>
    <w:tmpl w:val="27FC6A24"/>
    <w:lvl w:ilvl="0" w:tplc="042C0001">
      <w:start w:val="1"/>
      <w:numFmt w:val="bullet"/>
      <w:lvlText w:val=""/>
      <w:lvlJc w:val="left"/>
      <w:pPr>
        <w:ind w:left="-820" w:hanging="360"/>
      </w:pPr>
      <w:rPr>
        <w:rFonts w:ascii="Symbol" w:hAnsi="Symbol" w:hint="default"/>
      </w:rPr>
    </w:lvl>
    <w:lvl w:ilvl="1" w:tplc="042C0003">
      <w:start w:val="1"/>
      <w:numFmt w:val="bullet"/>
      <w:lvlText w:val="o"/>
      <w:lvlJc w:val="left"/>
      <w:pPr>
        <w:ind w:left="-100" w:hanging="360"/>
      </w:pPr>
      <w:rPr>
        <w:rFonts w:ascii="Courier New" w:hAnsi="Courier New" w:cs="Courier New" w:hint="default"/>
      </w:rPr>
    </w:lvl>
    <w:lvl w:ilvl="2" w:tplc="042C0005">
      <w:start w:val="1"/>
      <w:numFmt w:val="bullet"/>
      <w:lvlText w:val=""/>
      <w:lvlJc w:val="left"/>
      <w:pPr>
        <w:ind w:left="620" w:hanging="360"/>
      </w:pPr>
      <w:rPr>
        <w:rFonts w:ascii="Wingdings" w:hAnsi="Wingdings" w:hint="default"/>
      </w:rPr>
    </w:lvl>
    <w:lvl w:ilvl="3" w:tplc="042C0001" w:tentative="1">
      <w:start w:val="1"/>
      <w:numFmt w:val="bullet"/>
      <w:lvlText w:val=""/>
      <w:lvlJc w:val="left"/>
      <w:pPr>
        <w:ind w:left="1340" w:hanging="360"/>
      </w:pPr>
      <w:rPr>
        <w:rFonts w:ascii="Symbol" w:hAnsi="Symbol" w:hint="default"/>
      </w:rPr>
    </w:lvl>
    <w:lvl w:ilvl="4" w:tplc="042C0003" w:tentative="1">
      <w:start w:val="1"/>
      <w:numFmt w:val="bullet"/>
      <w:lvlText w:val="o"/>
      <w:lvlJc w:val="left"/>
      <w:pPr>
        <w:ind w:left="2060" w:hanging="360"/>
      </w:pPr>
      <w:rPr>
        <w:rFonts w:ascii="Courier New" w:hAnsi="Courier New" w:cs="Courier New" w:hint="default"/>
      </w:rPr>
    </w:lvl>
    <w:lvl w:ilvl="5" w:tplc="042C0005" w:tentative="1">
      <w:start w:val="1"/>
      <w:numFmt w:val="bullet"/>
      <w:lvlText w:val=""/>
      <w:lvlJc w:val="left"/>
      <w:pPr>
        <w:ind w:left="2780" w:hanging="360"/>
      </w:pPr>
      <w:rPr>
        <w:rFonts w:ascii="Wingdings" w:hAnsi="Wingdings" w:hint="default"/>
      </w:rPr>
    </w:lvl>
    <w:lvl w:ilvl="6" w:tplc="042C0001" w:tentative="1">
      <w:start w:val="1"/>
      <w:numFmt w:val="bullet"/>
      <w:lvlText w:val=""/>
      <w:lvlJc w:val="left"/>
      <w:pPr>
        <w:ind w:left="3500" w:hanging="360"/>
      </w:pPr>
      <w:rPr>
        <w:rFonts w:ascii="Symbol" w:hAnsi="Symbol" w:hint="default"/>
      </w:rPr>
    </w:lvl>
    <w:lvl w:ilvl="7" w:tplc="042C0003" w:tentative="1">
      <w:start w:val="1"/>
      <w:numFmt w:val="bullet"/>
      <w:lvlText w:val="o"/>
      <w:lvlJc w:val="left"/>
      <w:pPr>
        <w:ind w:left="4220" w:hanging="360"/>
      </w:pPr>
      <w:rPr>
        <w:rFonts w:ascii="Courier New" w:hAnsi="Courier New" w:cs="Courier New" w:hint="default"/>
      </w:rPr>
    </w:lvl>
    <w:lvl w:ilvl="8" w:tplc="042C0005" w:tentative="1">
      <w:start w:val="1"/>
      <w:numFmt w:val="bullet"/>
      <w:lvlText w:val=""/>
      <w:lvlJc w:val="left"/>
      <w:pPr>
        <w:ind w:left="4940" w:hanging="360"/>
      </w:pPr>
      <w:rPr>
        <w:rFonts w:ascii="Wingdings" w:hAnsi="Wingdings" w:hint="default"/>
      </w:rPr>
    </w:lvl>
  </w:abstractNum>
  <w:abstractNum w:abstractNumId="15" w15:restartNumberingAfterBreak="0">
    <w:nsid w:val="22A84E70"/>
    <w:multiLevelType w:val="multilevel"/>
    <w:tmpl w:val="99B2C190"/>
    <w:lvl w:ilvl="0">
      <w:start w:val="2"/>
      <w:numFmt w:val="decimal"/>
      <w:lvlText w:val="%1"/>
      <w:lvlJc w:val="left"/>
      <w:pPr>
        <w:ind w:left="360" w:hanging="360"/>
      </w:pPr>
    </w:lvl>
    <w:lvl w:ilvl="1">
      <w:start w:val="1"/>
      <w:numFmt w:val="decimal"/>
      <w:pStyle w:val="2ndBulletBOLD"/>
      <w:lvlText w:val="%1.%2"/>
      <w:lvlJc w:val="left"/>
      <w:pPr>
        <w:ind w:left="360" w:hanging="360"/>
      </w:pPr>
      <w:rPr>
        <w:b w:val="0"/>
      </w:rPr>
    </w:lvl>
    <w:lvl w:ilvl="2">
      <w:start w:val="1"/>
      <w:numFmt w:val="decimal"/>
      <w:pStyle w:val="3rdBulletNOR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6CD337F"/>
    <w:multiLevelType w:val="hybridMultilevel"/>
    <w:tmpl w:val="78220D1E"/>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7" w15:restartNumberingAfterBreak="0">
    <w:nsid w:val="27331BFC"/>
    <w:multiLevelType w:val="multilevel"/>
    <w:tmpl w:val="28A6C7EA"/>
    <w:lvl w:ilvl="0">
      <w:start w:val="1"/>
      <w:numFmt w:val="decimal"/>
      <w:lvlText w:val="%1."/>
      <w:lvlJc w:val="left"/>
      <w:pPr>
        <w:ind w:left="360" w:hanging="360"/>
      </w:pPr>
      <w:rPr>
        <w:rFonts w:hint="default"/>
        <w:b/>
      </w:rPr>
    </w:lvl>
    <w:lvl w:ilvl="1">
      <w:start w:val="1"/>
      <w:numFmt w:val="decimal"/>
      <w:lvlText w:val="%1.%2."/>
      <w:lvlJc w:val="left"/>
      <w:pPr>
        <w:ind w:left="1021" w:hanging="567"/>
      </w:pPr>
      <w:rPr>
        <w:rFonts w:ascii="Arial" w:hAnsi="Arial" w:cs="Arial" w:hint="default"/>
        <w:b w:val="0"/>
        <w:i w:val="0"/>
        <w:sz w:val="24"/>
        <w:szCs w:val="24"/>
      </w:rPr>
    </w:lvl>
    <w:lvl w:ilvl="2">
      <w:start w:val="1"/>
      <w:numFmt w:val="lowerLetter"/>
      <w:lvlText w:val="(%3)"/>
      <w:lvlJc w:val="left"/>
      <w:pPr>
        <w:ind w:left="927" w:hanging="360"/>
      </w:pPr>
      <w:rPr>
        <w:rFonts w:hint="default"/>
        <w:i w:val="0"/>
      </w:rPr>
    </w:lvl>
    <w:lvl w:ilvl="3">
      <w:start w:val="1"/>
      <w:numFmt w:val="lowerRoman"/>
      <w:lvlText w:val="%4."/>
      <w:lvlJc w:val="right"/>
      <w:pPr>
        <w:ind w:left="1721"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1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9F11CF"/>
    <w:multiLevelType w:val="multilevel"/>
    <w:tmpl w:val="436ACFFC"/>
    <w:lvl w:ilvl="0">
      <w:start w:val="1"/>
      <w:numFmt w:val="upperRoman"/>
      <w:lvlText w:val="%1 BÖLMƏ: "/>
      <w:lvlJc w:val="right"/>
      <w:pPr>
        <w:ind w:left="360" w:hanging="360"/>
      </w:pPr>
      <w:rPr>
        <w:rFonts w:hint="default"/>
        <w:b w:val="0"/>
      </w:rPr>
    </w:lvl>
    <w:lvl w:ilvl="1">
      <w:start w:val="1"/>
      <w:numFmt w:val="decimal"/>
      <w:lvlText w:val="%1.%2."/>
      <w:lvlJc w:val="left"/>
      <w:pPr>
        <w:ind w:left="792" w:hanging="432"/>
      </w:pPr>
      <w:rPr>
        <w:rFonts w:ascii="Times New Roman" w:hAnsi="Times New Roman" w:cs="Times New Roman" w:hint="default"/>
        <w:b w:val="0"/>
        <w:sz w:val="22"/>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3435F53"/>
    <w:multiLevelType w:val="hybridMultilevel"/>
    <w:tmpl w:val="0CD496FA"/>
    <w:lvl w:ilvl="0" w:tplc="8FC27008">
      <w:start w:val="1"/>
      <w:numFmt w:val="lowerLetter"/>
      <w:lvlText w:val="(%1)"/>
      <w:lvlJc w:val="left"/>
      <w:pPr>
        <w:tabs>
          <w:tab w:val="num" w:pos="420"/>
        </w:tabs>
        <w:ind w:left="420" w:hanging="420"/>
      </w:pPr>
      <w:rPr>
        <w:rFonts w:hint="default"/>
        <w:b/>
        <w:bCs/>
      </w:rPr>
    </w:lvl>
    <w:lvl w:ilvl="1" w:tplc="04090001">
      <w:start w:val="1"/>
      <w:numFmt w:val="lowerLetter"/>
      <w:lvlText w:val="(%2)"/>
      <w:lvlJc w:val="left"/>
      <w:pPr>
        <w:tabs>
          <w:tab w:val="num" w:pos="840"/>
        </w:tabs>
        <w:ind w:left="840" w:hanging="420"/>
      </w:pPr>
      <w:rPr>
        <w:rFonts w:hint="default"/>
      </w:r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23" w15:restartNumberingAfterBreak="0">
    <w:nsid w:val="350703CC"/>
    <w:multiLevelType w:val="hybridMultilevel"/>
    <w:tmpl w:val="A3CE8EE6"/>
    <w:lvl w:ilvl="0" w:tplc="9656E54E">
      <w:start w:val="1"/>
      <w:numFmt w:val="upperRoman"/>
      <w:lvlText w:val="%1."/>
      <w:lvlJc w:val="left"/>
      <w:pPr>
        <w:ind w:left="1080" w:hanging="72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4" w15:restartNumberingAfterBreak="0">
    <w:nsid w:val="362A15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69271D"/>
    <w:multiLevelType w:val="hybridMultilevel"/>
    <w:tmpl w:val="16842BCE"/>
    <w:lvl w:ilvl="0" w:tplc="D15A1626">
      <w:start w:val="1"/>
      <w:numFmt w:val="upperRoman"/>
      <w:lvlText w:val="%1 fəsil."/>
      <w:lvlJc w:val="right"/>
      <w:pPr>
        <w:ind w:left="360" w:hanging="360"/>
      </w:pPr>
      <w:rPr>
        <w:rFonts w:hint="default"/>
        <w:color w:val="auto"/>
        <w:sz w:val="28"/>
        <w:szCs w:val="28"/>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2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D10A5F"/>
    <w:multiLevelType w:val="multilevel"/>
    <w:tmpl w:val="F66EA30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74D5C"/>
    <w:multiLevelType w:val="hybridMultilevel"/>
    <w:tmpl w:val="E79CC82E"/>
    <w:lvl w:ilvl="0" w:tplc="45C2B074">
      <w:start w:val="1"/>
      <w:numFmt w:val="upperRoman"/>
      <w:lvlText w:val="%1 BÖLMƏ."/>
      <w:lvlJc w:val="right"/>
      <w:pPr>
        <w:ind w:left="720" w:hanging="360"/>
      </w:pPr>
      <w:rPr>
        <w:rFonts w:hint="default"/>
        <w:sz w:val="32"/>
        <w:szCs w:val="32"/>
      </w:rPr>
    </w:lvl>
    <w:lvl w:ilvl="1" w:tplc="6492BB74">
      <w:start w:val="1"/>
      <w:numFmt w:val="decimal"/>
      <w:lvlText w:val="FORMA %2."/>
      <w:lvlJc w:val="left"/>
      <w:pPr>
        <w:ind w:left="1440" w:hanging="360"/>
      </w:pPr>
      <w:rPr>
        <w:rFonts w:hint="default"/>
        <w:b/>
        <w:bCs/>
        <w:i w:val="0"/>
        <w:iCs/>
      </w:rPr>
    </w:lvl>
    <w:lvl w:ilvl="2" w:tplc="7EAE3C08">
      <w:start w:val="1"/>
      <w:numFmt w:val="upperLetter"/>
      <w:lvlText w:val="%3."/>
      <w:lvlJc w:val="left"/>
      <w:pPr>
        <w:ind w:left="2340" w:hanging="360"/>
      </w:pPr>
      <w:rPr>
        <w:rFonts w:hint="default"/>
      </w:r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2" w15:restartNumberingAfterBreak="0">
    <w:nsid w:val="4EBF2CC7"/>
    <w:multiLevelType w:val="multilevel"/>
    <w:tmpl w:val="31A6FC76"/>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801" w:hanging="6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34" w15:restartNumberingAfterBreak="0">
    <w:nsid w:val="548831A5"/>
    <w:multiLevelType w:val="hybridMultilevel"/>
    <w:tmpl w:val="ADE25680"/>
    <w:lvl w:ilvl="0" w:tplc="BF90A9CC">
      <w:start w:val="1"/>
      <w:numFmt w:val="bullet"/>
      <w:lvlText w:val=""/>
      <w:lvlPicBulletId w:val="0"/>
      <w:lvlJc w:val="left"/>
      <w:pPr>
        <w:tabs>
          <w:tab w:val="num" w:pos="720"/>
        </w:tabs>
        <w:ind w:left="720" w:hanging="360"/>
      </w:pPr>
      <w:rPr>
        <w:rFonts w:ascii="Symbol" w:hAnsi="Symbol" w:hint="default"/>
      </w:rPr>
    </w:lvl>
    <w:lvl w:ilvl="1" w:tplc="90F223FC" w:tentative="1">
      <w:start w:val="1"/>
      <w:numFmt w:val="bullet"/>
      <w:lvlText w:val=""/>
      <w:lvlJc w:val="left"/>
      <w:pPr>
        <w:tabs>
          <w:tab w:val="num" w:pos="1440"/>
        </w:tabs>
        <w:ind w:left="1440" w:hanging="360"/>
      </w:pPr>
      <w:rPr>
        <w:rFonts w:ascii="Symbol" w:hAnsi="Symbol" w:hint="default"/>
      </w:rPr>
    </w:lvl>
    <w:lvl w:ilvl="2" w:tplc="FFDE88AA" w:tentative="1">
      <w:start w:val="1"/>
      <w:numFmt w:val="bullet"/>
      <w:lvlText w:val=""/>
      <w:lvlJc w:val="left"/>
      <w:pPr>
        <w:tabs>
          <w:tab w:val="num" w:pos="2160"/>
        </w:tabs>
        <w:ind w:left="2160" w:hanging="360"/>
      </w:pPr>
      <w:rPr>
        <w:rFonts w:ascii="Symbol" w:hAnsi="Symbol" w:hint="default"/>
      </w:rPr>
    </w:lvl>
    <w:lvl w:ilvl="3" w:tplc="5A3C1F58" w:tentative="1">
      <w:start w:val="1"/>
      <w:numFmt w:val="bullet"/>
      <w:lvlText w:val=""/>
      <w:lvlJc w:val="left"/>
      <w:pPr>
        <w:tabs>
          <w:tab w:val="num" w:pos="2880"/>
        </w:tabs>
        <w:ind w:left="2880" w:hanging="360"/>
      </w:pPr>
      <w:rPr>
        <w:rFonts w:ascii="Symbol" w:hAnsi="Symbol" w:hint="default"/>
      </w:rPr>
    </w:lvl>
    <w:lvl w:ilvl="4" w:tplc="BD588512" w:tentative="1">
      <w:start w:val="1"/>
      <w:numFmt w:val="bullet"/>
      <w:lvlText w:val=""/>
      <w:lvlJc w:val="left"/>
      <w:pPr>
        <w:tabs>
          <w:tab w:val="num" w:pos="3600"/>
        </w:tabs>
        <w:ind w:left="3600" w:hanging="360"/>
      </w:pPr>
      <w:rPr>
        <w:rFonts w:ascii="Symbol" w:hAnsi="Symbol" w:hint="default"/>
      </w:rPr>
    </w:lvl>
    <w:lvl w:ilvl="5" w:tplc="73367556" w:tentative="1">
      <w:start w:val="1"/>
      <w:numFmt w:val="bullet"/>
      <w:lvlText w:val=""/>
      <w:lvlJc w:val="left"/>
      <w:pPr>
        <w:tabs>
          <w:tab w:val="num" w:pos="4320"/>
        </w:tabs>
        <w:ind w:left="4320" w:hanging="360"/>
      </w:pPr>
      <w:rPr>
        <w:rFonts w:ascii="Symbol" w:hAnsi="Symbol" w:hint="default"/>
      </w:rPr>
    </w:lvl>
    <w:lvl w:ilvl="6" w:tplc="ED2EA622" w:tentative="1">
      <w:start w:val="1"/>
      <w:numFmt w:val="bullet"/>
      <w:lvlText w:val=""/>
      <w:lvlJc w:val="left"/>
      <w:pPr>
        <w:tabs>
          <w:tab w:val="num" w:pos="5040"/>
        </w:tabs>
        <w:ind w:left="5040" w:hanging="360"/>
      </w:pPr>
      <w:rPr>
        <w:rFonts w:ascii="Symbol" w:hAnsi="Symbol" w:hint="default"/>
      </w:rPr>
    </w:lvl>
    <w:lvl w:ilvl="7" w:tplc="1458C130" w:tentative="1">
      <w:start w:val="1"/>
      <w:numFmt w:val="bullet"/>
      <w:lvlText w:val=""/>
      <w:lvlJc w:val="left"/>
      <w:pPr>
        <w:tabs>
          <w:tab w:val="num" w:pos="5760"/>
        </w:tabs>
        <w:ind w:left="5760" w:hanging="360"/>
      </w:pPr>
      <w:rPr>
        <w:rFonts w:ascii="Symbol" w:hAnsi="Symbol" w:hint="default"/>
      </w:rPr>
    </w:lvl>
    <w:lvl w:ilvl="8" w:tplc="CED8D1D6"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7231190"/>
    <w:multiLevelType w:val="multilevel"/>
    <w:tmpl w:val="2DCE7F3A"/>
    <w:lvl w:ilvl="0">
      <w:start w:val="1"/>
      <w:numFmt w:val="decimal"/>
      <w:pStyle w:val="HeadingTocITB2"/>
      <w:lvlText w:val="%1."/>
      <w:lvlJc w:val="left"/>
      <w:pPr>
        <w:tabs>
          <w:tab w:val="num" w:pos="576"/>
        </w:tabs>
        <w:ind w:left="432" w:hanging="432"/>
      </w:pPr>
      <w:rPr>
        <w:b/>
        <w:i w:val="0"/>
        <w:sz w:val="24"/>
      </w:rPr>
    </w:lvl>
    <w:lvl w:ilvl="1">
      <w:start w:val="1"/>
      <w:numFmt w:val="decimal"/>
      <w:pStyle w:val="AAAtablebullet2"/>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B1D2CD8"/>
    <w:multiLevelType w:val="hybridMultilevel"/>
    <w:tmpl w:val="FBFCAA0C"/>
    <w:lvl w:ilvl="0" w:tplc="DB4808D6">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E64851"/>
    <w:multiLevelType w:val="hybridMultilevel"/>
    <w:tmpl w:val="9084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0332F2"/>
    <w:multiLevelType w:val="hybridMultilevel"/>
    <w:tmpl w:val="471C7F6C"/>
    <w:lvl w:ilvl="0" w:tplc="042C0001">
      <w:start w:val="1"/>
      <w:numFmt w:val="bullet"/>
      <w:lvlText w:val=""/>
      <w:lvlJc w:val="left"/>
      <w:pPr>
        <w:ind w:left="360" w:hanging="360"/>
      </w:pPr>
      <w:rPr>
        <w:rFonts w:ascii="Symbol" w:hAnsi="Symbol" w:hint="default"/>
      </w:rPr>
    </w:lvl>
    <w:lvl w:ilvl="1" w:tplc="042C0003" w:tentative="1">
      <w:start w:val="1"/>
      <w:numFmt w:val="bullet"/>
      <w:lvlText w:val="o"/>
      <w:lvlJc w:val="left"/>
      <w:pPr>
        <w:ind w:left="1080" w:hanging="360"/>
      </w:pPr>
      <w:rPr>
        <w:rFonts w:ascii="Courier New" w:hAnsi="Courier New" w:cs="Courier New" w:hint="default"/>
      </w:rPr>
    </w:lvl>
    <w:lvl w:ilvl="2" w:tplc="042C0005" w:tentative="1">
      <w:start w:val="1"/>
      <w:numFmt w:val="bullet"/>
      <w:lvlText w:val=""/>
      <w:lvlJc w:val="left"/>
      <w:pPr>
        <w:ind w:left="1800" w:hanging="360"/>
      </w:pPr>
      <w:rPr>
        <w:rFonts w:ascii="Wingdings" w:hAnsi="Wingdings" w:hint="default"/>
      </w:rPr>
    </w:lvl>
    <w:lvl w:ilvl="3" w:tplc="042C0001" w:tentative="1">
      <w:start w:val="1"/>
      <w:numFmt w:val="bullet"/>
      <w:lvlText w:val=""/>
      <w:lvlJc w:val="left"/>
      <w:pPr>
        <w:ind w:left="2520" w:hanging="360"/>
      </w:pPr>
      <w:rPr>
        <w:rFonts w:ascii="Symbol" w:hAnsi="Symbol" w:hint="default"/>
      </w:rPr>
    </w:lvl>
    <w:lvl w:ilvl="4" w:tplc="042C0003" w:tentative="1">
      <w:start w:val="1"/>
      <w:numFmt w:val="bullet"/>
      <w:lvlText w:val="o"/>
      <w:lvlJc w:val="left"/>
      <w:pPr>
        <w:ind w:left="3240" w:hanging="360"/>
      </w:pPr>
      <w:rPr>
        <w:rFonts w:ascii="Courier New" w:hAnsi="Courier New" w:cs="Courier New" w:hint="default"/>
      </w:rPr>
    </w:lvl>
    <w:lvl w:ilvl="5" w:tplc="042C0005" w:tentative="1">
      <w:start w:val="1"/>
      <w:numFmt w:val="bullet"/>
      <w:lvlText w:val=""/>
      <w:lvlJc w:val="left"/>
      <w:pPr>
        <w:ind w:left="3960" w:hanging="360"/>
      </w:pPr>
      <w:rPr>
        <w:rFonts w:ascii="Wingdings" w:hAnsi="Wingdings" w:hint="default"/>
      </w:rPr>
    </w:lvl>
    <w:lvl w:ilvl="6" w:tplc="042C0001" w:tentative="1">
      <w:start w:val="1"/>
      <w:numFmt w:val="bullet"/>
      <w:lvlText w:val=""/>
      <w:lvlJc w:val="left"/>
      <w:pPr>
        <w:ind w:left="4680" w:hanging="360"/>
      </w:pPr>
      <w:rPr>
        <w:rFonts w:ascii="Symbol" w:hAnsi="Symbol" w:hint="default"/>
      </w:rPr>
    </w:lvl>
    <w:lvl w:ilvl="7" w:tplc="042C0003" w:tentative="1">
      <w:start w:val="1"/>
      <w:numFmt w:val="bullet"/>
      <w:lvlText w:val="o"/>
      <w:lvlJc w:val="left"/>
      <w:pPr>
        <w:ind w:left="5400" w:hanging="360"/>
      </w:pPr>
      <w:rPr>
        <w:rFonts w:ascii="Courier New" w:hAnsi="Courier New" w:cs="Courier New" w:hint="default"/>
      </w:rPr>
    </w:lvl>
    <w:lvl w:ilvl="8" w:tplc="042C0005" w:tentative="1">
      <w:start w:val="1"/>
      <w:numFmt w:val="bullet"/>
      <w:lvlText w:val=""/>
      <w:lvlJc w:val="left"/>
      <w:pPr>
        <w:ind w:left="6120" w:hanging="360"/>
      </w:pPr>
      <w:rPr>
        <w:rFonts w:ascii="Wingdings" w:hAnsi="Wingdings" w:hint="default"/>
      </w:rPr>
    </w:lvl>
  </w:abstractNum>
  <w:abstractNum w:abstractNumId="40"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DCD3A27"/>
    <w:multiLevelType w:val="hybridMultilevel"/>
    <w:tmpl w:val="1AA0D99E"/>
    <w:lvl w:ilvl="0" w:tplc="E2382C7C">
      <w:start w:val="1"/>
      <w:numFmt w:val="upperLetter"/>
      <w:lvlText w:val="%1."/>
      <w:lvlJc w:val="left"/>
      <w:pPr>
        <w:ind w:left="459" w:hanging="360"/>
      </w:pPr>
      <w:rPr>
        <w:rFonts w:hint="default"/>
        <w:b/>
        <w:bCs w:val="0"/>
      </w:rPr>
    </w:lvl>
    <w:lvl w:ilvl="1" w:tplc="308E1C20">
      <w:numFmt w:val="bullet"/>
      <w:lvlText w:val="•"/>
      <w:lvlJc w:val="left"/>
      <w:pPr>
        <w:ind w:left="1179" w:hanging="360"/>
      </w:pPr>
      <w:rPr>
        <w:rFonts w:ascii="Times New Roman" w:eastAsia="MS Mincho" w:hAnsi="Times New Roman" w:cs="Times New Roman" w:hint="default"/>
      </w:rPr>
    </w:lvl>
    <w:lvl w:ilvl="2" w:tplc="042C001B" w:tentative="1">
      <w:start w:val="1"/>
      <w:numFmt w:val="lowerRoman"/>
      <w:lvlText w:val="%3."/>
      <w:lvlJc w:val="right"/>
      <w:pPr>
        <w:ind w:left="1899" w:hanging="180"/>
      </w:pPr>
    </w:lvl>
    <w:lvl w:ilvl="3" w:tplc="042C000F" w:tentative="1">
      <w:start w:val="1"/>
      <w:numFmt w:val="decimal"/>
      <w:lvlText w:val="%4."/>
      <w:lvlJc w:val="left"/>
      <w:pPr>
        <w:ind w:left="2619" w:hanging="360"/>
      </w:pPr>
    </w:lvl>
    <w:lvl w:ilvl="4" w:tplc="042C0019" w:tentative="1">
      <w:start w:val="1"/>
      <w:numFmt w:val="lowerLetter"/>
      <w:lvlText w:val="%5."/>
      <w:lvlJc w:val="left"/>
      <w:pPr>
        <w:ind w:left="3339" w:hanging="360"/>
      </w:pPr>
    </w:lvl>
    <w:lvl w:ilvl="5" w:tplc="042C001B" w:tentative="1">
      <w:start w:val="1"/>
      <w:numFmt w:val="lowerRoman"/>
      <w:lvlText w:val="%6."/>
      <w:lvlJc w:val="right"/>
      <w:pPr>
        <w:ind w:left="4059" w:hanging="180"/>
      </w:pPr>
    </w:lvl>
    <w:lvl w:ilvl="6" w:tplc="042C000F" w:tentative="1">
      <w:start w:val="1"/>
      <w:numFmt w:val="decimal"/>
      <w:lvlText w:val="%7."/>
      <w:lvlJc w:val="left"/>
      <w:pPr>
        <w:ind w:left="4779" w:hanging="360"/>
      </w:pPr>
    </w:lvl>
    <w:lvl w:ilvl="7" w:tplc="042C0019" w:tentative="1">
      <w:start w:val="1"/>
      <w:numFmt w:val="lowerLetter"/>
      <w:lvlText w:val="%8."/>
      <w:lvlJc w:val="left"/>
      <w:pPr>
        <w:ind w:left="5499" w:hanging="360"/>
      </w:pPr>
    </w:lvl>
    <w:lvl w:ilvl="8" w:tplc="042C001B" w:tentative="1">
      <w:start w:val="1"/>
      <w:numFmt w:val="lowerRoman"/>
      <w:lvlText w:val="%9."/>
      <w:lvlJc w:val="right"/>
      <w:pPr>
        <w:ind w:left="6219" w:hanging="180"/>
      </w:pPr>
    </w:lvl>
  </w:abstractNum>
  <w:abstractNum w:abstractNumId="42" w15:restartNumberingAfterBreak="0">
    <w:nsid w:val="60B26237"/>
    <w:multiLevelType w:val="multilevel"/>
    <w:tmpl w:val="0D2A7192"/>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3" w15:restartNumberingAfterBreak="0">
    <w:nsid w:val="623B4969"/>
    <w:multiLevelType w:val="hybridMultilevel"/>
    <w:tmpl w:val="DA4AD156"/>
    <w:lvl w:ilvl="0" w:tplc="042C000F">
      <w:start w:val="1"/>
      <w:numFmt w:val="decimal"/>
      <w:lvlText w:val="%1."/>
      <w:lvlJc w:val="left"/>
      <w:pPr>
        <w:ind w:left="786" w:hanging="360"/>
      </w:pPr>
    </w:lvl>
    <w:lvl w:ilvl="1" w:tplc="042C0019" w:tentative="1">
      <w:start w:val="1"/>
      <w:numFmt w:val="lowerLetter"/>
      <w:lvlText w:val="%2."/>
      <w:lvlJc w:val="left"/>
      <w:pPr>
        <w:ind w:left="1506" w:hanging="360"/>
      </w:pPr>
    </w:lvl>
    <w:lvl w:ilvl="2" w:tplc="042C001B" w:tentative="1">
      <w:start w:val="1"/>
      <w:numFmt w:val="lowerRoman"/>
      <w:lvlText w:val="%3."/>
      <w:lvlJc w:val="right"/>
      <w:pPr>
        <w:ind w:left="2226" w:hanging="180"/>
      </w:pPr>
    </w:lvl>
    <w:lvl w:ilvl="3" w:tplc="042C000F" w:tentative="1">
      <w:start w:val="1"/>
      <w:numFmt w:val="decimal"/>
      <w:lvlText w:val="%4."/>
      <w:lvlJc w:val="left"/>
      <w:pPr>
        <w:ind w:left="2946" w:hanging="360"/>
      </w:pPr>
    </w:lvl>
    <w:lvl w:ilvl="4" w:tplc="042C0019" w:tentative="1">
      <w:start w:val="1"/>
      <w:numFmt w:val="lowerLetter"/>
      <w:lvlText w:val="%5."/>
      <w:lvlJc w:val="left"/>
      <w:pPr>
        <w:ind w:left="3666" w:hanging="360"/>
      </w:pPr>
    </w:lvl>
    <w:lvl w:ilvl="5" w:tplc="042C001B" w:tentative="1">
      <w:start w:val="1"/>
      <w:numFmt w:val="lowerRoman"/>
      <w:lvlText w:val="%6."/>
      <w:lvlJc w:val="right"/>
      <w:pPr>
        <w:ind w:left="4386" w:hanging="180"/>
      </w:pPr>
    </w:lvl>
    <w:lvl w:ilvl="6" w:tplc="042C000F" w:tentative="1">
      <w:start w:val="1"/>
      <w:numFmt w:val="decimal"/>
      <w:lvlText w:val="%7."/>
      <w:lvlJc w:val="left"/>
      <w:pPr>
        <w:ind w:left="5106" w:hanging="360"/>
      </w:pPr>
    </w:lvl>
    <w:lvl w:ilvl="7" w:tplc="042C0019" w:tentative="1">
      <w:start w:val="1"/>
      <w:numFmt w:val="lowerLetter"/>
      <w:lvlText w:val="%8."/>
      <w:lvlJc w:val="left"/>
      <w:pPr>
        <w:ind w:left="5826" w:hanging="360"/>
      </w:pPr>
    </w:lvl>
    <w:lvl w:ilvl="8" w:tplc="042C001B" w:tentative="1">
      <w:start w:val="1"/>
      <w:numFmt w:val="lowerRoman"/>
      <w:lvlText w:val="%9."/>
      <w:lvlJc w:val="right"/>
      <w:pPr>
        <w:ind w:left="6546" w:hanging="180"/>
      </w:pPr>
    </w:lvl>
  </w:abstractNum>
  <w:abstractNum w:abstractNumId="44"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5" w15:restartNumberingAfterBreak="0">
    <w:nsid w:val="653A3841"/>
    <w:multiLevelType w:val="hybridMultilevel"/>
    <w:tmpl w:val="7F1E0694"/>
    <w:lvl w:ilvl="0" w:tplc="FFFFFFFF">
      <w:start w:val="1"/>
      <w:numFmt w:val="upperRoman"/>
      <w:lvlText w:val="%1 fəsil."/>
      <w:lvlJc w:val="right"/>
      <w:pPr>
        <w:ind w:left="720" w:hanging="360"/>
      </w:pPr>
      <w:rPr>
        <w:rFonts w:hint="default"/>
        <w:color w:val="FFFFFF" w:themeColor="background1"/>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BBE2568"/>
    <w:multiLevelType w:val="hybridMultilevel"/>
    <w:tmpl w:val="A79EF54A"/>
    <w:lvl w:ilvl="0" w:tplc="28A46002">
      <w:start w:val="4"/>
      <w:numFmt w:val="decimal"/>
      <w:lvlText w:val="%1"/>
      <w:lvlJc w:val="left"/>
      <w:pPr>
        <w:ind w:left="4770" w:hanging="360"/>
      </w:pPr>
      <w:rPr>
        <w:rFonts w:hint="default"/>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47" w15:restartNumberingAfterBreak="0">
    <w:nsid w:val="6E31239E"/>
    <w:multiLevelType w:val="hybridMultilevel"/>
    <w:tmpl w:val="33F6C458"/>
    <w:lvl w:ilvl="0" w:tplc="042C0001">
      <w:start w:val="1"/>
      <w:numFmt w:val="bullet"/>
      <w:lvlText w:val=""/>
      <w:lvlJc w:val="left"/>
      <w:pPr>
        <w:ind w:left="420" w:hanging="360"/>
      </w:pPr>
      <w:rPr>
        <w:rFonts w:ascii="Symbol" w:hAnsi="Symbol" w:hint="default"/>
      </w:rPr>
    </w:lvl>
    <w:lvl w:ilvl="1" w:tplc="042C0003" w:tentative="1">
      <w:start w:val="1"/>
      <w:numFmt w:val="bullet"/>
      <w:lvlText w:val="o"/>
      <w:lvlJc w:val="left"/>
      <w:pPr>
        <w:ind w:left="1140" w:hanging="360"/>
      </w:pPr>
      <w:rPr>
        <w:rFonts w:ascii="Courier New" w:hAnsi="Courier New" w:cs="Courier New" w:hint="default"/>
      </w:rPr>
    </w:lvl>
    <w:lvl w:ilvl="2" w:tplc="042C0005" w:tentative="1">
      <w:start w:val="1"/>
      <w:numFmt w:val="bullet"/>
      <w:lvlText w:val=""/>
      <w:lvlJc w:val="left"/>
      <w:pPr>
        <w:ind w:left="1860" w:hanging="360"/>
      </w:pPr>
      <w:rPr>
        <w:rFonts w:ascii="Wingdings" w:hAnsi="Wingdings" w:hint="default"/>
      </w:rPr>
    </w:lvl>
    <w:lvl w:ilvl="3" w:tplc="042C0001" w:tentative="1">
      <w:start w:val="1"/>
      <w:numFmt w:val="bullet"/>
      <w:lvlText w:val=""/>
      <w:lvlJc w:val="left"/>
      <w:pPr>
        <w:ind w:left="2580" w:hanging="360"/>
      </w:pPr>
      <w:rPr>
        <w:rFonts w:ascii="Symbol" w:hAnsi="Symbol" w:hint="default"/>
      </w:rPr>
    </w:lvl>
    <w:lvl w:ilvl="4" w:tplc="042C0003" w:tentative="1">
      <w:start w:val="1"/>
      <w:numFmt w:val="bullet"/>
      <w:lvlText w:val="o"/>
      <w:lvlJc w:val="left"/>
      <w:pPr>
        <w:ind w:left="3300" w:hanging="360"/>
      </w:pPr>
      <w:rPr>
        <w:rFonts w:ascii="Courier New" w:hAnsi="Courier New" w:cs="Courier New" w:hint="default"/>
      </w:rPr>
    </w:lvl>
    <w:lvl w:ilvl="5" w:tplc="042C0005" w:tentative="1">
      <w:start w:val="1"/>
      <w:numFmt w:val="bullet"/>
      <w:lvlText w:val=""/>
      <w:lvlJc w:val="left"/>
      <w:pPr>
        <w:ind w:left="4020" w:hanging="360"/>
      </w:pPr>
      <w:rPr>
        <w:rFonts w:ascii="Wingdings" w:hAnsi="Wingdings" w:hint="default"/>
      </w:rPr>
    </w:lvl>
    <w:lvl w:ilvl="6" w:tplc="042C0001" w:tentative="1">
      <w:start w:val="1"/>
      <w:numFmt w:val="bullet"/>
      <w:lvlText w:val=""/>
      <w:lvlJc w:val="left"/>
      <w:pPr>
        <w:ind w:left="4740" w:hanging="360"/>
      </w:pPr>
      <w:rPr>
        <w:rFonts w:ascii="Symbol" w:hAnsi="Symbol" w:hint="default"/>
      </w:rPr>
    </w:lvl>
    <w:lvl w:ilvl="7" w:tplc="042C0003" w:tentative="1">
      <w:start w:val="1"/>
      <w:numFmt w:val="bullet"/>
      <w:lvlText w:val="o"/>
      <w:lvlJc w:val="left"/>
      <w:pPr>
        <w:ind w:left="5460" w:hanging="360"/>
      </w:pPr>
      <w:rPr>
        <w:rFonts w:ascii="Courier New" w:hAnsi="Courier New" w:cs="Courier New" w:hint="default"/>
      </w:rPr>
    </w:lvl>
    <w:lvl w:ilvl="8" w:tplc="042C0005" w:tentative="1">
      <w:start w:val="1"/>
      <w:numFmt w:val="bullet"/>
      <w:lvlText w:val=""/>
      <w:lvlJc w:val="left"/>
      <w:pPr>
        <w:ind w:left="6180" w:hanging="360"/>
      </w:pPr>
      <w:rPr>
        <w:rFonts w:ascii="Wingdings" w:hAnsi="Wingdings" w:hint="default"/>
      </w:rPr>
    </w:lvl>
  </w:abstractNum>
  <w:abstractNum w:abstractNumId="48" w15:restartNumberingAfterBreak="0">
    <w:nsid w:val="6FDF0610"/>
    <w:multiLevelType w:val="hybridMultilevel"/>
    <w:tmpl w:val="642EB20E"/>
    <w:lvl w:ilvl="0" w:tplc="04090015">
      <w:start w:val="1"/>
      <w:numFmt w:val="upperLetter"/>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9" w15:restartNumberingAfterBreak="0">
    <w:nsid w:val="700B1D6A"/>
    <w:multiLevelType w:val="multilevel"/>
    <w:tmpl w:val="CC30FF3C"/>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2A9132F"/>
    <w:multiLevelType w:val="hybridMultilevel"/>
    <w:tmpl w:val="0B66BD24"/>
    <w:lvl w:ilvl="0" w:tplc="9C4448A8">
      <w:start w:val="1"/>
      <w:numFmt w:val="decimal"/>
      <w:lvlText w:val="Əlavə %1."/>
      <w:lvlJc w:val="left"/>
      <w:pPr>
        <w:ind w:left="720" w:hanging="360"/>
      </w:pPr>
      <w:rPr>
        <w:rFonts w:hint="default"/>
        <w:b/>
        <w:bCs/>
        <w:i w:val="0"/>
        <w:iCs/>
        <w:color w:val="FFFFFF" w:themeColor="background1"/>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1"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B000691"/>
    <w:multiLevelType w:val="hybridMultilevel"/>
    <w:tmpl w:val="024C9EBE"/>
    <w:lvl w:ilvl="0" w:tplc="B6A0B6FA">
      <w:start w:val="1"/>
      <w:numFmt w:val="decimal"/>
      <w:lvlText w:val="%1."/>
      <w:lvlJc w:val="left"/>
      <w:pPr>
        <w:ind w:left="360" w:hanging="360"/>
      </w:pPr>
      <w:rPr>
        <w:b w:val="0"/>
        <w:bCs w:val="0"/>
      </w:rPr>
    </w:lvl>
    <w:lvl w:ilvl="1" w:tplc="7158D90A">
      <w:start w:val="1"/>
      <w:numFmt w:val="lowerLetter"/>
      <w:lvlText w:val="%2."/>
      <w:lvlJc w:val="left"/>
      <w:pPr>
        <w:ind w:left="36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C92E2D"/>
    <w:multiLevelType w:val="hybridMultilevel"/>
    <w:tmpl w:val="546ACB5E"/>
    <w:lvl w:ilvl="0" w:tplc="D5A22606">
      <w:start w:val="8"/>
      <w:numFmt w:val="upperLetter"/>
      <w:lvlText w:val="%1."/>
      <w:lvlJc w:val="left"/>
      <w:pPr>
        <w:ind w:left="459" w:hanging="360"/>
      </w:pPr>
      <w:rPr>
        <w:rFonts w:hint="default"/>
        <w:b/>
        <w:bCs w:val="0"/>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6"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57" w15:restartNumberingAfterBreak="0">
    <w:nsid w:val="7F9A7B68"/>
    <w:multiLevelType w:val="hybridMultilevel"/>
    <w:tmpl w:val="CE228D7C"/>
    <w:lvl w:ilvl="0" w:tplc="60BEEEEC">
      <w:start w:val="1"/>
      <w:numFmt w:val="lowerLetter"/>
      <w:lvlText w:val="%1)"/>
      <w:lvlJc w:val="left"/>
      <w:pPr>
        <w:ind w:left="360" w:hanging="360"/>
      </w:pPr>
      <w:rPr>
        <w:b w:val="0"/>
        <w:bCs/>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num w:numId="1" w16cid:durableId="1809930667">
    <w:abstractNumId w:val="22"/>
  </w:num>
  <w:num w:numId="2" w16cid:durableId="939608873">
    <w:abstractNumId w:val="31"/>
  </w:num>
  <w:num w:numId="3" w16cid:durableId="433862529">
    <w:abstractNumId w:val="43"/>
  </w:num>
  <w:num w:numId="4" w16cid:durableId="1838766972">
    <w:abstractNumId w:val="1"/>
  </w:num>
  <w:num w:numId="5" w16cid:durableId="514535218">
    <w:abstractNumId w:val="14"/>
  </w:num>
  <w:num w:numId="6" w16cid:durableId="97995390">
    <w:abstractNumId w:val="4"/>
  </w:num>
  <w:num w:numId="7" w16cid:durableId="16859371">
    <w:abstractNumId w:val="13"/>
  </w:num>
  <w:num w:numId="8" w16cid:durableId="1299409141">
    <w:abstractNumId w:val="23"/>
  </w:num>
  <w:num w:numId="9" w16cid:durableId="1738748727">
    <w:abstractNumId w:val="16"/>
  </w:num>
  <w:num w:numId="10" w16cid:durableId="906955586">
    <w:abstractNumId w:val="20"/>
  </w:num>
  <w:num w:numId="11" w16cid:durableId="52968790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6697224">
    <w:abstractNumId w:val="17"/>
  </w:num>
  <w:num w:numId="13" w16cid:durableId="1930045875">
    <w:abstractNumId w:val="41"/>
  </w:num>
  <w:num w:numId="14" w16cid:durableId="900286844">
    <w:abstractNumId w:val="10"/>
  </w:num>
  <w:num w:numId="15" w16cid:durableId="1583299614">
    <w:abstractNumId w:val="48"/>
  </w:num>
  <w:num w:numId="16" w16cid:durableId="1035695767">
    <w:abstractNumId w:val="2"/>
  </w:num>
  <w:num w:numId="17" w16cid:durableId="63094220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0212073">
    <w:abstractNumId w:val="33"/>
  </w:num>
  <w:num w:numId="19" w16cid:durableId="2146043306">
    <w:abstractNumId w:val="24"/>
  </w:num>
  <w:num w:numId="20" w16cid:durableId="1553999023">
    <w:abstractNumId w:val="35"/>
  </w:num>
  <w:num w:numId="21" w16cid:durableId="20535758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4806647">
    <w:abstractNumId w:val="18"/>
  </w:num>
  <w:num w:numId="23" w16cid:durableId="1305311947">
    <w:abstractNumId w:val="0"/>
  </w:num>
  <w:num w:numId="24" w16cid:durableId="375204353">
    <w:abstractNumId w:val="5"/>
  </w:num>
  <w:num w:numId="25" w16cid:durableId="2069108280">
    <w:abstractNumId w:val="6"/>
  </w:num>
  <w:num w:numId="26" w16cid:durableId="784226734">
    <w:abstractNumId w:val="40"/>
  </w:num>
  <w:num w:numId="27" w16cid:durableId="94399825">
    <w:abstractNumId w:val="28"/>
  </w:num>
  <w:num w:numId="28" w16cid:durableId="1817187547">
    <w:abstractNumId w:val="7"/>
  </w:num>
  <w:num w:numId="29" w16cid:durableId="1650094490">
    <w:abstractNumId w:val="52"/>
  </w:num>
  <w:num w:numId="30" w16cid:durableId="2064985650">
    <w:abstractNumId w:val="26"/>
  </w:num>
  <w:num w:numId="31" w16cid:durableId="1390231724">
    <w:abstractNumId w:val="30"/>
  </w:num>
  <w:num w:numId="32" w16cid:durableId="427048690">
    <w:abstractNumId w:val="54"/>
  </w:num>
  <w:num w:numId="33" w16cid:durableId="2082020263">
    <w:abstractNumId w:val="47"/>
  </w:num>
  <w:num w:numId="34" w16cid:durableId="1941251936">
    <w:abstractNumId w:val="53"/>
  </w:num>
  <w:num w:numId="35" w16cid:durableId="2025938459">
    <w:abstractNumId w:val="32"/>
  </w:num>
  <w:num w:numId="36" w16cid:durableId="1415321809">
    <w:abstractNumId w:val="55"/>
  </w:num>
  <w:num w:numId="37" w16cid:durableId="1211653896">
    <w:abstractNumId w:val="39"/>
  </w:num>
  <w:num w:numId="38" w16cid:durableId="1080059484">
    <w:abstractNumId w:val="57"/>
  </w:num>
  <w:num w:numId="39" w16cid:durableId="1376926188">
    <w:abstractNumId w:val="37"/>
  </w:num>
  <w:num w:numId="40" w16cid:durableId="1760832879">
    <w:abstractNumId w:val="8"/>
  </w:num>
  <w:num w:numId="41" w16cid:durableId="493305016">
    <w:abstractNumId w:val="11"/>
  </w:num>
  <w:num w:numId="42" w16cid:durableId="474494026">
    <w:abstractNumId w:val="38"/>
  </w:num>
  <w:num w:numId="43" w16cid:durableId="1332295898">
    <w:abstractNumId w:val="44"/>
  </w:num>
  <w:num w:numId="44" w16cid:durableId="574634628">
    <w:abstractNumId w:val="19"/>
  </w:num>
  <w:num w:numId="45" w16cid:durableId="1592085831">
    <w:abstractNumId w:val="42"/>
  </w:num>
  <w:num w:numId="46" w16cid:durableId="1840147116">
    <w:abstractNumId w:val="56"/>
  </w:num>
  <w:num w:numId="47" w16cid:durableId="1557201984">
    <w:abstractNumId w:val="9"/>
  </w:num>
  <w:num w:numId="48" w16cid:durableId="1819377634">
    <w:abstractNumId w:val="36"/>
  </w:num>
  <w:num w:numId="49" w16cid:durableId="859318576">
    <w:abstractNumId w:val="51"/>
  </w:num>
  <w:num w:numId="50" w16cid:durableId="446895668">
    <w:abstractNumId w:val="3"/>
  </w:num>
  <w:num w:numId="51" w16cid:durableId="906498491">
    <w:abstractNumId w:val="49"/>
  </w:num>
  <w:num w:numId="52" w16cid:durableId="20575106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838917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65371487">
    <w:abstractNumId w:val="25"/>
  </w:num>
  <w:num w:numId="55" w16cid:durableId="2116320896">
    <w:abstractNumId w:val="45"/>
  </w:num>
  <w:num w:numId="56" w16cid:durableId="381100406">
    <w:abstractNumId w:val="50"/>
  </w:num>
  <w:num w:numId="57" w16cid:durableId="1150095941">
    <w:abstractNumId w:val="34"/>
  </w:num>
  <w:num w:numId="58" w16cid:durableId="24985801">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CE"/>
    <w:rsid w:val="000000AA"/>
    <w:rsid w:val="000003F2"/>
    <w:rsid w:val="00000B05"/>
    <w:rsid w:val="00000D27"/>
    <w:rsid w:val="00000EE5"/>
    <w:rsid w:val="00000FEB"/>
    <w:rsid w:val="00001A7C"/>
    <w:rsid w:val="000023CC"/>
    <w:rsid w:val="00002802"/>
    <w:rsid w:val="000028D4"/>
    <w:rsid w:val="000039E3"/>
    <w:rsid w:val="0000455C"/>
    <w:rsid w:val="00004EA9"/>
    <w:rsid w:val="00005B8D"/>
    <w:rsid w:val="00005BF8"/>
    <w:rsid w:val="000060A9"/>
    <w:rsid w:val="000062E2"/>
    <w:rsid w:val="00007552"/>
    <w:rsid w:val="00011092"/>
    <w:rsid w:val="00011CC0"/>
    <w:rsid w:val="00012469"/>
    <w:rsid w:val="000126FA"/>
    <w:rsid w:val="00012967"/>
    <w:rsid w:val="000134EE"/>
    <w:rsid w:val="00013698"/>
    <w:rsid w:val="00014E19"/>
    <w:rsid w:val="000158DA"/>
    <w:rsid w:val="00015E41"/>
    <w:rsid w:val="00016AA4"/>
    <w:rsid w:val="00016D02"/>
    <w:rsid w:val="00016D49"/>
    <w:rsid w:val="000173A7"/>
    <w:rsid w:val="0001762D"/>
    <w:rsid w:val="00020CD9"/>
    <w:rsid w:val="000212C6"/>
    <w:rsid w:val="00021A7B"/>
    <w:rsid w:val="0002201D"/>
    <w:rsid w:val="00022207"/>
    <w:rsid w:val="00022FBD"/>
    <w:rsid w:val="000231DE"/>
    <w:rsid w:val="00023217"/>
    <w:rsid w:val="00023CB4"/>
    <w:rsid w:val="00024053"/>
    <w:rsid w:val="00025052"/>
    <w:rsid w:val="0002786E"/>
    <w:rsid w:val="00027B1E"/>
    <w:rsid w:val="00027BB0"/>
    <w:rsid w:val="00027E03"/>
    <w:rsid w:val="000310AA"/>
    <w:rsid w:val="000310FA"/>
    <w:rsid w:val="000334DB"/>
    <w:rsid w:val="000335A3"/>
    <w:rsid w:val="000335CB"/>
    <w:rsid w:val="00033D89"/>
    <w:rsid w:val="000343C8"/>
    <w:rsid w:val="0003459F"/>
    <w:rsid w:val="00035353"/>
    <w:rsid w:val="00035EDC"/>
    <w:rsid w:val="0003601F"/>
    <w:rsid w:val="00036025"/>
    <w:rsid w:val="000360A2"/>
    <w:rsid w:val="00036754"/>
    <w:rsid w:val="0003773D"/>
    <w:rsid w:val="00037CD1"/>
    <w:rsid w:val="00037FE2"/>
    <w:rsid w:val="00040622"/>
    <w:rsid w:val="00041946"/>
    <w:rsid w:val="00042C19"/>
    <w:rsid w:val="0004366A"/>
    <w:rsid w:val="0004422F"/>
    <w:rsid w:val="00044545"/>
    <w:rsid w:val="00044A0E"/>
    <w:rsid w:val="00044F3A"/>
    <w:rsid w:val="00046F91"/>
    <w:rsid w:val="0004739E"/>
    <w:rsid w:val="000478D6"/>
    <w:rsid w:val="0004795C"/>
    <w:rsid w:val="00050870"/>
    <w:rsid w:val="00050D08"/>
    <w:rsid w:val="000512D2"/>
    <w:rsid w:val="00052208"/>
    <w:rsid w:val="00052293"/>
    <w:rsid w:val="0005279A"/>
    <w:rsid w:val="000527FA"/>
    <w:rsid w:val="00053601"/>
    <w:rsid w:val="00053BA3"/>
    <w:rsid w:val="0005426F"/>
    <w:rsid w:val="000547D3"/>
    <w:rsid w:val="000547D7"/>
    <w:rsid w:val="00054BA1"/>
    <w:rsid w:val="00055C6A"/>
    <w:rsid w:val="00055CA8"/>
    <w:rsid w:val="0005642C"/>
    <w:rsid w:val="000577C2"/>
    <w:rsid w:val="000607D2"/>
    <w:rsid w:val="00061BA4"/>
    <w:rsid w:val="0006204B"/>
    <w:rsid w:val="00063E1B"/>
    <w:rsid w:val="0006530E"/>
    <w:rsid w:val="00065418"/>
    <w:rsid w:val="00065C05"/>
    <w:rsid w:val="000668DB"/>
    <w:rsid w:val="00066AE6"/>
    <w:rsid w:val="00066B02"/>
    <w:rsid w:val="00067326"/>
    <w:rsid w:val="0006780F"/>
    <w:rsid w:val="00067AC7"/>
    <w:rsid w:val="000706AD"/>
    <w:rsid w:val="000717CA"/>
    <w:rsid w:val="00071CEC"/>
    <w:rsid w:val="000720F0"/>
    <w:rsid w:val="0007220A"/>
    <w:rsid w:val="0007250A"/>
    <w:rsid w:val="00072F70"/>
    <w:rsid w:val="00073CF0"/>
    <w:rsid w:val="00074870"/>
    <w:rsid w:val="00074B98"/>
    <w:rsid w:val="00074CE1"/>
    <w:rsid w:val="0007785B"/>
    <w:rsid w:val="00077F9D"/>
    <w:rsid w:val="0008004F"/>
    <w:rsid w:val="000804A3"/>
    <w:rsid w:val="0008052D"/>
    <w:rsid w:val="000809DE"/>
    <w:rsid w:val="00080B8D"/>
    <w:rsid w:val="00080BF9"/>
    <w:rsid w:val="000810DF"/>
    <w:rsid w:val="000817A0"/>
    <w:rsid w:val="0008180A"/>
    <w:rsid w:val="00082234"/>
    <w:rsid w:val="00082332"/>
    <w:rsid w:val="0008326E"/>
    <w:rsid w:val="0008434E"/>
    <w:rsid w:val="00084D9B"/>
    <w:rsid w:val="00084E53"/>
    <w:rsid w:val="00085542"/>
    <w:rsid w:val="00085B2B"/>
    <w:rsid w:val="00086D98"/>
    <w:rsid w:val="00086F17"/>
    <w:rsid w:val="00087062"/>
    <w:rsid w:val="00087200"/>
    <w:rsid w:val="00087796"/>
    <w:rsid w:val="00087CE7"/>
    <w:rsid w:val="0009095F"/>
    <w:rsid w:val="00092720"/>
    <w:rsid w:val="000928AF"/>
    <w:rsid w:val="000937BF"/>
    <w:rsid w:val="00093FDD"/>
    <w:rsid w:val="000940A8"/>
    <w:rsid w:val="00094C3D"/>
    <w:rsid w:val="000957D6"/>
    <w:rsid w:val="000959A2"/>
    <w:rsid w:val="00096436"/>
    <w:rsid w:val="0009783F"/>
    <w:rsid w:val="00097EF8"/>
    <w:rsid w:val="000A066C"/>
    <w:rsid w:val="000A07D4"/>
    <w:rsid w:val="000A0890"/>
    <w:rsid w:val="000A0A9E"/>
    <w:rsid w:val="000A1A81"/>
    <w:rsid w:val="000A1F94"/>
    <w:rsid w:val="000A2439"/>
    <w:rsid w:val="000A2806"/>
    <w:rsid w:val="000A28F6"/>
    <w:rsid w:val="000A58CB"/>
    <w:rsid w:val="000A5A0F"/>
    <w:rsid w:val="000A63B0"/>
    <w:rsid w:val="000A6569"/>
    <w:rsid w:val="000A6906"/>
    <w:rsid w:val="000A6C92"/>
    <w:rsid w:val="000A7864"/>
    <w:rsid w:val="000B0A4B"/>
    <w:rsid w:val="000B14B7"/>
    <w:rsid w:val="000B3446"/>
    <w:rsid w:val="000B3D02"/>
    <w:rsid w:val="000B41D9"/>
    <w:rsid w:val="000B4F41"/>
    <w:rsid w:val="000B59C9"/>
    <w:rsid w:val="000B686C"/>
    <w:rsid w:val="000C0497"/>
    <w:rsid w:val="000C08E2"/>
    <w:rsid w:val="000C0EDF"/>
    <w:rsid w:val="000C1C55"/>
    <w:rsid w:val="000C1CCF"/>
    <w:rsid w:val="000C27AF"/>
    <w:rsid w:val="000C3195"/>
    <w:rsid w:val="000C4699"/>
    <w:rsid w:val="000C51A7"/>
    <w:rsid w:val="000C5950"/>
    <w:rsid w:val="000C60D4"/>
    <w:rsid w:val="000C6D10"/>
    <w:rsid w:val="000D02FF"/>
    <w:rsid w:val="000D0A06"/>
    <w:rsid w:val="000D0C41"/>
    <w:rsid w:val="000D0E22"/>
    <w:rsid w:val="000D186E"/>
    <w:rsid w:val="000D18CE"/>
    <w:rsid w:val="000D211E"/>
    <w:rsid w:val="000D229C"/>
    <w:rsid w:val="000D22D4"/>
    <w:rsid w:val="000D26F6"/>
    <w:rsid w:val="000D30CA"/>
    <w:rsid w:val="000D3A8F"/>
    <w:rsid w:val="000D426B"/>
    <w:rsid w:val="000D437F"/>
    <w:rsid w:val="000D4C37"/>
    <w:rsid w:val="000D511D"/>
    <w:rsid w:val="000D543E"/>
    <w:rsid w:val="000D5F73"/>
    <w:rsid w:val="000D6424"/>
    <w:rsid w:val="000D64BF"/>
    <w:rsid w:val="000D6A1D"/>
    <w:rsid w:val="000D71D5"/>
    <w:rsid w:val="000E0808"/>
    <w:rsid w:val="000E09F2"/>
    <w:rsid w:val="000E0C02"/>
    <w:rsid w:val="000E0C05"/>
    <w:rsid w:val="000E1836"/>
    <w:rsid w:val="000E20A7"/>
    <w:rsid w:val="000E28F4"/>
    <w:rsid w:val="000E3ACC"/>
    <w:rsid w:val="000E6086"/>
    <w:rsid w:val="000E7B93"/>
    <w:rsid w:val="000F026B"/>
    <w:rsid w:val="000F1362"/>
    <w:rsid w:val="000F138A"/>
    <w:rsid w:val="000F14D7"/>
    <w:rsid w:val="000F1E5A"/>
    <w:rsid w:val="000F1EFF"/>
    <w:rsid w:val="000F205D"/>
    <w:rsid w:val="000F259D"/>
    <w:rsid w:val="000F3B3B"/>
    <w:rsid w:val="000F3C70"/>
    <w:rsid w:val="000F4D0F"/>
    <w:rsid w:val="000F5207"/>
    <w:rsid w:val="000F5373"/>
    <w:rsid w:val="000F5E36"/>
    <w:rsid w:val="000F6C5E"/>
    <w:rsid w:val="000F7D98"/>
    <w:rsid w:val="000F7F4E"/>
    <w:rsid w:val="00100E42"/>
    <w:rsid w:val="001020E2"/>
    <w:rsid w:val="0010236F"/>
    <w:rsid w:val="00103245"/>
    <w:rsid w:val="001037B1"/>
    <w:rsid w:val="00104210"/>
    <w:rsid w:val="00104408"/>
    <w:rsid w:val="0010487E"/>
    <w:rsid w:val="001050C0"/>
    <w:rsid w:val="00105537"/>
    <w:rsid w:val="001061A2"/>
    <w:rsid w:val="00106E30"/>
    <w:rsid w:val="00107962"/>
    <w:rsid w:val="00110695"/>
    <w:rsid w:val="00110AD0"/>
    <w:rsid w:val="00110E98"/>
    <w:rsid w:val="00111A25"/>
    <w:rsid w:val="00112C68"/>
    <w:rsid w:val="00114351"/>
    <w:rsid w:val="00114CC2"/>
    <w:rsid w:val="001158DE"/>
    <w:rsid w:val="00115A3B"/>
    <w:rsid w:val="00115E69"/>
    <w:rsid w:val="00116B03"/>
    <w:rsid w:val="00117495"/>
    <w:rsid w:val="0011755E"/>
    <w:rsid w:val="001177BC"/>
    <w:rsid w:val="00117E7D"/>
    <w:rsid w:val="00120097"/>
    <w:rsid w:val="001209DE"/>
    <w:rsid w:val="001211AE"/>
    <w:rsid w:val="001213A2"/>
    <w:rsid w:val="001218A6"/>
    <w:rsid w:val="00121D3D"/>
    <w:rsid w:val="00122480"/>
    <w:rsid w:val="001246F6"/>
    <w:rsid w:val="00124E32"/>
    <w:rsid w:val="0012524C"/>
    <w:rsid w:val="00125AAB"/>
    <w:rsid w:val="00127054"/>
    <w:rsid w:val="00127754"/>
    <w:rsid w:val="00127A00"/>
    <w:rsid w:val="00127D1E"/>
    <w:rsid w:val="001318CA"/>
    <w:rsid w:val="00131F16"/>
    <w:rsid w:val="00131F18"/>
    <w:rsid w:val="0013282A"/>
    <w:rsid w:val="001329ED"/>
    <w:rsid w:val="00133DDC"/>
    <w:rsid w:val="00133E5C"/>
    <w:rsid w:val="001340F3"/>
    <w:rsid w:val="00134CF4"/>
    <w:rsid w:val="00137A67"/>
    <w:rsid w:val="00137D82"/>
    <w:rsid w:val="00137E05"/>
    <w:rsid w:val="00137E9F"/>
    <w:rsid w:val="00140A50"/>
    <w:rsid w:val="001414EF"/>
    <w:rsid w:val="00143B18"/>
    <w:rsid w:val="00144DDE"/>
    <w:rsid w:val="0014565A"/>
    <w:rsid w:val="001456E0"/>
    <w:rsid w:val="00145D88"/>
    <w:rsid w:val="001460BB"/>
    <w:rsid w:val="00147033"/>
    <w:rsid w:val="00147462"/>
    <w:rsid w:val="00147552"/>
    <w:rsid w:val="0014764A"/>
    <w:rsid w:val="00150C23"/>
    <w:rsid w:val="001514B6"/>
    <w:rsid w:val="001514D0"/>
    <w:rsid w:val="0015174E"/>
    <w:rsid w:val="00151DCB"/>
    <w:rsid w:val="00151E48"/>
    <w:rsid w:val="00152927"/>
    <w:rsid w:val="00152A1D"/>
    <w:rsid w:val="00152A73"/>
    <w:rsid w:val="00152D6E"/>
    <w:rsid w:val="001532C2"/>
    <w:rsid w:val="001536E2"/>
    <w:rsid w:val="00154846"/>
    <w:rsid w:val="00155A83"/>
    <w:rsid w:val="00157BF8"/>
    <w:rsid w:val="00160329"/>
    <w:rsid w:val="00161051"/>
    <w:rsid w:val="00161360"/>
    <w:rsid w:val="00161B72"/>
    <w:rsid w:val="00162D01"/>
    <w:rsid w:val="00163373"/>
    <w:rsid w:val="00163511"/>
    <w:rsid w:val="00164BE2"/>
    <w:rsid w:val="00164C5C"/>
    <w:rsid w:val="00165DDD"/>
    <w:rsid w:val="001678A6"/>
    <w:rsid w:val="00167D82"/>
    <w:rsid w:val="00170299"/>
    <w:rsid w:val="001706CD"/>
    <w:rsid w:val="001707B6"/>
    <w:rsid w:val="001718D9"/>
    <w:rsid w:val="00171FB7"/>
    <w:rsid w:val="00172064"/>
    <w:rsid w:val="001724D2"/>
    <w:rsid w:val="001727F1"/>
    <w:rsid w:val="00172C02"/>
    <w:rsid w:val="001747A0"/>
    <w:rsid w:val="001747F7"/>
    <w:rsid w:val="00176E0E"/>
    <w:rsid w:val="00177DE3"/>
    <w:rsid w:val="00180190"/>
    <w:rsid w:val="0018078B"/>
    <w:rsid w:val="001807BA"/>
    <w:rsid w:val="001817A7"/>
    <w:rsid w:val="00181CF9"/>
    <w:rsid w:val="00182353"/>
    <w:rsid w:val="0018251D"/>
    <w:rsid w:val="00182EB7"/>
    <w:rsid w:val="00183048"/>
    <w:rsid w:val="00183C81"/>
    <w:rsid w:val="00183EAF"/>
    <w:rsid w:val="00184D0F"/>
    <w:rsid w:val="00186B37"/>
    <w:rsid w:val="00186E46"/>
    <w:rsid w:val="0018707B"/>
    <w:rsid w:val="0018753E"/>
    <w:rsid w:val="001877C0"/>
    <w:rsid w:val="001877C5"/>
    <w:rsid w:val="001910CB"/>
    <w:rsid w:val="00191237"/>
    <w:rsid w:val="00191590"/>
    <w:rsid w:val="001918DE"/>
    <w:rsid w:val="00191D6E"/>
    <w:rsid w:val="00194154"/>
    <w:rsid w:val="00194188"/>
    <w:rsid w:val="001947EA"/>
    <w:rsid w:val="00196696"/>
    <w:rsid w:val="00196701"/>
    <w:rsid w:val="00197F46"/>
    <w:rsid w:val="001A0675"/>
    <w:rsid w:val="001A098B"/>
    <w:rsid w:val="001A1D48"/>
    <w:rsid w:val="001A22D7"/>
    <w:rsid w:val="001A25B3"/>
    <w:rsid w:val="001A3D2F"/>
    <w:rsid w:val="001A3FB7"/>
    <w:rsid w:val="001A5DFB"/>
    <w:rsid w:val="001A6486"/>
    <w:rsid w:val="001A6BCD"/>
    <w:rsid w:val="001A7690"/>
    <w:rsid w:val="001A775E"/>
    <w:rsid w:val="001B1324"/>
    <w:rsid w:val="001B19E3"/>
    <w:rsid w:val="001B1C09"/>
    <w:rsid w:val="001B1FF0"/>
    <w:rsid w:val="001B2215"/>
    <w:rsid w:val="001B2CB6"/>
    <w:rsid w:val="001B2D33"/>
    <w:rsid w:val="001B2EFA"/>
    <w:rsid w:val="001B3120"/>
    <w:rsid w:val="001B501E"/>
    <w:rsid w:val="001B5276"/>
    <w:rsid w:val="001B7211"/>
    <w:rsid w:val="001B7888"/>
    <w:rsid w:val="001B7D6E"/>
    <w:rsid w:val="001C1169"/>
    <w:rsid w:val="001C14AD"/>
    <w:rsid w:val="001C1D06"/>
    <w:rsid w:val="001C1F6B"/>
    <w:rsid w:val="001C2078"/>
    <w:rsid w:val="001C32F6"/>
    <w:rsid w:val="001C3493"/>
    <w:rsid w:val="001C3B18"/>
    <w:rsid w:val="001C4395"/>
    <w:rsid w:val="001C4472"/>
    <w:rsid w:val="001C50FD"/>
    <w:rsid w:val="001C5775"/>
    <w:rsid w:val="001C5B9D"/>
    <w:rsid w:val="001C5BEC"/>
    <w:rsid w:val="001C6578"/>
    <w:rsid w:val="001C6D80"/>
    <w:rsid w:val="001C7034"/>
    <w:rsid w:val="001C710A"/>
    <w:rsid w:val="001D10EB"/>
    <w:rsid w:val="001D1873"/>
    <w:rsid w:val="001D23AA"/>
    <w:rsid w:val="001D2689"/>
    <w:rsid w:val="001D27B9"/>
    <w:rsid w:val="001D3BE2"/>
    <w:rsid w:val="001D4DB3"/>
    <w:rsid w:val="001D5261"/>
    <w:rsid w:val="001D5B9B"/>
    <w:rsid w:val="001D5EC4"/>
    <w:rsid w:val="001D6D1D"/>
    <w:rsid w:val="001D7DD6"/>
    <w:rsid w:val="001D7EB8"/>
    <w:rsid w:val="001E00EA"/>
    <w:rsid w:val="001E068D"/>
    <w:rsid w:val="001E10EA"/>
    <w:rsid w:val="001E2220"/>
    <w:rsid w:val="001E27C4"/>
    <w:rsid w:val="001E3C52"/>
    <w:rsid w:val="001E3E73"/>
    <w:rsid w:val="001E4468"/>
    <w:rsid w:val="001E4CCC"/>
    <w:rsid w:val="001E508C"/>
    <w:rsid w:val="001E5097"/>
    <w:rsid w:val="001E57AB"/>
    <w:rsid w:val="001E59AC"/>
    <w:rsid w:val="001E5D0E"/>
    <w:rsid w:val="001F06CD"/>
    <w:rsid w:val="001F0724"/>
    <w:rsid w:val="001F0890"/>
    <w:rsid w:val="001F0908"/>
    <w:rsid w:val="001F0AC0"/>
    <w:rsid w:val="001F0CEB"/>
    <w:rsid w:val="001F0D8F"/>
    <w:rsid w:val="001F1211"/>
    <w:rsid w:val="001F17C0"/>
    <w:rsid w:val="001F41C0"/>
    <w:rsid w:val="001F431B"/>
    <w:rsid w:val="001F4DD2"/>
    <w:rsid w:val="001F5F02"/>
    <w:rsid w:val="001F666A"/>
    <w:rsid w:val="001F6F6B"/>
    <w:rsid w:val="001F7E2C"/>
    <w:rsid w:val="002007F9"/>
    <w:rsid w:val="00200946"/>
    <w:rsid w:val="002030C1"/>
    <w:rsid w:val="0020426C"/>
    <w:rsid w:val="00204662"/>
    <w:rsid w:val="00204808"/>
    <w:rsid w:val="002066AB"/>
    <w:rsid w:val="0020671D"/>
    <w:rsid w:val="0020674E"/>
    <w:rsid w:val="00206DA8"/>
    <w:rsid w:val="002070D9"/>
    <w:rsid w:val="002071D0"/>
    <w:rsid w:val="0020729C"/>
    <w:rsid w:val="00207602"/>
    <w:rsid w:val="002104B7"/>
    <w:rsid w:val="00210624"/>
    <w:rsid w:val="00210E19"/>
    <w:rsid w:val="00210EB5"/>
    <w:rsid w:val="00211013"/>
    <w:rsid w:val="0021237D"/>
    <w:rsid w:val="00212EDC"/>
    <w:rsid w:val="00214E82"/>
    <w:rsid w:val="00214F34"/>
    <w:rsid w:val="0021591C"/>
    <w:rsid w:val="00216AE3"/>
    <w:rsid w:val="00216E33"/>
    <w:rsid w:val="00217ACC"/>
    <w:rsid w:val="00220C86"/>
    <w:rsid w:val="00220EA2"/>
    <w:rsid w:val="0022166C"/>
    <w:rsid w:val="0022195A"/>
    <w:rsid w:val="0022215E"/>
    <w:rsid w:val="00222CA5"/>
    <w:rsid w:val="00222F21"/>
    <w:rsid w:val="0022359D"/>
    <w:rsid w:val="002238B1"/>
    <w:rsid w:val="002240B5"/>
    <w:rsid w:val="002243AF"/>
    <w:rsid w:val="00224BA1"/>
    <w:rsid w:val="00224CF8"/>
    <w:rsid w:val="002257B8"/>
    <w:rsid w:val="002258A9"/>
    <w:rsid w:val="00226050"/>
    <w:rsid w:val="0022656D"/>
    <w:rsid w:val="0022691F"/>
    <w:rsid w:val="002269D4"/>
    <w:rsid w:val="00226ED7"/>
    <w:rsid w:val="00227121"/>
    <w:rsid w:val="00227445"/>
    <w:rsid w:val="00230DE4"/>
    <w:rsid w:val="00230F5E"/>
    <w:rsid w:val="00232BFE"/>
    <w:rsid w:val="002330D5"/>
    <w:rsid w:val="00235962"/>
    <w:rsid w:val="002360DF"/>
    <w:rsid w:val="00236E9E"/>
    <w:rsid w:val="002405E1"/>
    <w:rsid w:val="0024065A"/>
    <w:rsid w:val="00241D1E"/>
    <w:rsid w:val="00242A31"/>
    <w:rsid w:val="00242E47"/>
    <w:rsid w:val="00242FA9"/>
    <w:rsid w:val="0024461C"/>
    <w:rsid w:val="00245AD9"/>
    <w:rsid w:val="00245C2F"/>
    <w:rsid w:val="002465DB"/>
    <w:rsid w:val="00246C46"/>
    <w:rsid w:val="00247FD4"/>
    <w:rsid w:val="00250758"/>
    <w:rsid w:val="0025078E"/>
    <w:rsid w:val="002514F6"/>
    <w:rsid w:val="00251854"/>
    <w:rsid w:val="002518F8"/>
    <w:rsid w:val="002525DB"/>
    <w:rsid w:val="0025276A"/>
    <w:rsid w:val="002529C0"/>
    <w:rsid w:val="00252B32"/>
    <w:rsid w:val="00252E7A"/>
    <w:rsid w:val="002530DA"/>
    <w:rsid w:val="00253E5A"/>
    <w:rsid w:val="00254831"/>
    <w:rsid w:val="0025489E"/>
    <w:rsid w:val="00254B83"/>
    <w:rsid w:val="00255429"/>
    <w:rsid w:val="002557B8"/>
    <w:rsid w:val="00256056"/>
    <w:rsid w:val="00257581"/>
    <w:rsid w:val="00257AB9"/>
    <w:rsid w:val="0026050E"/>
    <w:rsid w:val="002614A3"/>
    <w:rsid w:val="00261792"/>
    <w:rsid w:val="00261BA9"/>
    <w:rsid w:val="00262093"/>
    <w:rsid w:val="002626CA"/>
    <w:rsid w:val="0026307B"/>
    <w:rsid w:val="00263D5A"/>
    <w:rsid w:val="00264EE5"/>
    <w:rsid w:val="00266144"/>
    <w:rsid w:val="00266F8B"/>
    <w:rsid w:val="00267087"/>
    <w:rsid w:val="00267603"/>
    <w:rsid w:val="002676B5"/>
    <w:rsid w:val="002706A5"/>
    <w:rsid w:val="00270934"/>
    <w:rsid w:val="00270FF0"/>
    <w:rsid w:val="00271144"/>
    <w:rsid w:val="00271146"/>
    <w:rsid w:val="00271799"/>
    <w:rsid w:val="0027180D"/>
    <w:rsid w:val="0027208A"/>
    <w:rsid w:val="00273D00"/>
    <w:rsid w:val="00273DB8"/>
    <w:rsid w:val="00274B14"/>
    <w:rsid w:val="002752D3"/>
    <w:rsid w:val="002770C1"/>
    <w:rsid w:val="0027716C"/>
    <w:rsid w:val="002775B7"/>
    <w:rsid w:val="002812CA"/>
    <w:rsid w:val="002817B4"/>
    <w:rsid w:val="002824D7"/>
    <w:rsid w:val="002830EC"/>
    <w:rsid w:val="0028346D"/>
    <w:rsid w:val="002841B5"/>
    <w:rsid w:val="00284AA0"/>
    <w:rsid w:val="0028503B"/>
    <w:rsid w:val="0028580C"/>
    <w:rsid w:val="00286484"/>
    <w:rsid w:val="002866D0"/>
    <w:rsid w:val="002876CF"/>
    <w:rsid w:val="002876F5"/>
    <w:rsid w:val="00287C26"/>
    <w:rsid w:val="00290053"/>
    <w:rsid w:val="002902CA"/>
    <w:rsid w:val="00290307"/>
    <w:rsid w:val="0029042F"/>
    <w:rsid w:val="00290A59"/>
    <w:rsid w:val="00290CF7"/>
    <w:rsid w:val="00290D62"/>
    <w:rsid w:val="00291342"/>
    <w:rsid w:val="0029294A"/>
    <w:rsid w:val="00293AE6"/>
    <w:rsid w:val="00293C20"/>
    <w:rsid w:val="00293CCE"/>
    <w:rsid w:val="00294E02"/>
    <w:rsid w:val="00296146"/>
    <w:rsid w:val="002962E3"/>
    <w:rsid w:val="002965EF"/>
    <w:rsid w:val="002971DA"/>
    <w:rsid w:val="002A0140"/>
    <w:rsid w:val="002A047C"/>
    <w:rsid w:val="002A0FF1"/>
    <w:rsid w:val="002A1813"/>
    <w:rsid w:val="002A279A"/>
    <w:rsid w:val="002A2C3D"/>
    <w:rsid w:val="002A2EC3"/>
    <w:rsid w:val="002A3164"/>
    <w:rsid w:val="002A38FD"/>
    <w:rsid w:val="002A3AF9"/>
    <w:rsid w:val="002A4366"/>
    <w:rsid w:val="002A4547"/>
    <w:rsid w:val="002A4A89"/>
    <w:rsid w:val="002A4DBA"/>
    <w:rsid w:val="002A54EE"/>
    <w:rsid w:val="002A64BE"/>
    <w:rsid w:val="002A6A53"/>
    <w:rsid w:val="002A6ECC"/>
    <w:rsid w:val="002A75A7"/>
    <w:rsid w:val="002A76D9"/>
    <w:rsid w:val="002A7C7C"/>
    <w:rsid w:val="002B085C"/>
    <w:rsid w:val="002B10C2"/>
    <w:rsid w:val="002B1C7B"/>
    <w:rsid w:val="002B1DCC"/>
    <w:rsid w:val="002B2246"/>
    <w:rsid w:val="002B2413"/>
    <w:rsid w:val="002B2A3E"/>
    <w:rsid w:val="002B2ABA"/>
    <w:rsid w:val="002B2C27"/>
    <w:rsid w:val="002B39F2"/>
    <w:rsid w:val="002B4EA9"/>
    <w:rsid w:val="002B4F9C"/>
    <w:rsid w:val="002B5955"/>
    <w:rsid w:val="002B6764"/>
    <w:rsid w:val="002C0466"/>
    <w:rsid w:val="002C05BE"/>
    <w:rsid w:val="002C09E8"/>
    <w:rsid w:val="002C0BCC"/>
    <w:rsid w:val="002C0F8C"/>
    <w:rsid w:val="002C11BB"/>
    <w:rsid w:val="002C2A89"/>
    <w:rsid w:val="002C2E2A"/>
    <w:rsid w:val="002C3168"/>
    <w:rsid w:val="002C461F"/>
    <w:rsid w:val="002C5654"/>
    <w:rsid w:val="002C5C84"/>
    <w:rsid w:val="002C5EDE"/>
    <w:rsid w:val="002C6217"/>
    <w:rsid w:val="002C746E"/>
    <w:rsid w:val="002C788A"/>
    <w:rsid w:val="002D0271"/>
    <w:rsid w:val="002D0BA7"/>
    <w:rsid w:val="002D1A0B"/>
    <w:rsid w:val="002D20B0"/>
    <w:rsid w:val="002D4A22"/>
    <w:rsid w:val="002D4B67"/>
    <w:rsid w:val="002D5063"/>
    <w:rsid w:val="002D5B29"/>
    <w:rsid w:val="002D5E17"/>
    <w:rsid w:val="002D7505"/>
    <w:rsid w:val="002D7DE7"/>
    <w:rsid w:val="002E0094"/>
    <w:rsid w:val="002E078B"/>
    <w:rsid w:val="002E16E8"/>
    <w:rsid w:val="002E1A84"/>
    <w:rsid w:val="002E1DEE"/>
    <w:rsid w:val="002E26D2"/>
    <w:rsid w:val="002E2758"/>
    <w:rsid w:val="002E2A72"/>
    <w:rsid w:val="002E2C21"/>
    <w:rsid w:val="002E2CC1"/>
    <w:rsid w:val="002E2D0B"/>
    <w:rsid w:val="002E53FE"/>
    <w:rsid w:val="002E5D59"/>
    <w:rsid w:val="002E6817"/>
    <w:rsid w:val="002E710E"/>
    <w:rsid w:val="002E7B91"/>
    <w:rsid w:val="002F10AE"/>
    <w:rsid w:val="002F1666"/>
    <w:rsid w:val="002F1A1D"/>
    <w:rsid w:val="002F1E85"/>
    <w:rsid w:val="002F20AF"/>
    <w:rsid w:val="002F2104"/>
    <w:rsid w:val="002F211C"/>
    <w:rsid w:val="002F2ABF"/>
    <w:rsid w:val="002F3F38"/>
    <w:rsid w:val="002F4771"/>
    <w:rsid w:val="002F48CA"/>
    <w:rsid w:val="002F4919"/>
    <w:rsid w:val="002F4EBC"/>
    <w:rsid w:val="002F5306"/>
    <w:rsid w:val="002F7576"/>
    <w:rsid w:val="002F7830"/>
    <w:rsid w:val="003008B9"/>
    <w:rsid w:val="003008E2"/>
    <w:rsid w:val="00300A09"/>
    <w:rsid w:val="00300D26"/>
    <w:rsid w:val="00301FAA"/>
    <w:rsid w:val="003024C8"/>
    <w:rsid w:val="003026BD"/>
    <w:rsid w:val="00302DFF"/>
    <w:rsid w:val="003036F7"/>
    <w:rsid w:val="00303739"/>
    <w:rsid w:val="003050BD"/>
    <w:rsid w:val="00305F30"/>
    <w:rsid w:val="00306DA4"/>
    <w:rsid w:val="003071F4"/>
    <w:rsid w:val="003078BE"/>
    <w:rsid w:val="00312110"/>
    <w:rsid w:val="003121B1"/>
    <w:rsid w:val="003129B6"/>
    <w:rsid w:val="00313371"/>
    <w:rsid w:val="00313EE1"/>
    <w:rsid w:val="003142CD"/>
    <w:rsid w:val="00314BF1"/>
    <w:rsid w:val="00314CDE"/>
    <w:rsid w:val="003150C5"/>
    <w:rsid w:val="0031649B"/>
    <w:rsid w:val="0031686B"/>
    <w:rsid w:val="00317F0E"/>
    <w:rsid w:val="00320060"/>
    <w:rsid w:val="00320EE6"/>
    <w:rsid w:val="0032108D"/>
    <w:rsid w:val="00321A4D"/>
    <w:rsid w:val="0032292D"/>
    <w:rsid w:val="00322B85"/>
    <w:rsid w:val="00322C0E"/>
    <w:rsid w:val="00323554"/>
    <w:rsid w:val="0032390C"/>
    <w:rsid w:val="00323DFC"/>
    <w:rsid w:val="00323F38"/>
    <w:rsid w:val="003249EC"/>
    <w:rsid w:val="0032551D"/>
    <w:rsid w:val="0032715D"/>
    <w:rsid w:val="00327C40"/>
    <w:rsid w:val="0033001E"/>
    <w:rsid w:val="00330810"/>
    <w:rsid w:val="00330E59"/>
    <w:rsid w:val="00331497"/>
    <w:rsid w:val="003319F2"/>
    <w:rsid w:val="003326F6"/>
    <w:rsid w:val="00333661"/>
    <w:rsid w:val="003337A9"/>
    <w:rsid w:val="00334BD7"/>
    <w:rsid w:val="00335B79"/>
    <w:rsid w:val="0033619E"/>
    <w:rsid w:val="003361C9"/>
    <w:rsid w:val="003361DF"/>
    <w:rsid w:val="00336310"/>
    <w:rsid w:val="0033735C"/>
    <w:rsid w:val="0033739E"/>
    <w:rsid w:val="00337982"/>
    <w:rsid w:val="00337EA5"/>
    <w:rsid w:val="00337FFD"/>
    <w:rsid w:val="00340233"/>
    <w:rsid w:val="00340B32"/>
    <w:rsid w:val="0034403E"/>
    <w:rsid w:val="00345CCD"/>
    <w:rsid w:val="0034636B"/>
    <w:rsid w:val="00346BBB"/>
    <w:rsid w:val="00346DAB"/>
    <w:rsid w:val="00346DE0"/>
    <w:rsid w:val="003478F7"/>
    <w:rsid w:val="00347D89"/>
    <w:rsid w:val="00350001"/>
    <w:rsid w:val="00351B07"/>
    <w:rsid w:val="00351FD5"/>
    <w:rsid w:val="00352F57"/>
    <w:rsid w:val="00353163"/>
    <w:rsid w:val="003544DD"/>
    <w:rsid w:val="0035467E"/>
    <w:rsid w:val="00354735"/>
    <w:rsid w:val="00354B38"/>
    <w:rsid w:val="00356A25"/>
    <w:rsid w:val="00356B45"/>
    <w:rsid w:val="00356E32"/>
    <w:rsid w:val="00356EA7"/>
    <w:rsid w:val="00357036"/>
    <w:rsid w:val="003571B3"/>
    <w:rsid w:val="00357455"/>
    <w:rsid w:val="00357A4F"/>
    <w:rsid w:val="00357A5F"/>
    <w:rsid w:val="00360A25"/>
    <w:rsid w:val="00360CA3"/>
    <w:rsid w:val="00361845"/>
    <w:rsid w:val="003624B5"/>
    <w:rsid w:val="00362A27"/>
    <w:rsid w:val="00363584"/>
    <w:rsid w:val="003637DD"/>
    <w:rsid w:val="00363A55"/>
    <w:rsid w:val="00364CE5"/>
    <w:rsid w:val="00364D44"/>
    <w:rsid w:val="00365AAD"/>
    <w:rsid w:val="00365CFF"/>
    <w:rsid w:val="00367CD0"/>
    <w:rsid w:val="00370C79"/>
    <w:rsid w:val="00371E19"/>
    <w:rsid w:val="00371EC5"/>
    <w:rsid w:val="00372B6F"/>
    <w:rsid w:val="00373D2F"/>
    <w:rsid w:val="00373F8B"/>
    <w:rsid w:val="00375AD7"/>
    <w:rsid w:val="00375E72"/>
    <w:rsid w:val="00376D6A"/>
    <w:rsid w:val="0037741F"/>
    <w:rsid w:val="00380372"/>
    <w:rsid w:val="00380BA4"/>
    <w:rsid w:val="003817F5"/>
    <w:rsid w:val="00385336"/>
    <w:rsid w:val="00387544"/>
    <w:rsid w:val="0039070A"/>
    <w:rsid w:val="0039104C"/>
    <w:rsid w:val="00392500"/>
    <w:rsid w:val="00392722"/>
    <w:rsid w:val="00393178"/>
    <w:rsid w:val="00393394"/>
    <w:rsid w:val="00394C63"/>
    <w:rsid w:val="00394D82"/>
    <w:rsid w:val="00395238"/>
    <w:rsid w:val="00396D5F"/>
    <w:rsid w:val="003974CB"/>
    <w:rsid w:val="00397E75"/>
    <w:rsid w:val="003A1954"/>
    <w:rsid w:val="003A1A41"/>
    <w:rsid w:val="003A1CDF"/>
    <w:rsid w:val="003A2889"/>
    <w:rsid w:val="003A3020"/>
    <w:rsid w:val="003A37FB"/>
    <w:rsid w:val="003A4E4A"/>
    <w:rsid w:val="003A5027"/>
    <w:rsid w:val="003A5078"/>
    <w:rsid w:val="003A5E26"/>
    <w:rsid w:val="003A6A45"/>
    <w:rsid w:val="003A7193"/>
    <w:rsid w:val="003A7C2B"/>
    <w:rsid w:val="003A7D33"/>
    <w:rsid w:val="003B1D00"/>
    <w:rsid w:val="003B2808"/>
    <w:rsid w:val="003B2C1E"/>
    <w:rsid w:val="003B2C26"/>
    <w:rsid w:val="003B2EE5"/>
    <w:rsid w:val="003B3A7B"/>
    <w:rsid w:val="003B3DB1"/>
    <w:rsid w:val="003B3E84"/>
    <w:rsid w:val="003B4051"/>
    <w:rsid w:val="003B519E"/>
    <w:rsid w:val="003B5663"/>
    <w:rsid w:val="003B5913"/>
    <w:rsid w:val="003B61BA"/>
    <w:rsid w:val="003B6254"/>
    <w:rsid w:val="003B6CF9"/>
    <w:rsid w:val="003B79FB"/>
    <w:rsid w:val="003C004E"/>
    <w:rsid w:val="003C0176"/>
    <w:rsid w:val="003C0340"/>
    <w:rsid w:val="003C17D4"/>
    <w:rsid w:val="003C1C4B"/>
    <w:rsid w:val="003C2B24"/>
    <w:rsid w:val="003C3CFC"/>
    <w:rsid w:val="003C4B38"/>
    <w:rsid w:val="003C4C90"/>
    <w:rsid w:val="003C631E"/>
    <w:rsid w:val="003C65D0"/>
    <w:rsid w:val="003C7422"/>
    <w:rsid w:val="003C7C23"/>
    <w:rsid w:val="003C7FCC"/>
    <w:rsid w:val="003D00CE"/>
    <w:rsid w:val="003D0F64"/>
    <w:rsid w:val="003D20C7"/>
    <w:rsid w:val="003D2619"/>
    <w:rsid w:val="003D34EC"/>
    <w:rsid w:val="003D39D9"/>
    <w:rsid w:val="003D42BC"/>
    <w:rsid w:val="003D4C1D"/>
    <w:rsid w:val="003D4CF1"/>
    <w:rsid w:val="003D5579"/>
    <w:rsid w:val="003D5743"/>
    <w:rsid w:val="003D5A32"/>
    <w:rsid w:val="003D7363"/>
    <w:rsid w:val="003D7EF7"/>
    <w:rsid w:val="003D7FDD"/>
    <w:rsid w:val="003E041D"/>
    <w:rsid w:val="003E0A91"/>
    <w:rsid w:val="003E0D4F"/>
    <w:rsid w:val="003E1095"/>
    <w:rsid w:val="003E23B9"/>
    <w:rsid w:val="003E3A95"/>
    <w:rsid w:val="003E3D8E"/>
    <w:rsid w:val="003E41C8"/>
    <w:rsid w:val="003E4403"/>
    <w:rsid w:val="003E5004"/>
    <w:rsid w:val="003E52B3"/>
    <w:rsid w:val="003E6428"/>
    <w:rsid w:val="003E6EEB"/>
    <w:rsid w:val="003E7538"/>
    <w:rsid w:val="003E7B4B"/>
    <w:rsid w:val="003F0696"/>
    <w:rsid w:val="003F097B"/>
    <w:rsid w:val="003F26A2"/>
    <w:rsid w:val="003F3D0C"/>
    <w:rsid w:val="003F3E4F"/>
    <w:rsid w:val="003F4087"/>
    <w:rsid w:val="003F4C06"/>
    <w:rsid w:val="003F54FE"/>
    <w:rsid w:val="003F656E"/>
    <w:rsid w:val="003F6A42"/>
    <w:rsid w:val="003F6EC2"/>
    <w:rsid w:val="0040064A"/>
    <w:rsid w:val="00400B79"/>
    <w:rsid w:val="00401A95"/>
    <w:rsid w:val="00401BFB"/>
    <w:rsid w:val="00401F53"/>
    <w:rsid w:val="00402F7B"/>
    <w:rsid w:val="004033D2"/>
    <w:rsid w:val="00404380"/>
    <w:rsid w:val="00404840"/>
    <w:rsid w:val="00404BD2"/>
    <w:rsid w:val="00404D92"/>
    <w:rsid w:val="004059A5"/>
    <w:rsid w:val="004072EB"/>
    <w:rsid w:val="004074EB"/>
    <w:rsid w:val="0041156B"/>
    <w:rsid w:val="00411FEC"/>
    <w:rsid w:val="00412C15"/>
    <w:rsid w:val="00412C3B"/>
    <w:rsid w:val="004136AE"/>
    <w:rsid w:val="004139A0"/>
    <w:rsid w:val="00413F9C"/>
    <w:rsid w:val="004149C8"/>
    <w:rsid w:val="00415C10"/>
    <w:rsid w:val="00415D7E"/>
    <w:rsid w:val="00415E53"/>
    <w:rsid w:val="00415F96"/>
    <w:rsid w:val="00416533"/>
    <w:rsid w:val="00416890"/>
    <w:rsid w:val="004169E2"/>
    <w:rsid w:val="00416BD9"/>
    <w:rsid w:val="004173BE"/>
    <w:rsid w:val="00417BA7"/>
    <w:rsid w:val="00417F22"/>
    <w:rsid w:val="00420794"/>
    <w:rsid w:val="00420D0C"/>
    <w:rsid w:val="004226E1"/>
    <w:rsid w:val="00423730"/>
    <w:rsid w:val="00423947"/>
    <w:rsid w:val="00423FEF"/>
    <w:rsid w:val="00424489"/>
    <w:rsid w:val="0042450C"/>
    <w:rsid w:val="00425A80"/>
    <w:rsid w:val="00425B35"/>
    <w:rsid w:val="004260AD"/>
    <w:rsid w:val="0042616F"/>
    <w:rsid w:val="0042642B"/>
    <w:rsid w:val="00426EF7"/>
    <w:rsid w:val="00426FDD"/>
    <w:rsid w:val="004270B7"/>
    <w:rsid w:val="004276B5"/>
    <w:rsid w:val="00427F39"/>
    <w:rsid w:val="004302D1"/>
    <w:rsid w:val="004304EA"/>
    <w:rsid w:val="00430E6B"/>
    <w:rsid w:val="0043144B"/>
    <w:rsid w:val="00431672"/>
    <w:rsid w:val="004321DC"/>
    <w:rsid w:val="004321E1"/>
    <w:rsid w:val="00432FC9"/>
    <w:rsid w:val="0043350C"/>
    <w:rsid w:val="00434982"/>
    <w:rsid w:val="00434BB3"/>
    <w:rsid w:val="00434BC7"/>
    <w:rsid w:val="00434BC9"/>
    <w:rsid w:val="00434C5A"/>
    <w:rsid w:val="0043615F"/>
    <w:rsid w:val="00436F3D"/>
    <w:rsid w:val="00436FE0"/>
    <w:rsid w:val="004377FA"/>
    <w:rsid w:val="00437DF1"/>
    <w:rsid w:val="00437E22"/>
    <w:rsid w:val="00437F62"/>
    <w:rsid w:val="00440961"/>
    <w:rsid w:val="00440B8B"/>
    <w:rsid w:val="00441779"/>
    <w:rsid w:val="00442F82"/>
    <w:rsid w:val="00444A50"/>
    <w:rsid w:val="00444B97"/>
    <w:rsid w:val="00446F0D"/>
    <w:rsid w:val="0044746F"/>
    <w:rsid w:val="00447873"/>
    <w:rsid w:val="004478F1"/>
    <w:rsid w:val="004500F9"/>
    <w:rsid w:val="004505B7"/>
    <w:rsid w:val="00450AFF"/>
    <w:rsid w:val="00450ECA"/>
    <w:rsid w:val="00451DD4"/>
    <w:rsid w:val="00451E5E"/>
    <w:rsid w:val="00452023"/>
    <w:rsid w:val="00452E69"/>
    <w:rsid w:val="00454219"/>
    <w:rsid w:val="004542C7"/>
    <w:rsid w:val="0045505A"/>
    <w:rsid w:val="004557BD"/>
    <w:rsid w:val="004572C9"/>
    <w:rsid w:val="004575EF"/>
    <w:rsid w:val="00460296"/>
    <w:rsid w:val="00460E9F"/>
    <w:rsid w:val="00460FD5"/>
    <w:rsid w:val="0046127C"/>
    <w:rsid w:val="00461507"/>
    <w:rsid w:val="00461C29"/>
    <w:rsid w:val="00465571"/>
    <w:rsid w:val="0046570A"/>
    <w:rsid w:val="00465835"/>
    <w:rsid w:val="00466C82"/>
    <w:rsid w:val="00467985"/>
    <w:rsid w:val="00467D0C"/>
    <w:rsid w:val="00467DD5"/>
    <w:rsid w:val="00467E3B"/>
    <w:rsid w:val="0047024F"/>
    <w:rsid w:val="00470315"/>
    <w:rsid w:val="00471990"/>
    <w:rsid w:val="004733C1"/>
    <w:rsid w:val="00474E89"/>
    <w:rsid w:val="0047539B"/>
    <w:rsid w:val="00475A8A"/>
    <w:rsid w:val="00475B97"/>
    <w:rsid w:val="0047627B"/>
    <w:rsid w:val="00476AA4"/>
    <w:rsid w:val="004779FF"/>
    <w:rsid w:val="0048007C"/>
    <w:rsid w:val="00480B35"/>
    <w:rsid w:val="004823AC"/>
    <w:rsid w:val="004825DD"/>
    <w:rsid w:val="004825F1"/>
    <w:rsid w:val="00482EFF"/>
    <w:rsid w:val="00483826"/>
    <w:rsid w:val="00484352"/>
    <w:rsid w:val="0048446B"/>
    <w:rsid w:val="00484E59"/>
    <w:rsid w:val="00484F3E"/>
    <w:rsid w:val="00486A05"/>
    <w:rsid w:val="004903C2"/>
    <w:rsid w:val="00490872"/>
    <w:rsid w:val="004909C5"/>
    <w:rsid w:val="004914F8"/>
    <w:rsid w:val="00491D52"/>
    <w:rsid w:val="00491E68"/>
    <w:rsid w:val="00493E3D"/>
    <w:rsid w:val="00494B6F"/>
    <w:rsid w:val="0049513D"/>
    <w:rsid w:val="00496724"/>
    <w:rsid w:val="004968F9"/>
    <w:rsid w:val="004969AF"/>
    <w:rsid w:val="0049771A"/>
    <w:rsid w:val="004977B0"/>
    <w:rsid w:val="00497AE5"/>
    <w:rsid w:val="004A1560"/>
    <w:rsid w:val="004A15D6"/>
    <w:rsid w:val="004A16AF"/>
    <w:rsid w:val="004A18B5"/>
    <w:rsid w:val="004A2099"/>
    <w:rsid w:val="004A2F44"/>
    <w:rsid w:val="004A3320"/>
    <w:rsid w:val="004A4B9C"/>
    <w:rsid w:val="004A4FB6"/>
    <w:rsid w:val="004A586A"/>
    <w:rsid w:val="004A7C04"/>
    <w:rsid w:val="004B15E9"/>
    <w:rsid w:val="004B1620"/>
    <w:rsid w:val="004B2BBF"/>
    <w:rsid w:val="004B3805"/>
    <w:rsid w:val="004B4E81"/>
    <w:rsid w:val="004B606D"/>
    <w:rsid w:val="004B69BC"/>
    <w:rsid w:val="004B7F60"/>
    <w:rsid w:val="004C10E3"/>
    <w:rsid w:val="004C2C9B"/>
    <w:rsid w:val="004C373F"/>
    <w:rsid w:val="004C3832"/>
    <w:rsid w:val="004C397D"/>
    <w:rsid w:val="004C3AD8"/>
    <w:rsid w:val="004C42F8"/>
    <w:rsid w:val="004C49AE"/>
    <w:rsid w:val="004C4DA6"/>
    <w:rsid w:val="004C6039"/>
    <w:rsid w:val="004C6DDA"/>
    <w:rsid w:val="004D017C"/>
    <w:rsid w:val="004D12B4"/>
    <w:rsid w:val="004D1B77"/>
    <w:rsid w:val="004D1B8A"/>
    <w:rsid w:val="004D2F26"/>
    <w:rsid w:val="004D3B62"/>
    <w:rsid w:val="004D4C76"/>
    <w:rsid w:val="004D547C"/>
    <w:rsid w:val="004D62CE"/>
    <w:rsid w:val="004D6F93"/>
    <w:rsid w:val="004D7879"/>
    <w:rsid w:val="004E05A7"/>
    <w:rsid w:val="004E1629"/>
    <w:rsid w:val="004E1ADF"/>
    <w:rsid w:val="004E1BE3"/>
    <w:rsid w:val="004E2E45"/>
    <w:rsid w:val="004E343F"/>
    <w:rsid w:val="004E48D8"/>
    <w:rsid w:val="004E501E"/>
    <w:rsid w:val="004E58AE"/>
    <w:rsid w:val="004E5EA3"/>
    <w:rsid w:val="004E60D7"/>
    <w:rsid w:val="004E64BC"/>
    <w:rsid w:val="004E6B20"/>
    <w:rsid w:val="004E7F03"/>
    <w:rsid w:val="004F0132"/>
    <w:rsid w:val="004F04E1"/>
    <w:rsid w:val="004F1171"/>
    <w:rsid w:val="004F12D7"/>
    <w:rsid w:val="004F1408"/>
    <w:rsid w:val="004F15ED"/>
    <w:rsid w:val="004F1695"/>
    <w:rsid w:val="004F1788"/>
    <w:rsid w:val="004F2833"/>
    <w:rsid w:val="004F3EE1"/>
    <w:rsid w:val="004F3F2D"/>
    <w:rsid w:val="004F41BD"/>
    <w:rsid w:val="004F56CA"/>
    <w:rsid w:val="004F7A7C"/>
    <w:rsid w:val="004F7F79"/>
    <w:rsid w:val="00500584"/>
    <w:rsid w:val="00500D7A"/>
    <w:rsid w:val="00502CC6"/>
    <w:rsid w:val="00502EEB"/>
    <w:rsid w:val="00502FF2"/>
    <w:rsid w:val="00503757"/>
    <w:rsid w:val="00503B1E"/>
    <w:rsid w:val="00503EE8"/>
    <w:rsid w:val="00503F44"/>
    <w:rsid w:val="00504161"/>
    <w:rsid w:val="00505265"/>
    <w:rsid w:val="0050710E"/>
    <w:rsid w:val="0050756D"/>
    <w:rsid w:val="0050775B"/>
    <w:rsid w:val="00510C1C"/>
    <w:rsid w:val="00511F95"/>
    <w:rsid w:val="00512CF5"/>
    <w:rsid w:val="005135CE"/>
    <w:rsid w:val="00513DAE"/>
    <w:rsid w:val="0051589E"/>
    <w:rsid w:val="00515AA2"/>
    <w:rsid w:val="005171D9"/>
    <w:rsid w:val="00520375"/>
    <w:rsid w:val="00520B1D"/>
    <w:rsid w:val="00520D81"/>
    <w:rsid w:val="005215A3"/>
    <w:rsid w:val="00521677"/>
    <w:rsid w:val="00521730"/>
    <w:rsid w:val="00522805"/>
    <w:rsid w:val="00522806"/>
    <w:rsid w:val="00523084"/>
    <w:rsid w:val="0052368D"/>
    <w:rsid w:val="00523A01"/>
    <w:rsid w:val="0052496F"/>
    <w:rsid w:val="005251C3"/>
    <w:rsid w:val="00526B95"/>
    <w:rsid w:val="00527006"/>
    <w:rsid w:val="00530274"/>
    <w:rsid w:val="00530405"/>
    <w:rsid w:val="00530C47"/>
    <w:rsid w:val="00530EC8"/>
    <w:rsid w:val="00531EC5"/>
    <w:rsid w:val="0053296F"/>
    <w:rsid w:val="00533091"/>
    <w:rsid w:val="0053333E"/>
    <w:rsid w:val="005336B0"/>
    <w:rsid w:val="00533BDA"/>
    <w:rsid w:val="00534DC6"/>
    <w:rsid w:val="00534E2B"/>
    <w:rsid w:val="00534EE2"/>
    <w:rsid w:val="00535450"/>
    <w:rsid w:val="00535731"/>
    <w:rsid w:val="00536005"/>
    <w:rsid w:val="00537447"/>
    <w:rsid w:val="00537595"/>
    <w:rsid w:val="00537870"/>
    <w:rsid w:val="005405A6"/>
    <w:rsid w:val="005409DF"/>
    <w:rsid w:val="005411D2"/>
    <w:rsid w:val="0054173A"/>
    <w:rsid w:val="00542FC0"/>
    <w:rsid w:val="0054326C"/>
    <w:rsid w:val="005435EC"/>
    <w:rsid w:val="00543649"/>
    <w:rsid w:val="0054487C"/>
    <w:rsid w:val="00544C2D"/>
    <w:rsid w:val="0054561F"/>
    <w:rsid w:val="00545B12"/>
    <w:rsid w:val="00546B17"/>
    <w:rsid w:val="00546C83"/>
    <w:rsid w:val="0054785E"/>
    <w:rsid w:val="00547882"/>
    <w:rsid w:val="005503D4"/>
    <w:rsid w:val="00550521"/>
    <w:rsid w:val="00550563"/>
    <w:rsid w:val="0055072F"/>
    <w:rsid w:val="005509C1"/>
    <w:rsid w:val="005513E4"/>
    <w:rsid w:val="00552268"/>
    <w:rsid w:val="00552A02"/>
    <w:rsid w:val="005534FB"/>
    <w:rsid w:val="00553AF4"/>
    <w:rsid w:val="005542D0"/>
    <w:rsid w:val="0055448E"/>
    <w:rsid w:val="00554A15"/>
    <w:rsid w:val="00554DCC"/>
    <w:rsid w:val="00554F32"/>
    <w:rsid w:val="005559E4"/>
    <w:rsid w:val="00555EF6"/>
    <w:rsid w:val="005561D9"/>
    <w:rsid w:val="005563EA"/>
    <w:rsid w:val="00557877"/>
    <w:rsid w:val="00560621"/>
    <w:rsid w:val="00560A5A"/>
    <w:rsid w:val="0056134A"/>
    <w:rsid w:val="00561599"/>
    <w:rsid w:val="00562107"/>
    <w:rsid w:val="0056233C"/>
    <w:rsid w:val="0056319B"/>
    <w:rsid w:val="00563FD3"/>
    <w:rsid w:val="0056489A"/>
    <w:rsid w:val="00564BC3"/>
    <w:rsid w:val="0056515B"/>
    <w:rsid w:val="005656B2"/>
    <w:rsid w:val="005669D5"/>
    <w:rsid w:val="005670BF"/>
    <w:rsid w:val="005674BB"/>
    <w:rsid w:val="00570076"/>
    <w:rsid w:val="00570134"/>
    <w:rsid w:val="00570799"/>
    <w:rsid w:val="00570EA9"/>
    <w:rsid w:val="0057219C"/>
    <w:rsid w:val="00572835"/>
    <w:rsid w:val="00573063"/>
    <w:rsid w:val="0057320E"/>
    <w:rsid w:val="0057340C"/>
    <w:rsid w:val="005734B1"/>
    <w:rsid w:val="005745C0"/>
    <w:rsid w:val="005747B3"/>
    <w:rsid w:val="005747F1"/>
    <w:rsid w:val="005754AD"/>
    <w:rsid w:val="005761D3"/>
    <w:rsid w:val="00576F48"/>
    <w:rsid w:val="005776F2"/>
    <w:rsid w:val="00577DEF"/>
    <w:rsid w:val="0058077F"/>
    <w:rsid w:val="005810DF"/>
    <w:rsid w:val="00581924"/>
    <w:rsid w:val="00582DDF"/>
    <w:rsid w:val="00583409"/>
    <w:rsid w:val="00583DD6"/>
    <w:rsid w:val="00584FC4"/>
    <w:rsid w:val="0058610D"/>
    <w:rsid w:val="005861F3"/>
    <w:rsid w:val="005863D3"/>
    <w:rsid w:val="00586C9F"/>
    <w:rsid w:val="00586FFA"/>
    <w:rsid w:val="005873AC"/>
    <w:rsid w:val="00587FAE"/>
    <w:rsid w:val="00592226"/>
    <w:rsid w:val="00592C5B"/>
    <w:rsid w:val="00593BE7"/>
    <w:rsid w:val="00594975"/>
    <w:rsid w:val="0059508B"/>
    <w:rsid w:val="00596704"/>
    <w:rsid w:val="005967C7"/>
    <w:rsid w:val="005977BD"/>
    <w:rsid w:val="005A15B2"/>
    <w:rsid w:val="005A1AF0"/>
    <w:rsid w:val="005A1E53"/>
    <w:rsid w:val="005A2835"/>
    <w:rsid w:val="005A2BC8"/>
    <w:rsid w:val="005A30BC"/>
    <w:rsid w:val="005A3240"/>
    <w:rsid w:val="005A3AFC"/>
    <w:rsid w:val="005A3EC2"/>
    <w:rsid w:val="005A60E8"/>
    <w:rsid w:val="005A6BFF"/>
    <w:rsid w:val="005A736F"/>
    <w:rsid w:val="005A740C"/>
    <w:rsid w:val="005B0070"/>
    <w:rsid w:val="005B00C2"/>
    <w:rsid w:val="005B00DD"/>
    <w:rsid w:val="005B0695"/>
    <w:rsid w:val="005B18E7"/>
    <w:rsid w:val="005B1A13"/>
    <w:rsid w:val="005B51DE"/>
    <w:rsid w:val="005B5381"/>
    <w:rsid w:val="005B5510"/>
    <w:rsid w:val="005B60F1"/>
    <w:rsid w:val="005B6B53"/>
    <w:rsid w:val="005B6FF1"/>
    <w:rsid w:val="005B7285"/>
    <w:rsid w:val="005B751A"/>
    <w:rsid w:val="005B787B"/>
    <w:rsid w:val="005B7EF9"/>
    <w:rsid w:val="005C12BA"/>
    <w:rsid w:val="005C1366"/>
    <w:rsid w:val="005C143E"/>
    <w:rsid w:val="005C1E53"/>
    <w:rsid w:val="005C31B9"/>
    <w:rsid w:val="005C33FF"/>
    <w:rsid w:val="005C35DA"/>
    <w:rsid w:val="005C3C14"/>
    <w:rsid w:val="005C482E"/>
    <w:rsid w:val="005C483C"/>
    <w:rsid w:val="005C5785"/>
    <w:rsid w:val="005C7451"/>
    <w:rsid w:val="005C7A14"/>
    <w:rsid w:val="005C7BC6"/>
    <w:rsid w:val="005D0139"/>
    <w:rsid w:val="005D090D"/>
    <w:rsid w:val="005D1681"/>
    <w:rsid w:val="005D29DD"/>
    <w:rsid w:val="005D3EBB"/>
    <w:rsid w:val="005D4B52"/>
    <w:rsid w:val="005D5259"/>
    <w:rsid w:val="005D5DD2"/>
    <w:rsid w:val="005D69F6"/>
    <w:rsid w:val="005D6B5D"/>
    <w:rsid w:val="005D75CF"/>
    <w:rsid w:val="005D7C9B"/>
    <w:rsid w:val="005E0279"/>
    <w:rsid w:val="005E04C5"/>
    <w:rsid w:val="005E0FD1"/>
    <w:rsid w:val="005E13A9"/>
    <w:rsid w:val="005E1878"/>
    <w:rsid w:val="005E1B7D"/>
    <w:rsid w:val="005E218E"/>
    <w:rsid w:val="005E2217"/>
    <w:rsid w:val="005E2DE1"/>
    <w:rsid w:val="005E3500"/>
    <w:rsid w:val="005E4860"/>
    <w:rsid w:val="005E4F59"/>
    <w:rsid w:val="005E55DD"/>
    <w:rsid w:val="005E6252"/>
    <w:rsid w:val="005E6814"/>
    <w:rsid w:val="005E6866"/>
    <w:rsid w:val="005E74BB"/>
    <w:rsid w:val="005E7F30"/>
    <w:rsid w:val="005F022F"/>
    <w:rsid w:val="005F059E"/>
    <w:rsid w:val="005F0AF6"/>
    <w:rsid w:val="005F0CFE"/>
    <w:rsid w:val="005F1A25"/>
    <w:rsid w:val="005F1F57"/>
    <w:rsid w:val="005F1FAE"/>
    <w:rsid w:val="005F2742"/>
    <w:rsid w:val="005F2C67"/>
    <w:rsid w:val="005F4879"/>
    <w:rsid w:val="005F5C41"/>
    <w:rsid w:val="005F6CCC"/>
    <w:rsid w:val="005F7068"/>
    <w:rsid w:val="005F7D3B"/>
    <w:rsid w:val="006000A9"/>
    <w:rsid w:val="00600CD4"/>
    <w:rsid w:val="00600E4E"/>
    <w:rsid w:val="00600F32"/>
    <w:rsid w:val="00601EAF"/>
    <w:rsid w:val="0060275A"/>
    <w:rsid w:val="00602BC3"/>
    <w:rsid w:val="00602EEB"/>
    <w:rsid w:val="00604142"/>
    <w:rsid w:val="00604650"/>
    <w:rsid w:val="00604830"/>
    <w:rsid w:val="006054DD"/>
    <w:rsid w:val="00605798"/>
    <w:rsid w:val="00606951"/>
    <w:rsid w:val="00606C07"/>
    <w:rsid w:val="006070D9"/>
    <w:rsid w:val="0061067A"/>
    <w:rsid w:val="00611439"/>
    <w:rsid w:val="00612485"/>
    <w:rsid w:val="00613E3E"/>
    <w:rsid w:val="006155E5"/>
    <w:rsid w:val="00615B91"/>
    <w:rsid w:val="00615C59"/>
    <w:rsid w:val="00615D77"/>
    <w:rsid w:val="00617237"/>
    <w:rsid w:val="006179FF"/>
    <w:rsid w:val="00620351"/>
    <w:rsid w:val="00620F5A"/>
    <w:rsid w:val="00621220"/>
    <w:rsid w:val="00621B89"/>
    <w:rsid w:val="00622148"/>
    <w:rsid w:val="006228A6"/>
    <w:rsid w:val="00622BE3"/>
    <w:rsid w:val="00623A6B"/>
    <w:rsid w:val="00624945"/>
    <w:rsid w:val="00624B48"/>
    <w:rsid w:val="00625791"/>
    <w:rsid w:val="0062579B"/>
    <w:rsid w:val="00627255"/>
    <w:rsid w:val="00627C82"/>
    <w:rsid w:val="006308A0"/>
    <w:rsid w:val="006310AC"/>
    <w:rsid w:val="00631580"/>
    <w:rsid w:val="006321B4"/>
    <w:rsid w:val="006321D8"/>
    <w:rsid w:val="006322A6"/>
    <w:rsid w:val="00632741"/>
    <w:rsid w:val="00632885"/>
    <w:rsid w:val="0063385A"/>
    <w:rsid w:val="006342AF"/>
    <w:rsid w:val="006342BB"/>
    <w:rsid w:val="00634938"/>
    <w:rsid w:val="00634C1C"/>
    <w:rsid w:val="00635A1F"/>
    <w:rsid w:val="00635CDD"/>
    <w:rsid w:val="0063676D"/>
    <w:rsid w:val="006374AE"/>
    <w:rsid w:val="00640224"/>
    <w:rsid w:val="00640A68"/>
    <w:rsid w:val="00642347"/>
    <w:rsid w:val="00642703"/>
    <w:rsid w:val="006433CB"/>
    <w:rsid w:val="00643CDA"/>
    <w:rsid w:val="006443CA"/>
    <w:rsid w:val="006449D8"/>
    <w:rsid w:val="00645AED"/>
    <w:rsid w:val="006464D0"/>
    <w:rsid w:val="00646D28"/>
    <w:rsid w:val="00651D6A"/>
    <w:rsid w:val="006523F8"/>
    <w:rsid w:val="00652DA9"/>
    <w:rsid w:val="00652E8E"/>
    <w:rsid w:val="00652F8C"/>
    <w:rsid w:val="00653072"/>
    <w:rsid w:val="0065320E"/>
    <w:rsid w:val="00653846"/>
    <w:rsid w:val="00653C12"/>
    <w:rsid w:val="00653E17"/>
    <w:rsid w:val="00654BCC"/>
    <w:rsid w:val="00655877"/>
    <w:rsid w:val="00656042"/>
    <w:rsid w:val="00657123"/>
    <w:rsid w:val="00657471"/>
    <w:rsid w:val="00661669"/>
    <w:rsid w:val="006623DA"/>
    <w:rsid w:val="0066316C"/>
    <w:rsid w:val="00663AEA"/>
    <w:rsid w:val="00663B0A"/>
    <w:rsid w:val="00664490"/>
    <w:rsid w:val="0066468B"/>
    <w:rsid w:val="00665BE4"/>
    <w:rsid w:val="00665E9C"/>
    <w:rsid w:val="00666C60"/>
    <w:rsid w:val="00666E05"/>
    <w:rsid w:val="00666E58"/>
    <w:rsid w:val="0066762E"/>
    <w:rsid w:val="00667BA0"/>
    <w:rsid w:val="0067112B"/>
    <w:rsid w:val="006719E2"/>
    <w:rsid w:val="006724B2"/>
    <w:rsid w:val="00672F64"/>
    <w:rsid w:val="00672FE0"/>
    <w:rsid w:val="00673B0E"/>
    <w:rsid w:val="006741C0"/>
    <w:rsid w:val="006754B1"/>
    <w:rsid w:val="006755E6"/>
    <w:rsid w:val="00676601"/>
    <w:rsid w:val="0067698E"/>
    <w:rsid w:val="006778CC"/>
    <w:rsid w:val="00677C80"/>
    <w:rsid w:val="00677D93"/>
    <w:rsid w:val="0068051C"/>
    <w:rsid w:val="00680B33"/>
    <w:rsid w:val="006812C3"/>
    <w:rsid w:val="006815F7"/>
    <w:rsid w:val="00681ECE"/>
    <w:rsid w:val="00682916"/>
    <w:rsid w:val="006832EF"/>
    <w:rsid w:val="0068391B"/>
    <w:rsid w:val="006839B1"/>
    <w:rsid w:val="006843B0"/>
    <w:rsid w:val="006849FD"/>
    <w:rsid w:val="006851BE"/>
    <w:rsid w:val="006853AD"/>
    <w:rsid w:val="0068590D"/>
    <w:rsid w:val="00685FED"/>
    <w:rsid w:val="00686902"/>
    <w:rsid w:val="0068740A"/>
    <w:rsid w:val="006877DD"/>
    <w:rsid w:val="00687CB5"/>
    <w:rsid w:val="00687EE1"/>
    <w:rsid w:val="00690252"/>
    <w:rsid w:val="00690ACC"/>
    <w:rsid w:val="00691AFC"/>
    <w:rsid w:val="006923C5"/>
    <w:rsid w:val="006939A7"/>
    <w:rsid w:val="00693A58"/>
    <w:rsid w:val="00693DF1"/>
    <w:rsid w:val="00693F11"/>
    <w:rsid w:val="0069415C"/>
    <w:rsid w:val="00694AB9"/>
    <w:rsid w:val="00694F79"/>
    <w:rsid w:val="006954FE"/>
    <w:rsid w:val="0069580E"/>
    <w:rsid w:val="00695811"/>
    <w:rsid w:val="00695AB2"/>
    <w:rsid w:val="006A186B"/>
    <w:rsid w:val="006A1DF8"/>
    <w:rsid w:val="006A1E9B"/>
    <w:rsid w:val="006A2881"/>
    <w:rsid w:val="006A3613"/>
    <w:rsid w:val="006A41C7"/>
    <w:rsid w:val="006A61BA"/>
    <w:rsid w:val="006A628E"/>
    <w:rsid w:val="006A7257"/>
    <w:rsid w:val="006A7305"/>
    <w:rsid w:val="006A7C90"/>
    <w:rsid w:val="006B08E1"/>
    <w:rsid w:val="006B0B5B"/>
    <w:rsid w:val="006B0F58"/>
    <w:rsid w:val="006B1B05"/>
    <w:rsid w:val="006B1DF9"/>
    <w:rsid w:val="006B2000"/>
    <w:rsid w:val="006B4188"/>
    <w:rsid w:val="006B4DEE"/>
    <w:rsid w:val="006B4F19"/>
    <w:rsid w:val="006B4F72"/>
    <w:rsid w:val="006B58B4"/>
    <w:rsid w:val="006B6A5E"/>
    <w:rsid w:val="006B7917"/>
    <w:rsid w:val="006B7F45"/>
    <w:rsid w:val="006C0085"/>
    <w:rsid w:val="006C0EAE"/>
    <w:rsid w:val="006C0F22"/>
    <w:rsid w:val="006C1DE3"/>
    <w:rsid w:val="006C2209"/>
    <w:rsid w:val="006C245A"/>
    <w:rsid w:val="006C25B9"/>
    <w:rsid w:val="006C26A4"/>
    <w:rsid w:val="006C2701"/>
    <w:rsid w:val="006C2C2F"/>
    <w:rsid w:val="006C2E8D"/>
    <w:rsid w:val="006C306F"/>
    <w:rsid w:val="006C341F"/>
    <w:rsid w:val="006C4044"/>
    <w:rsid w:val="006C40E9"/>
    <w:rsid w:val="006C4FC8"/>
    <w:rsid w:val="006C61CC"/>
    <w:rsid w:val="006C6690"/>
    <w:rsid w:val="006C7276"/>
    <w:rsid w:val="006D004D"/>
    <w:rsid w:val="006D02CF"/>
    <w:rsid w:val="006D0BC0"/>
    <w:rsid w:val="006D130D"/>
    <w:rsid w:val="006D17C1"/>
    <w:rsid w:val="006D1936"/>
    <w:rsid w:val="006D1DC1"/>
    <w:rsid w:val="006D1EA3"/>
    <w:rsid w:val="006D2596"/>
    <w:rsid w:val="006D39C2"/>
    <w:rsid w:val="006D4318"/>
    <w:rsid w:val="006D48F2"/>
    <w:rsid w:val="006D4CD7"/>
    <w:rsid w:val="006D4DFB"/>
    <w:rsid w:val="006D5252"/>
    <w:rsid w:val="006D5801"/>
    <w:rsid w:val="006D6032"/>
    <w:rsid w:val="006D6324"/>
    <w:rsid w:val="006D6381"/>
    <w:rsid w:val="006D72B6"/>
    <w:rsid w:val="006D73D1"/>
    <w:rsid w:val="006D77D3"/>
    <w:rsid w:val="006D7833"/>
    <w:rsid w:val="006E0BB5"/>
    <w:rsid w:val="006E11EC"/>
    <w:rsid w:val="006E23C6"/>
    <w:rsid w:val="006E3115"/>
    <w:rsid w:val="006E34A3"/>
    <w:rsid w:val="006E34D7"/>
    <w:rsid w:val="006E3741"/>
    <w:rsid w:val="006E3C8E"/>
    <w:rsid w:val="006E4366"/>
    <w:rsid w:val="006E5696"/>
    <w:rsid w:val="006E5D27"/>
    <w:rsid w:val="006E6868"/>
    <w:rsid w:val="006E7B77"/>
    <w:rsid w:val="006F05BE"/>
    <w:rsid w:val="006F0645"/>
    <w:rsid w:val="006F103E"/>
    <w:rsid w:val="006F18F2"/>
    <w:rsid w:val="006F1B68"/>
    <w:rsid w:val="006F21C4"/>
    <w:rsid w:val="006F39FD"/>
    <w:rsid w:val="006F3F4B"/>
    <w:rsid w:val="006F3F58"/>
    <w:rsid w:val="006F4860"/>
    <w:rsid w:val="006F61B6"/>
    <w:rsid w:val="006F6A5E"/>
    <w:rsid w:val="006F7319"/>
    <w:rsid w:val="006F794A"/>
    <w:rsid w:val="006F7A9F"/>
    <w:rsid w:val="006F7DEC"/>
    <w:rsid w:val="006F7F51"/>
    <w:rsid w:val="006F7F54"/>
    <w:rsid w:val="007003A1"/>
    <w:rsid w:val="00700589"/>
    <w:rsid w:val="00700CE4"/>
    <w:rsid w:val="00700DF6"/>
    <w:rsid w:val="00700FE7"/>
    <w:rsid w:val="007010C9"/>
    <w:rsid w:val="00701ABE"/>
    <w:rsid w:val="00702D7F"/>
    <w:rsid w:val="00703CAB"/>
    <w:rsid w:val="007042DC"/>
    <w:rsid w:val="00704CCF"/>
    <w:rsid w:val="00706369"/>
    <w:rsid w:val="00706DF4"/>
    <w:rsid w:val="00707C2B"/>
    <w:rsid w:val="00707EA7"/>
    <w:rsid w:val="0071031D"/>
    <w:rsid w:val="00711322"/>
    <w:rsid w:val="0071215C"/>
    <w:rsid w:val="00714619"/>
    <w:rsid w:val="0071524B"/>
    <w:rsid w:val="007161F8"/>
    <w:rsid w:val="0071628E"/>
    <w:rsid w:val="00716EC5"/>
    <w:rsid w:val="0071756F"/>
    <w:rsid w:val="00717C6A"/>
    <w:rsid w:val="0072127A"/>
    <w:rsid w:val="00722EE7"/>
    <w:rsid w:val="007233E9"/>
    <w:rsid w:val="0072417E"/>
    <w:rsid w:val="00724718"/>
    <w:rsid w:val="00725507"/>
    <w:rsid w:val="00726857"/>
    <w:rsid w:val="00730F3A"/>
    <w:rsid w:val="0073130C"/>
    <w:rsid w:val="00731FC5"/>
    <w:rsid w:val="007326CF"/>
    <w:rsid w:val="00732B08"/>
    <w:rsid w:val="00732F19"/>
    <w:rsid w:val="007336D5"/>
    <w:rsid w:val="00733D43"/>
    <w:rsid w:val="0073527C"/>
    <w:rsid w:val="007357BD"/>
    <w:rsid w:val="00735A49"/>
    <w:rsid w:val="00736AA5"/>
    <w:rsid w:val="00737311"/>
    <w:rsid w:val="007378A3"/>
    <w:rsid w:val="00740279"/>
    <w:rsid w:val="00740648"/>
    <w:rsid w:val="00740F9F"/>
    <w:rsid w:val="0074194F"/>
    <w:rsid w:val="007424EF"/>
    <w:rsid w:val="0074447E"/>
    <w:rsid w:val="007449DB"/>
    <w:rsid w:val="00744D2E"/>
    <w:rsid w:val="00744FC7"/>
    <w:rsid w:val="00745202"/>
    <w:rsid w:val="00745461"/>
    <w:rsid w:val="007465BC"/>
    <w:rsid w:val="00746AF6"/>
    <w:rsid w:val="00747062"/>
    <w:rsid w:val="007471F2"/>
    <w:rsid w:val="0074772E"/>
    <w:rsid w:val="00750167"/>
    <w:rsid w:val="0075232D"/>
    <w:rsid w:val="007524B6"/>
    <w:rsid w:val="0075250B"/>
    <w:rsid w:val="00752640"/>
    <w:rsid w:val="0075302A"/>
    <w:rsid w:val="0075361C"/>
    <w:rsid w:val="0075557E"/>
    <w:rsid w:val="0075559E"/>
    <w:rsid w:val="00755EA6"/>
    <w:rsid w:val="007565C8"/>
    <w:rsid w:val="0075721D"/>
    <w:rsid w:val="00757F68"/>
    <w:rsid w:val="007601A4"/>
    <w:rsid w:val="0076053C"/>
    <w:rsid w:val="00760575"/>
    <w:rsid w:val="00760FE7"/>
    <w:rsid w:val="00761892"/>
    <w:rsid w:val="0076290B"/>
    <w:rsid w:val="00762DBC"/>
    <w:rsid w:val="007636BC"/>
    <w:rsid w:val="00763C22"/>
    <w:rsid w:val="00764741"/>
    <w:rsid w:val="0076481B"/>
    <w:rsid w:val="007651BF"/>
    <w:rsid w:val="00765538"/>
    <w:rsid w:val="00765927"/>
    <w:rsid w:val="00765933"/>
    <w:rsid w:val="00765E2A"/>
    <w:rsid w:val="00766A14"/>
    <w:rsid w:val="00770274"/>
    <w:rsid w:val="00770AFB"/>
    <w:rsid w:val="00770E0C"/>
    <w:rsid w:val="0077147B"/>
    <w:rsid w:val="00771E02"/>
    <w:rsid w:val="00774869"/>
    <w:rsid w:val="00774C2E"/>
    <w:rsid w:val="00775307"/>
    <w:rsid w:val="0077533C"/>
    <w:rsid w:val="00775875"/>
    <w:rsid w:val="00775D9E"/>
    <w:rsid w:val="00776601"/>
    <w:rsid w:val="007766B6"/>
    <w:rsid w:val="007767DF"/>
    <w:rsid w:val="007769E6"/>
    <w:rsid w:val="007771E2"/>
    <w:rsid w:val="0077744D"/>
    <w:rsid w:val="00777A8A"/>
    <w:rsid w:val="0078053D"/>
    <w:rsid w:val="00780934"/>
    <w:rsid w:val="00780D36"/>
    <w:rsid w:val="00780DD2"/>
    <w:rsid w:val="007813A0"/>
    <w:rsid w:val="00781469"/>
    <w:rsid w:val="00781F93"/>
    <w:rsid w:val="007829C4"/>
    <w:rsid w:val="007829EC"/>
    <w:rsid w:val="00783519"/>
    <w:rsid w:val="0078352B"/>
    <w:rsid w:val="00784146"/>
    <w:rsid w:val="0078495E"/>
    <w:rsid w:val="00784DE5"/>
    <w:rsid w:val="00785105"/>
    <w:rsid w:val="0078529D"/>
    <w:rsid w:val="00785AC7"/>
    <w:rsid w:val="00785C13"/>
    <w:rsid w:val="00787048"/>
    <w:rsid w:val="00791EFC"/>
    <w:rsid w:val="0079237F"/>
    <w:rsid w:val="007926D1"/>
    <w:rsid w:val="007927B2"/>
    <w:rsid w:val="00792AE9"/>
    <w:rsid w:val="00792B8E"/>
    <w:rsid w:val="007930DE"/>
    <w:rsid w:val="00793647"/>
    <w:rsid w:val="0079412A"/>
    <w:rsid w:val="00794649"/>
    <w:rsid w:val="007954AB"/>
    <w:rsid w:val="00795806"/>
    <w:rsid w:val="00795D18"/>
    <w:rsid w:val="007966B5"/>
    <w:rsid w:val="00797880"/>
    <w:rsid w:val="007978DE"/>
    <w:rsid w:val="007A0967"/>
    <w:rsid w:val="007A0A8C"/>
    <w:rsid w:val="007A16FB"/>
    <w:rsid w:val="007A228A"/>
    <w:rsid w:val="007A259A"/>
    <w:rsid w:val="007A293A"/>
    <w:rsid w:val="007A321B"/>
    <w:rsid w:val="007A324E"/>
    <w:rsid w:val="007A3676"/>
    <w:rsid w:val="007A445E"/>
    <w:rsid w:val="007A49FC"/>
    <w:rsid w:val="007A53FA"/>
    <w:rsid w:val="007A58BD"/>
    <w:rsid w:val="007A5A7E"/>
    <w:rsid w:val="007A6D64"/>
    <w:rsid w:val="007A6EF3"/>
    <w:rsid w:val="007A7118"/>
    <w:rsid w:val="007A72B5"/>
    <w:rsid w:val="007A7C11"/>
    <w:rsid w:val="007B082A"/>
    <w:rsid w:val="007B0A11"/>
    <w:rsid w:val="007B0B5D"/>
    <w:rsid w:val="007B1B1D"/>
    <w:rsid w:val="007B263E"/>
    <w:rsid w:val="007B2B89"/>
    <w:rsid w:val="007B2E86"/>
    <w:rsid w:val="007B34B0"/>
    <w:rsid w:val="007B3BC6"/>
    <w:rsid w:val="007B4A74"/>
    <w:rsid w:val="007B5094"/>
    <w:rsid w:val="007B6565"/>
    <w:rsid w:val="007C043A"/>
    <w:rsid w:val="007C0B88"/>
    <w:rsid w:val="007C0DAB"/>
    <w:rsid w:val="007C2125"/>
    <w:rsid w:val="007C259E"/>
    <w:rsid w:val="007C2C44"/>
    <w:rsid w:val="007C3D4E"/>
    <w:rsid w:val="007C48F5"/>
    <w:rsid w:val="007C4D8F"/>
    <w:rsid w:val="007C6486"/>
    <w:rsid w:val="007C6CE1"/>
    <w:rsid w:val="007C7332"/>
    <w:rsid w:val="007D0448"/>
    <w:rsid w:val="007D0553"/>
    <w:rsid w:val="007D1AB0"/>
    <w:rsid w:val="007D1F96"/>
    <w:rsid w:val="007D29E7"/>
    <w:rsid w:val="007D429C"/>
    <w:rsid w:val="007D5B47"/>
    <w:rsid w:val="007D648C"/>
    <w:rsid w:val="007D6933"/>
    <w:rsid w:val="007D6F57"/>
    <w:rsid w:val="007D7396"/>
    <w:rsid w:val="007D7996"/>
    <w:rsid w:val="007D7AC0"/>
    <w:rsid w:val="007E050E"/>
    <w:rsid w:val="007E056B"/>
    <w:rsid w:val="007E0659"/>
    <w:rsid w:val="007E07A3"/>
    <w:rsid w:val="007E1275"/>
    <w:rsid w:val="007E1D8F"/>
    <w:rsid w:val="007E2423"/>
    <w:rsid w:val="007E2C09"/>
    <w:rsid w:val="007E2E64"/>
    <w:rsid w:val="007E3C7B"/>
    <w:rsid w:val="007E4580"/>
    <w:rsid w:val="007E5018"/>
    <w:rsid w:val="007E56B5"/>
    <w:rsid w:val="007E66D4"/>
    <w:rsid w:val="007E6F6B"/>
    <w:rsid w:val="007E6FA0"/>
    <w:rsid w:val="007E78BB"/>
    <w:rsid w:val="007E7AC2"/>
    <w:rsid w:val="007F1094"/>
    <w:rsid w:val="007F167A"/>
    <w:rsid w:val="007F2399"/>
    <w:rsid w:val="007F49EF"/>
    <w:rsid w:val="007F591F"/>
    <w:rsid w:val="007F69A2"/>
    <w:rsid w:val="007F6FD4"/>
    <w:rsid w:val="007F77CD"/>
    <w:rsid w:val="00800306"/>
    <w:rsid w:val="008009AB"/>
    <w:rsid w:val="008010A0"/>
    <w:rsid w:val="0080136E"/>
    <w:rsid w:val="008015A1"/>
    <w:rsid w:val="00802148"/>
    <w:rsid w:val="0080277F"/>
    <w:rsid w:val="00802CC9"/>
    <w:rsid w:val="0080303D"/>
    <w:rsid w:val="008034E2"/>
    <w:rsid w:val="008034F4"/>
    <w:rsid w:val="00804116"/>
    <w:rsid w:val="008043C2"/>
    <w:rsid w:val="00804666"/>
    <w:rsid w:val="00806EE3"/>
    <w:rsid w:val="00807D7D"/>
    <w:rsid w:val="00810522"/>
    <w:rsid w:val="0081153B"/>
    <w:rsid w:val="00812139"/>
    <w:rsid w:val="0081214A"/>
    <w:rsid w:val="00812584"/>
    <w:rsid w:val="00812670"/>
    <w:rsid w:val="00812BB3"/>
    <w:rsid w:val="00812D43"/>
    <w:rsid w:val="0081301D"/>
    <w:rsid w:val="0081324F"/>
    <w:rsid w:val="00813755"/>
    <w:rsid w:val="00813EBC"/>
    <w:rsid w:val="00815221"/>
    <w:rsid w:val="00815942"/>
    <w:rsid w:val="0081597E"/>
    <w:rsid w:val="008163DD"/>
    <w:rsid w:val="008167E3"/>
    <w:rsid w:val="008170EE"/>
    <w:rsid w:val="00817456"/>
    <w:rsid w:val="0082079F"/>
    <w:rsid w:val="00820B6F"/>
    <w:rsid w:val="00820F0D"/>
    <w:rsid w:val="0082195D"/>
    <w:rsid w:val="0082200A"/>
    <w:rsid w:val="00822738"/>
    <w:rsid w:val="0082382C"/>
    <w:rsid w:val="00825DFB"/>
    <w:rsid w:val="00825F75"/>
    <w:rsid w:val="00826555"/>
    <w:rsid w:val="00826D09"/>
    <w:rsid w:val="008272E9"/>
    <w:rsid w:val="0082781A"/>
    <w:rsid w:val="00830A49"/>
    <w:rsid w:val="00830ACF"/>
    <w:rsid w:val="008315A5"/>
    <w:rsid w:val="00831620"/>
    <w:rsid w:val="008318B6"/>
    <w:rsid w:val="0083232A"/>
    <w:rsid w:val="00832696"/>
    <w:rsid w:val="0083379B"/>
    <w:rsid w:val="008339B7"/>
    <w:rsid w:val="00833E16"/>
    <w:rsid w:val="0083438F"/>
    <w:rsid w:val="00834996"/>
    <w:rsid w:val="008351BE"/>
    <w:rsid w:val="0083527A"/>
    <w:rsid w:val="00836090"/>
    <w:rsid w:val="00836370"/>
    <w:rsid w:val="00836B11"/>
    <w:rsid w:val="00837942"/>
    <w:rsid w:val="008415DC"/>
    <w:rsid w:val="00841722"/>
    <w:rsid w:val="00841D44"/>
    <w:rsid w:val="00841FA7"/>
    <w:rsid w:val="008424B4"/>
    <w:rsid w:val="0084267C"/>
    <w:rsid w:val="00842E14"/>
    <w:rsid w:val="00843322"/>
    <w:rsid w:val="008435B5"/>
    <w:rsid w:val="00843B3D"/>
    <w:rsid w:val="008444DF"/>
    <w:rsid w:val="0084473E"/>
    <w:rsid w:val="00844EDC"/>
    <w:rsid w:val="00845134"/>
    <w:rsid w:val="00846164"/>
    <w:rsid w:val="00846CC5"/>
    <w:rsid w:val="008511FA"/>
    <w:rsid w:val="00851843"/>
    <w:rsid w:val="00854693"/>
    <w:rsid w:val="00855352"/>
    <w:rsid w:val="0085628E"/>
    <w:rsid w:val="0085639C"/>
    <w:rsid w:val="00856466"/>
    <w:rsid w:val="00856E39"/>
    <w:rsid w:val="00857139"/>
    <w:rsid w:val="00857167"/>
    <w:rsid w:val="008602AA"/>
    <w:rsid w:val="008612DE"/>
    <w:rsid w:val="00861356"/>
    <w:rsid w:val="008616DB"/>
    <w:rsid w:val="008621BC"/>
    <w:rsid w:val="00862BB2"/>
    <w:rsid w:val="00863214"/>
    <w:rsid w:val="0086383B"/>
    <w:rsid w:val="0086394A"/>
    <w:rsid w:val="00863F2B"/>
    <w:rsid w:val="00863F42"/>
    <w:rsid w:val="0086454E"/>
    <w:rsid w:val="00864B54"/>
    <w:rsid w:val="00864F40"/>
    <w:rsid w:val="00865413"/>
    <w:rsid w:val="0086605C"/>
    <w:rsid w:val="008670CC"/>
    <w:rsid w:val="00867937"/>
    <w:rsid w:val="00870604"/>
    <w:rsid w:val="00870989"/>
    <w:rsid w:val="008710CE"/>
    <w:rsid w:val="00871649"/>
    <w:rsid w:val="0087293B"/>
    <w:rsid w:val="008737F0"/>
    <w:rsid w:val="00873A0A"/>
    <w:rsid w:val="00873D12"/>
    <w:rsid w:val="00874F6C"/>
    <w:rsid w:val="00875461"/>
    <w:rsid w:val="00875F1E"/>
    <w:rsid w:val="00876964"/>
    <w:rsid w:val="00876CAF"/>
    <w:rsid w:val="00876E62"/>
    <w:rsid w:val="008773C0"/>
    <w:rsid w:val="00880D91"/>
    <w:rsid w:val="0088143C"/>
    <w:rsid w:val="00881D4D"/>
    <w:rsid w:val="00881D58"/>
    <w:rsid w:val="00882D89"/>
    <w:rsid w:val="008831D4"/>
    <w:rsid w:val="00883229"/>
    <w:rsid w:val="0088501F"/>
    <w:rsid w:val="0088581F"/>
    <w:rsid w:val="00885DD1"/>
    <w:rsid w:val="00886C8C"/>
    <w:rsid w:val="00886FA2"/>
    <w:rsid w:val="0088731D"/>
    <w:rsid w:val="00887CC4"/>
    <w:rsid w:val="00890BC9"/>
    <w:rsid w:val="008911C5"/>
    <w:rsid w:val="00891CD8"/>
    <w:rsid w:val="00892368"/>
    <w:rsid w:val="00892ACA"/>
    <w:rsid w:val="008930F6"/>
    <w:rsid w:val="00893B38"/>
    <w:rsid w:val="008949FD"/>
    <w:rsid w:val="00894E0D"/>
    <w:rsid w:val="00895223"/>
    <w:rsid w:val="00895E38"/>
    <w:rsid w:val="0089616F"/>
    <w:rsid w:val="0089661D"/>
    <w:rsid w:val="00896ABB"/>
    <w:rsid w:val="00896B98"/>
    <w:rsid w:val="00896FAF"/>
    <w:rsid w:val="00897A3B"/>
    <w:rsid w:val="008A0400"/>
    <w:rsid w:val="008A24CE"/>
    <w:rsid w:val="008A253C"/>
    <w:rsid w:val="008A3A82"/>
    <w:rsid w:val="008A3D7A"/>
    <w:rsid w:val="008A3F4D"/>
    <w:rsid w:val="008A4A94"/>
    <w:rsid w:val="008A4B01"/>
    <w:rsid w:val="008A4C55"/>
    <w:rsid w:val="008A4CFF"/>
    <w:rsid w:val="008A56DA"/>
    <w:rsid w:val="008A59AC"/>
    <w:rsid w:val="008A6A5C"/>
    <w:rsid w:val="008B04B3"/>
    <w:rsid w:val="008B07AE"/>
    <w:rsid w:val="008B0C59"/>
    <w:rsid w:val="008B17A3"/>
    <w:rsid w:val="008B1E48"/>
    <w:rsid w:val="008B1F7A"/>
    <w:rsid w:val="008B26FE"/>
    <w:rsid w:val="008B323F"/>
    <w:rsid w:val="008B33A8"/>
    <w:rsid w:val="008B50F1"/>
    <w:rsid w:val="008B5A00"/>
    <w:rsid w:val="008B62E2"/>
    <w:rsid w:val="008B7523"/>
    <w:rsid w:val="008B7A14"/>
    <w:rsid w:val="008C02BE"/>
    <w:rsid w:val="008C02F0"/>
    <w:rsid w:val="008C06B4"/>
    <w:rsid w:val="008C0CF2"/>
    <w:rsid w:val="008C0D33"/>
    <w:rsid w:val="008C16B4"/>
    <w:rsid w:val="008C1711"/>
    <w:rsid w:val="008C2708"/>
    <w:rsid w:val="008C2790"/>
    <w:rsid w:val="008C32D5"/>
    <w:rsid w:val="008C464B"/>
    <w:rsid w:val="008C4B5D"/>
    <w:rsid w:val="008C58DD"/>
    <w:rsid w:val="008C5E48"/>
    <w:rsid w:val="008C6274"/>
    <w:rsid w:val="008D0886"/>
    <w:rsid w:val="008D1532"/>
    <w:rsid w:val="008D174D"/>
    <w:rsid w:val="008D1A9E"/>
    <w:rsid w:val="008D2242"/>
    <w:rsid w:val="008D2715"/>
    <w:rsid w:val="008D2D1B"/>
    <w:rsid w:val="008D2E50"/>
    <w:rsid w:val="008D31D9"/>
    <w:rsid w:val="008D3683"/>
    <w:rsid w:val="008D4068"/>
    <w:rsid w:val="008D406E"/>
    <w:rsid w:val="008D4835"/>
    <w:rsid w:val="008D4952"/>
    <w:rsid w:val="008D4FDC"/>
    <w:rsid w:val="008D5A60"/>
    <w:rsid w:val="008D5D45"/>
    <w:rsid w:val="008D5E69"/>
    <w:rsid w:val="008D6D1B"/>
    <w:rsid w:val="008D72CA"/>
    <w:rsid w:val="008D7788"/>
    <w:rsid w:val="008D7AE3"/>
    <w:rsid w:val="008E0836"/>
    <w:rsid w:val="008E1156"/>
    <w:rsid w:val="008E1279"/>
    <w:rsid w:val="008E1474"/>
    <w:rsid w:val="008E1FF1"/>
    <w:rsid w:val="008E2411"/>
    <w:rsid w:val="008E26F7"/>
    <w:rsid w:val="008E2893"/>
    <w:rsid w:val="008E3D8A"/>
    <w:rsid w:val="008E487D"/>
    <w:rsid w:val="008E4A34"/>
    <w:rsid w:val="008E528F"/>
    <w:rsid w:val="008E6F5C"/>
    <w:rsid w:val="008F038D"/>
    <w:rsid w:val="008F0559"/>
    <w:rsid w:val="008F1A27"/>
    <w:rsid w:val="008F2484"/>
    <w:rsid w:val="008F265C"/>
    <w:rsid w:val="008F28AA"/>
    <w:rsid w:val="008F28C3"/>
    <w:rsid w:val="008F2A11"/>
    <w:rsid w:val="008F32CD"/>
    <w:rsid w:val="008F35DB"/>
    <w:rsid w:val="008F4125"/>
    <w:rsid w:val="008F49BA"/>
    <w:rsid w:val="008F4D79"/>
    <w:rsid w:val="008F4FAA"/>
    <w:rsid w:val="008F59EA"/>
    <w:rsid w:val="008F6A7E"/>
    <w:rsid w:val="008F6AC0"/>
    <w:rsid w:val="008F75D5"/>
    <w:rsid w:val="00900789"/>
    <w:rsid w:val="009015FD"/>
    <w:rsid w:val="00901ACE"/>
    <w:rsid w:val="00902821"/>
    <w:rsid w:val="00904421"/>
    <w:rsid w:val="00904962"/>
    <w:rsid w:val="00904F93"/>
    <w:rsid w:val="0090621A"/>
    <w:rsid w:val="00906481"/>
    <w:rsid w:val="0090683F"/>
    <w:rsid w:val="00906D7D"/>
    <w:rsid w:val="00907604"/>
    <w:rsid w:val="00910BAE"/>
    <w:rsid w:val="00910F5E"/>
    <w:rsid w:val="009110BF"/>
    <w:rsid w:val="00911534"/>
    <w:rsid w:val="00913485"/>
    <w:rsid w:val="00913CF2"/>
    <w:rsid w:val="00913E15"/>
    <w:rsid w:val="00917357"/>
    <w:rsid w:val="00921FB9"/>
    <w:rsid w:val="00922023"/>
    <w:rsid w:val="009220F8"/>
    <w:rsid w:val="00922759"/>
    <w:rsid w:val="009231C4"/>
    <w:rsid w:val="009236FD"/>
    <w:rsid w:val="0092491B"/>
    <w:rsid w:val="00925F22"/>
    <w:rsid w:val="00926B77"/>
    <w:rsid w:val="00926D4B"/>
    <w:rsid w:val="009274FE"/>
    <w:rsid w:val="009306F2"/>
    <w:rsid w:val="00930873"/>
    <w:rsid w:val="009315FC"/>
    <w:rsid w:val="00931A8E"/>
    <w:rsid w:val="00932101"/>
    <w:rsid w:val="00932DF7"/>
    <w:rsid w:val="009331A3"/>
    <w:rsid w:val="009340AC"/>
    <w:rsid w:val="009341D2"/>
    <w:rsid w:val="00935A38"/>
    <w:rsid w:val="00935A52"/>
    <w:rsid w:val="00935D2C"/>
    <w:rsid w:val="00935E55"/>
    <w:rsid w:val="00935F78"/>
    <w:rsid w:val="0093614F"/>
    <w:rsid w:val="0093618F"/>
    <w:rsid w:val="009365D3"/>
    <w:rsid w:val="009370A8"/>
    <w:rsid w:val="0093767A"/>
    <w:rsid w:val="00937AEB"/>
    <w:rsid w:val="009401D6"/>
    <w:rsid w:val="009408B0"/>
    <w:rsid w:val="009417EA"/>
    <w:rsid w:val="009425C6"/>
    <w:rsid w:val="00942A44"/>
    <w:rsid w:val="00944EBF"/>
    <w:rsid w:val="00945FAA"/>
    <w:rsid w:val="00946067"/>
    <w:rsid w:val="0094635A"/>
    <w:rsid w:val="009465FF"/>
    <w:rsid w:val="0094796E"/>
    <w:rsid w:val="00947EF1"/>
    <w:rsid w:val="009506C6"/>
    <w:rsid w:val="00950795"/>
    <w:rsid w:val="00950FCA"/>
    <w:rsid w:val="00951013"/>
    <w:rsid w:val="0095144C"/>
    <w:rsid w:val="00951A9A"/>
    <w:rsid w:val="009524D6"/>
    <w:rsid w:val="009525F2"/>
    <w:rsid w:val="009527A8"/>
    <w:rsid w:val="00952C2E"/>
    <w:rsid w:val="00952C88"/>
    <w:rsid w:val="00952FD8"/>
    <w:rsid w:val="00953CDE"/>
    <w:rsid w:val="00953E96"/>
    <w:rsid w:val="00954412"/>
    <w:rsid w:val="009548FE"/>
    <w:rsid w:val="00955670"/>
    <w:rsid w:val="00957744"/>
    <w:rsid w:val="00957A8C"/>
    <w:rsid w:val="0096010B"/>
    <w:rsid w:val="00961D66"/>
    <w:rsid w:val="009638AD"/>
    <w:rsid w:val="00963970"/>
    <w:rsid w:val="00964ECF"/>
    <w:rsid w:val="00964F22"/>
    <w:rsid w:val="00965070"/>
    <w:rsid w:val="0096551D"/>
    <w:rsid w:val="009658DF"/>
    <w:rsid w:val="00965AE6"/>
    <w:rsid w:val="009664C2"/>
    <w:rsid w:val="0096672B"/>
    <w:rsid w:val="00966E42"/>
    <w:rsid w:val="0097017E"/>
    <w:rsid w:val="009721F9"/>
    <w:rsid w:val="00972202"/>
    <w:rsid w:val="00972429"/>
    <w:rsid w:val="00972D0C"/>
    <w:rsid w:val="00972D29"/>
    <w:rsid w:val="009731FA"/>
    <w:rsid w:val="009737C3"/>
    <w:rsid w:val="00973CCB"/>
    <w:rsid w:val="00974070"/>
    <w:rsid w:val="00974FB3"/>
    <w:rsid w:val="00975B45"/>
    <w:rsid w:val="00975E4A"/>
    <w:rsid w:val="0097655C"/>
    <w:rsid w:val="00976A49"/>
    <w:rsid w:val="00976FBC"/>
    <w:rsid w:val="0097726B"/>
    <w:rsid w:val="00977641"/>
    <w:rsid w:val="009777DE"/>
    <w:rsid w:val="00980117"/>
    <w:rsid w:val="009805C1"/>
    <w:rsid w:val="00980BFB"/>
    <w:rsid w:val="00981370"/>
    <w:rsid w:val="009822DA"/>
    <w:rsid w:val="009836CA"/>
    <w:rsid w:val="009843C9"/>
    <w:rsid w:val="009855A5"/>
    <w:rsid w:val="009861D1"/>
    <w:rsid w:val="00987D33"/>
    <w:rsid w:val="00987EE7"/>
    <w:rsid w:val="00991703"/>
    <w:rsid w:val="00991FFC"/>
    <w:rsid w:val="00992E51"/>
    <w:rsid w:val="00993A99"/>
    <w:rsid w:val="00993C9F"/>
    <w:rsid w:val="0099455C"/>
    <w:rsid w:val="0099472B"/>
    <w:rsid w:val="009951C9"/>
    <w:rsid w:val="00995DCA"/>
    <w:rsid w:val="00995DE3"/>
    <w:rsid w:val="00997184"/>
    <w:rsid w:val="00997AE2"/>
    <w:rsid w:val="00997C80"/>
    <w:rsid w:val="00997FF9"/>
    <w:rsid w:val="009A069D"/>
    <w:rsid w:val="009A087D"/>
    <w:rsid w:val="009A0B2E"/>
    <w:rsid w:val="009A17DD"/>
    <w:rsid w:val="009A1E2A"/>
    <w:rsid w:val="009A29A3"/>
    <w:rsid w:val="009A33CA"/>
    <w:rsid w:val="009A36F7"/>
    <w:rsid w:val="009A3A4C"/>
    <w:rsid w:val="009A52BD"/>
    <w:rsid w:val="009A65CD"/>
    <w:rsid w:val="009A73E9"/>
    <w:rsid w:val="009B07D4"/>
    <w:rsid w:val="009B0953"/>
    <w:rsid w:val="009B0A7B"/>
    <w:rsid w:val="009B0D54"/>
    <w:rsid w:val="009B1BF0"/>
    <w:rsid w:val="009B1D99"/>
    <w:rsid w:val="009B1E44"/>
    <w:rsid w:val="009B261C"/>
    <w:rsid w:val="009B3A7C"/>
    <w:rsid w:val="009B43EE"/>
    <w:rsid w:val="009B44BF"/>
    <w:rsid w:val="009B4FF9"/>
    <w:rsid w:val="009B5106"/>
    <w:rsid w:val="009B5798"/>
    <w:rsid w:val="009B5D7C"/>
    <w:rsid w:val="009B6B26"/>
    <w:rsid w:val="009B7A03"/>
    <w:rsid w:val="009B7DF6"/>
    <w:rsid w:val="009C261D"/>
    <w:rsid w:val="009C2D83"/>
    <w:rsid w:val="009C300C"/>
    <w:rsid w:val="009C3708"/>
    <w:rsid w:val="009C373D"/>
    <w:rsid w:val="009C401D"/>
    <w:rsid w:val="009C4435"/>
    <w:rsid w:val="009C46C4"/>
    <w:rsid w:val="009C4B58"/>
    <w:rsid w:val="009C4C4B"/>
    <w:rsid w:val="009C536D"/>
    <w:rsid w:val="009C61D3"/>
    <w:rsid w:val="009C6271"/>
    <w:rsid w:val="009C6C14"/>
    <w:rsid w:val="009C7253"/>
    <w:rsid w:val="009D007D"/>
    <w:rsid w:val="009D0D17"/>
    <w:rsid w:val="009D0D82"/>
    <w:rsid w:val="009D0FCA"/>
    <w:rsid w:val="009D19D1"/>
    <w:rsid w:val="009D3AD8"/>
    <w:rsid w:val="009D53CF"/>
    <w:rsid w:val="009D567D"/>
    <w:rsid w:val="009D585D"/>
    <w:rsid w:val="009D5DE3"/>
    <w:rsid w:val="009D75C5"/>
    <w:rsid w:val="009D7FF4"/>
    <w:rsid w:val="009E0AFA"/>
    <w:rsid w:val="009E13FF"/>
    <w:rsid w:val="009E180A"/>
    <w:rsid w:val="009E1A7A"/>
    <w:rsid w:val="009E2BA6"/>
    <w:rsid w:val="009E301B"/>
    <w:rsid w:val="009E559B"/>
    <w:rsid w:val="009E605B"/>
    <w:rsid w:val="009E6CE3"/>
    <w:rsid w:val="009E741F"/>
    <w:rsid w:val="009E7A35"/>
    <w:rsid w:val="009E7F3E"/>
    <w:rsid w:val="009F149B"/>
    <w:rsid w:val="009F15DE"/>
    <w:rsid w:val="009F17E1"/>
    <w:rsid w:val="009F3B0F"/>
    <w:rsid w:val="009F45E3"/>
    <w:rsid w:val="009F49B6"/>
    <w:rsid w:val="009F4EAB"/>
    <w:rsid w:val="009F5B3B"/>
    <w:rsid w:val="009F648C"/>
    <w:rsid w:val="009F69BB"/>
    <w:rsid w:val="009F721A"/>
    <w:rsid w:val="009F79E7"/>
    <w:rsid w:val="00A0008B"/>
    <w:rsid w:val="00A00B1B"/>
    <w:rsid w:val="00A01424"/>
    <w:rsid w:val="00A01734"/>
    <w:rsid w:val="00A01A40"/>
    <w:rsid w:val="00A01DF7"/>
    <w:rsid w:val="00A02C56"/>
    <w:rsid w:val="00A04074"/>
    <w:rsid w:val="00A04DE6"/>
    <w:rsid w:val="00A04FBA"/>
    <w:rsid w:val="00A050FB"/>
    <w:rsid w:val="00A051CD"/>
    <w:rsid w:val="00A05813"/>
    <w:rsid w:val="00A05BFC"/>
    <w:rsid w:val="00A05C3A"/>
    <w:rsid w:val="00A066D8"/>
    <w:rsid w:val="00A06E6B"/>
    <w:rsid w:val="00A06E6C"/>
    <w:rsid w:val="00A101D5"/>
    <w:rsid w:val="00A13141"/>
    <w:rsid w:val="00A13B8D"/>
    <w:rsid w:val="00A13CF5"/>
    <w:rsid w:val="00A143F3"/>
    <w:rsid w:val="00A14DF1"/>
    <w:rsid w:val="00A15380"/>
    <w:rsid w:val="00A155B8"/>
    <w:rsid w:val="00A15E42"/>
    <w:rsid w:val="00A16A45"/>
    <w:rsid w:val="00A16AC7"/>
    <w:rsid w:val="00A17079"/>
    <w:rsid w:val="00A17F3A"/>
    <w:rsid w:val="00A17FEE"/>
    <w:rsid w:val="00A20C41"/>
    <w:rsid w:val="00A2196D"/>
    <w:rsid w:val="00A2353E"/>
    <w:rsid w:val="00A241EA"/>
    <w:rsid w:val="00A24923"/>
    <w:rsid w:val="00A24ED1"/>
    <w:rsid w:val="00A2560D"/>
    <w:rsid w:val="00A25679"/>
    <w:rsid w:val="00A256A6"/>
    <w:rsid w:val="00A25BA7"/>
    <w:rsid w:val="00A25D68"/>
    <w:rsid w:val="00A26748"/>
    <w:rsid w:val="00A2688A"/>
    <w:rsid w:val="00A27417"/>
    <w:rsid w:val="00A27463"/>
    <w:rsid w:val="00A27D03"/>
    <w:rsid w:val="00A27F21"/>
    <w:rsid w:val="00A31061"/>
    <w:rsid w:val="00A314A9"/>
    <w:rsid w:val="00A31694"/>
    <w:rsid w:val="00A3354C"/>
    <w:rsid w:val="00A33AEB"/>
    <w:rsid w:val="00A3403F"/>
    <w:rsid w:val="00A3478B"/>
    <w:rsid w:val="00A37382"/>
    <w:rsid w:val="00A40552"/>
    <w:rsid w:val="00A40653"/>
    <w:rsid w:val="00A40D22"/>
    <w:rsid w:val="00A41212"/>
    <w:rsid w:val="00A414B2"/>
    <w:rsid w:val="00A41AC6"/>
    <w:rsid w:val="00A43FCE"/>
    <w:rsid w:val="00A440BC"/>
    <w:rsid w:val="00A440E1"/>
    <w:rsid w:val="00A45769"/>
    <w:rsid w:val="00A45944"/>
    <w:rsid w:val="00A46992"/>
    <w:rsid w:val="00A46F74"/>
    <w:rsid w:val="00A47346"/>
    <w:rsid w:val="00A477EB"/>
    <w:rsid w:val="00A508C1"/>
    <w:rsid w:val="00A50B75"/>
    <w:rsid w:val="00A5148F"/>
    <w:rsid w:val="00A51D12"/>
    <w:rsid w:val="00A5216C"/>
    <w:rsid w:val="00A52766"/>
    <w:rsid w:val="00A52BA9"/>
    <w:rsid w:val="00A53758"/>
    <w:rsid w:val="00A541FF"/>
    <w:rsid w:val="00A54541"/>
    <w:rsid w:val="00A546FD"/>
    <w:rsid w:val="00A549EB"/>
    <w:rsid w:val="00A554C2"/>
    <w:rsid w:val="00A557A9"/>
    <w:rsid w:val="00A563AC"/>
    <w:rsid w:val="00A571D9"/>
    <w:rsid w:val="00A5792C"/>
    <w:rsid w:val="00A57D27"/>
    <w:rsid w:val="00A57F3A"/>
    <w:rsid w:val="00A62DE0"/>
    <w:rsid w:val="00A63056"/>
    <w:rsid w:val="00A64A82"/>
    <w:rsid w:val="00A64C26"/>
    <w:rsid w:val="00A651DA"/>
    <w:rsid w:val="00A666C5"/>
    <w:rsid w:val="00A66A41"/>
    <w:rsid w:val="00A66A9F"/>
    <w:rsid w:val="00A67825"/>
    <w:rsid w:val="00A71D2F"/>
    <w:rsid w:val="00A72649"/>
    <w:rsid w:val="00A7266B"/>
    <w:rsid w:val="00A72729"/>
    <w:rsid w:val="00A736C7"/>
    <w:rsid w:val="00A75043"/>
    <w:rsid w:val="00A7526E"/>
    <w:rsid w:val="00A75D50"/>
    <w:rsid w:val="00A76C05"/>
    <w:rsid w:val="00A76F90"/>
    <w:rsid w:val="00A77DC2"/>
    <w:rsid w:val="00A81547"/>
    <w:rsid w:val="00A83A36"/>
    <w:rsid w:val="00A83F21"/>
    <w:rsid w:val="00A85388"/>
    <w:rsid w:val="00A85C52"/>
    <w:rsid w:val="00A86C1F"/>
    <w:rsid w:val="00A86C64"/>
    <w:rsid w:val="00A87214"/>
    <w:rsid w:val="00A90696"/>
    <w:rsid w:val="00A923D3"/>
    <w:rsid w:val="00A93044"/>
    <w:rsid w:val="00A93169"/>
    <w:rsid w:val="00A93B8B"/>
    <w:rsid w:val="00A94890"/>
    <w:rsid w:val="00A9497A"/>
    <w:rsid w:val="00A9515D"/>
    <w:rsid w:val="00A952AD"/>
    <w:rsid w:val="00A956B5"/>
    <w:rsid w:val="00A96A2D"/>
    <w:rsid w:val="00A975D8"/>
    <w:rsid w:val="00A979F5"/>
    <w:rsid w:val="00A97C5C"/>
    <w:rsid w:val="00AA11D2"/>
    <w:rsid w:val="00AA2F01"/>
    <w:rsid w:val="00AA320C"/>
    <w:rsid w:val="00AA47AA"/>
    <w:rsid w:val="00AA686F"/>
    <w:rsid w:val="00AB0FDD"/>
    <w:rsid w:val="00AB139F"/>
    <w:rsid w:val="00AB176F"/>
    <w:rsid w:val="00AB1B67"/>
    <w:rsid w:val="00AB20E0"/>
    <w:rsid w:val="00AB237D"/>
    <w:rsid w:val="00AB2718"/>
    <w:rsid w:val="00AB3162"/>
    <w:rsid w:val="00AB332E"/>
    <w:rsid w:val="00AB4280"/>
    <w:rsid w:val="00AB4554"/>
    <w:rsid w:val="00AB4EED"/>
    <w:rsid w:val="00AB5ED7"/>
    <w:rsid w:val="00AB6076"/>
    <w:rsid w:val="00AB7601"/>
    <w:rsid w:val="00AB7A45"/>
    <w:rsid w:val="00AB7B73"/>
    <w:rsid w:val="00AC0AC6"/>
    <w:rsid w:val="00AC1045"/>
    <w:rsid w:val="00AC1C79"/>
    <w:rsid w:val="00AC1E2D"/>
    <w:rsid w:val="00AC2E67"/>
    <w:rsid w:val="00AC2F1D"/>
    <w:rsid w:val="00AC3000"/>
    <w:rsid w:val="00AC55E8"/>
    <w:rsid w:val="00AC6041"/>
    <w:rsid w:val="00AC67C4"/>
    <w:rsid w:val="00AC6913"/>
    <w:rsid w:val="00AC6A60"/>
    <w:rsid w:val="00AC6D98"/>
    <w:rsid w:val="00AC7350"/>
    <w:rsid w:val="00AC77C3"/>
    <w:rsid w:val="00AD0767"/>
    <w:rsid w:val="00AD0A05"/>
    <w:rsid w:val="00AD18E2"/>
    <w:rsid w:val="00AD1C2E"/>
    <w:rsid w:val="00AD1EF0"/>
    <w:rsid w:val="00AD2E0F"/>
    <w:rsid w:val="00AD2F13"/>
    <w:rsid w:val="00AD3BCA"/>
    <w:rsid w:val="00AD4388"/>
    <w:rsid w:val="00AD45F6"/>
    <w:rsid w:val="00AD6D1F"/>
    <w:rsid w:val="00AD758D"/>
    <w:rsid w:val="00AD7DEF"/>
    <w:rsid w:val="00AD7E4D"/>
    <w:rsid w:val="00AE01DA"/>
    <w:rsid w:val="00AE0712"/>
    <w:rsid w:val="00AE1C99"/>
    <w:rsid w:val="00AE1E66"/>
    <w:rsid w:val="00AE2A6C"/>
    <w:rsid w:val="00AE3A04"/>
    <w:rsid w:val="00AE4041"/>
    <w:rsid w:val="00AE441F"/>
    <w:rsid w:val="00AE44FC"/>
    <w:rsid w:val="00AE575D"/>
    <w:rsid w:val="00AE5FE1"/>
    <w:rsid w:val="00AE6A99"/>
    <w:rsid w:val="00AE7A6E"/>
    <w:rsid w:val="00AF067A"/>
    <w:rsid w:val="00AF1101"/>
    <w:rsid w:val="00AF1169"/>
    <w:rsid w:val="00AF2C20"/>
    <w:rsid w:val="00AF3358"/>
    <w:rsid w:val="00AF3493"/>
    <w:rsid w:val="00AF4A2F"/>
    <w:rsid w:val="00AF4C7C"/>
    <w:rsid w:val="00AF50A4"/>
    <w:rsid w:val="00AF546F"/>
    <w:rsid w:val="00AF5BEA"/>
    <w:rsid w:val="00AF6733"/>
    <w:rsid w:val="00AF6767"/>
    <w:rsid w:val="00AF7303"/>
    <w:rsid w:val="00B00CB9"/>
    <w:rsid w:val="00B00DD4"/>
    <w:rsid w:val="00B01FE9"/>
    <w:rsid w:val="00B0394C"/>
    <w:rsid w:val="00B03ABE"/>
    <w:rsid w:val="00B03B72"/>
    <w:rsid w:val="00B04471"/>
    <w:rsid w:val="00B04904"/>
    <w:rsid w:val="00B04F1C"/>
    <w:rsid w:val="00B0598B"/>
    <w:rsid w:val="00B0614E"/>
    <w:rsid w:val="00B0701B"/>
    <w:rsid w:val="00B0720B"/>
    <w:rsid w:val="00B07374"/>
    <w:rsid w:val="00B07ED5"/>
    <w:rsid w:val="00B12C34"/>
    <w:rsid w:val="00B13427"/>
    <w:rsid w:val="00B1518C"/>
    <w:rsid w:val="00B16652"/>
    <w:rsid w:val="00B16ED8"/>
    <w:rsid w:val="00B17540"/>
    <w:rsid w:val="00B2082C"/>
    <w:rsid w:val="00B208B0"/>
    <w:rsid w:val="00B20E2F"/>
    <w:rsid w:val="00B20E8A"/>
    <w:rsid w:val="00B21F57"/>
    <w:rsid w:val="00B22FDE"/>
    <w:rsid w:val="00B237E9"/>
    <w:rsid w:val="00B238EE"/>
    <w:rsid w:val="00B23EEC"/>
    <w:rsid w:val="00B24B42"/>
    <w:rsid w:val="00B254E2"/>
    <w:rsid w:val="00B26134"/>
    <w:rsid w:val="00B26E48"/>
    <w:rsid w:val="00B26FF1"/>
    <w:rsid w:val="00B27A5C"/>
    <w:rsid w:val="00B27B24"/>
    <w:rsid w:val="00B31C8A"/>
    <w:rsid w:val="00B33346"/>
    <w:rsid w:val="00B34545"/>
    <w:rsid w:val="00B3455C"/>
    <w:rsid w:val="00B3592F"/>
    <w:rsid w:val="00B35F25"/>
    <w:rsid w:val="00B36540"/>
    <w:rsid w:val="00B367B7"/>
    <w:rsid w:val="00B36BD6"/>
    <w:rsid w:val="00B37603"/>
    <w:rsid w:val="00B37811"/>
    <w:rsid w:val="00B37E97"/>
    <w:rsid w:val="00B403B6"/>
    <w:rsid w:val="00B40870"/>
    <w:rsid w:val="00B413B4"/>
    <w:rsid w:val="00B4194C"/>
    <w:rsid w:val="00B42416"/>
    <w:rsid w:val="00B43038"/>
    <w:rsid w:val="00B43D20"/>
    <w:rsid w:val="00B450C6"/>
    <w:rsid w:val="00B45385"/>
    <w:rsid w:val="00B454DE"/>
    <w:rsid w:val="00B47670"/>
    <w:rsid w:val="00B513BA"/>
    <w:rsid w:val="00B52074"/>
    <w:rsid w:val="00B52800"/>
    <w:rsid w:val="00B53CB7"/>
    <w:rsid w:val="00B53D46"/>
    <w:rsid w:val="00B54E55"/>
    <w:rsid w:val="00B55149"/>
    <w:rsid w:val="00B55F07"/>
    <w:rsid w:val="00B57E8C"/>
    <w:rsid w:val="00B61311"/>
    <w:rsid w:val="00B61F72"/>
    <w:rsid w:val="00B62565"/>
    <w:rsid w:val="00B628CD"/>
    <w:rsid w:val="00B62E40"/>
    <w:rsid w:val="00B63C90"/>
    <w:rsid w:val="00B66836"/>
    <w:rsid w:val="00B67621"/>
    <w:rsid w:val="00B703C2"/>
    <w:rsid w:val="00B718B4"/>
    <w:rsid w:val="00B71A50"/>
    <w:rsid w:val="00B71D25"/>
    <w:rsid w:val="00B72239"/>
    <w:rsid w:val="00B72416"/>
    <w:rsid w:val="00B7248C"/>
    <w:rsid w:val="00B72520"/>
    <w:rsid w:val="00B72C85"/>
    <w:rsid w:val="00B74502"/>
    <w:rsid w:val="00B748B1"/>
    <w:rsid w:val="00B74BB5"/>
    <w:rsid w:val="00B74F98"/>
    <w:rsid w:val="00B756DA"/>
    <w:rsid w:val="00B76D7B"/>
    <w:rsid w:val="00B77445"/>
    <w:rsid w:val="00B77CD3"/>
    <w:rsid w:val="00B80170"/>
    <w:rsid w:val="00B807A5"/>
    <w:rsid w:val="00B80F65"/>
    <w:rsid w:val="00B84250"/>
    <w:rsid w:val="00B84B6A"/>
    <w:rsid w:val="00B84EB2"/>
    <w:rsid w:val="00B85108"/>
    <w:rsid w:val="00B85860"/>
    <w:rsid w:val="00B86A59"/>
    <w:rsid w:val="00B875C8"/>
    <w:rsid w:val="00B87847"/>
    <w:rsid w:val="00B90487"/>
    <w:rsid w:val="00B9076A"/>
    <w:rsid w:val="00B91208"/>
    <w:rsid w:val="00B92A93"/>
    <w:rsid w:val="00B92B22"/>
    <w:rsid w:val="00B93694"/>
    <w:rsid w:val="00B93A57"/>
    <w:rsid w:val="00B9432B"/>
    <w:rsid w:val="00B9521A"/>
    <w:rsid w:val="00B953CB"/>
    <w:rsid w:val="00B95433"/>
    <w:rsid w:val="00B9625F"/>
    <w:rsid w:val="00B966C4"/>
    <w:rsid w:val="00B97609"/>
    <w:rsid w:val="00B97FDB"/>
    <w:rsid w:val="00BA0706"/>
    <w:rsid w:val="00BA1149"/>
    <w:rsid w:val="00BA1CEE"/>
    <w:rsid w:val="00BA1E83"/>
    <w:rsid w:val="00BA2CB8"/>
    <w:rsid w:val="00BA36DB"/>
    <w:rsid w:val="00BA443B"/>
    <w:rsid w:val="00BA475F"/>
    <w:rsid w:val="00BA4E05"/>
    <w:rsid w:val="00BA610D"/>
    <w:rsid w:val="00BA645B"/>
    <w:rsid w:val="00BA689F"/>
    <w:rsid w:val="00BA6B0B"/>
    <w:rsid w:val="00BB0F95"/>
    <w:rsid w:val="00BB0FDB"/>
    <w:rsid w:val="00BB1214"/>
    <w:rsid w:val="00BB1911"/>
    <w:rsid w:val="00BB2F11"/>
    <w:rsid w:val="00BB3773"/>
    <w:rsid w:val="00BB471B"/>
    <w:rsid w:val="00BB6539"/>
    <w:rsid w:val="00BB77DE"/>
    <w:rsid w:val="00BC0782"/>
    <w:rsid w:val="00BC13FF"/>
    <w:rsid w:val="00BC1936"/>
    <w:rsid w:val="00BC26A5"/>
    <w:rsid w:val="00BC2810"/>
    <w:rsid w:val="00BC29E9"/>
    <w:rsid w:val="00BC2F8F"/>
    <w:rsid w:val="00BC3524"/>
    <w:rsid w:val="00BC3BA9"/>
    <w:rsid w:val="00BC4654"/>
    <w:rsid w:val="00BC48A7"/>
    <w:rsid w:val="00BC4F6F"/>
    <w:rsid w:val="00BC4F82"/>
    <w:rsid w:val="00BC5D46"/>
    <w:rsid w:val="00BC5E0D"/>
    <w:rsid w:val="00BD126F"/>
    <w:rsid w:val="00BD152B"/>
    <w:rsid w:val="00BD27BC"/>
    <w:rsid w:val="00BD4114"/>
    <w:rsid w:val="00BD49FC"/>
    <w:rsid w:val="00BD5074"/>
    <w:rsid w:val="00BD5644"/>
    <w:rsid w:val="00BD72C5"/>
    <w:rsid w:val="00BD7B56"/>
    <w:rsid w:val="00BE1377"/>
    <w:rsid w:val="00BE1F6A"/>
    <w:rsid w:val="00BE244F"/>
    <w:rsid w:val="00BE35A0"/>
    <w:rsid w:val="00BE4A16"/>
    <w:rsid w:val="00BE51AA"/>
    <w:rsid w:val="00BE534E"/>
    <w:rsid w:val="00BE5521"/>
    <w:rsid w:val="00BE566E"/>
    <w:rsid w:val="00BE5DF1"/>
    <w:rsid w:val="00BE5EB4"/>
    <w:rsid w:val="00BE621D"/>
    <w:rsid w:val="00BE6487"/>
    <w:rsid w:val="00BE64E1"/>
    <w:rsid w:val="00BE7C06"/>
    <w:rsid w:val="00BF036D"/>
    <w:rsid w:val="00BF183C"/>
    <w:rsid w:val="00BF2B39"/>
    <w:rsid w:val="00BF2E54"/>
    <w:rsid w:val="00BF31F9"/>
    <w:rsid w:val="00BF4DE9"/>
    <w:rsid w:val="00BF5189"/>
    <w:rsid w:val="00BF6F2F"/>
    <w:rsid w:val="00BF7841"/>
    <w:rsid w:val="00C00218"/>
    <w:rsid w:val="00C00EC7"/>
    <w:rsid w:val="00C016DF"/>
    <w:rsid w:val="00C029B9"/>
    <w:rsid w:val="00C03202"/>
    <w:rsid w:val="00C035CF"/>
    <w:rsid w:val="00C035F9"/>
    <w:rsid w:val="00C03950"/>
    <w:rsid w:val="00C039AB"/>
    <w:rsid w:val="00C03FD1"/>
    <w:rsid w:val="00C048D7"/>
    <w:rsid w:val="00C04C4B"/>
    <w:rsid w:val="00C04E5F"/>
    <w:rsid w:val="00C0586E"/>
    <w:rsid w:val="00C0646B"/>
    <w:rsid w:val="00C06595"/>
    <w:rsid w:val="00C06729"/>
    <w:rsid w:val="00C06D3B"/>
    <w:rsid w:val="00C07032"/>
    <w:rsid w:val="00C07D41"/>
    <w:rsid w:val="00C10970"/>
    <w:rsid w:val="00C1131E"/>
    <w:rsid w:val="00C1149B"/>
    <w:rsid w:val="00C1154F"/>
    <w:rsid w:val="00C11778"/>
    <w:rsid w:val="00C11CC3"/>
    <w:rsid w:val="00C1264A"/>
    <w:rsid w:val="00C149F2"/>
    <w:rsid w:val="00C14BCF"/>
    <w:rsid w:val="00C14F5C"/>
    <w:rsid w:val="00C15882"/>
    <w:rsid w:val="00C16951"/>
    <w:rsid w:val="00C170DD"/>
    <w:rsid w:val="00C17324"/>
    <w:rsid w:val="00C177B6"/>
    <w:rsid w:val="00C20999"/>
    <w:rsid w:val="00C21FF4"/>
    <w:rsid w:val="00C22ACC"/>
    <w:rsid w:val="00C22DA2"/>
    <w:rsid w:val="00C23705"/>
    <w:rsid w:val="00C23A20"/>
    <w:rsid w:val="00C23B0C"/>
    <w:rsid w:val="00C2429D"/>
    <w:rsid w:val="00C24560"/>
    <w:rsid w:val="00C24996"/>
    <w:rsid w:val="00C24F62"/>
    <w:rsid w:val="00C26152"/>
    <w:rsid w:val="00C26A0F"/>
    <w:rsid w:val="00C26D37"/>
    <w:rsid w:val="00C2725B"/>
    <w:rsid w:val="00C27BDC"/>
    <w:rsid w:val="00C31975"/>
    <w:rsid w:val="00C31F45"/>
    <w:rsid w:val="00C32648"/>
    <w:rsid w:val="00C32C97"/>
    <w:rsid w:val="00C3443C"/>
    <w:rsid w:val="00C349D8"/>
    <w:rsid w:val="00C357AB"/>
    <w:rsid w:val="00C35948"/>
    <w:rsid w:val="00C35D9D"/>
    <w:rsid w:val="00C35E0F"/>
    <w:rsid w:val="00C3660D"/>
    <w:rsid w:val="00C368F1"/>
    <w:rsid w:val="00C37D68"/>
    <w:rsid w:val="00C40C99"/>
    <w:rsid w:val="00C41066"/>
    <w:rsid w:val="00C41BDC"/>
    <w:rsid w:val="00C41D6A"/>
    <w:rsid w:val="00C41E6C"/>
    <w:rsid w:val="00C423DC"/>
    <w:rsid w:val="00C42C91"/>
    <w:rsid w:val="00C42F1E"/>
    <w:rsid w:val="00C43252"/>
    <w:rsid w:val="00C440C0"/>
    <w:rsid w:val="00C44AC9"/>
    <w:rsid w:val="00C457A1"/>
    <w:rsid w:val="00C4639F"/>
    <w:rsid w:val="00C46C5D"/>
    <w:rsid w:val="00C50E55"/>
    <w:rsid w:val="00C51B5F"/>
    <w:rsid w:val="00C5343B"/>
    <w:rsid w:val="00C53587"/>
    <w:rsid w:val="00C543DE"/>
    <w:rsid w:val="00C5444B"/>
    <w:rsid w:val="00C54A1F"/>
    <w:rsid w:val="00C54B53"/>
    <w:rsid w:val="00C55A3E"/>
    <w:rsid w:val="00C5764C"/>
    <w:rsid w:val="00C57BFF"/>
    <w:rsid w:val="00C60045"/>
    <w:rsid w:val="00C60384"/>
    <w:rsid w:val="00C60B7A"/>
    <w:rsid w:val="00C6136C"/>
    <w:rsid w:val="00C61F0D"/>
    <w:rsid w:val="00C629BA"/>
    <w:rsid w:val="00C62BA9"/>
    <w:rsid w:val="00C62E7F"/>
    <w:rsid w:val="00C63053"/>
    <w:rsid w:val="00C64EEA"/>
    <w:rsid w:val="00C67033"/>
    <w:rsid w:val="00C679AA"/>
    <w:rsid w:val="00C70674"/>
    <w:rsid w:val="00C715A4"/>
    <w:rsid w:val="00C73687"/>
    <w:rsid w:val="00C7386E"/>
    <w:rsid w:val="00C749B8"/>
    <w:rsid w:val="00C74DE2"/>
    <w:rsid w:val="00C74F05"/>
    <w:rsid w:val="00C75176"/>
    <w:rsid w:val="00C753A6"/>
    <w:rsid w:val="00C75788"/>
    <w:rsid w:val="00C75D37"/>
    <w:rsid w:val="00C76014"/>
    <w:rsid w:val="00C7629F"/>
    <w:rsid w:val="00C7638E"/>
    <w:rsid w:val="00C769A6"/>
    <w:rsid w:val="00C76E87"/>
    <w:rsid w:val="00C81D55"/>
    <w:rsid w:val="00C82B45"/>
    <w:rsid w:val="00C83165"/>
    <w:rsid w:val="00C8347A"/>
    <w:rsid w:val="00C85362"/>
    <w:rsid w:val="00C859F6"/>
    <w:rsid w:val="00C87E82"/>
    <w:rsid w:val="00C904DF"/>
    <w:rsid w:val="00C907D9"/>
    <w:rsid w:val="00C913C7"/>
    <w:rsid w:val="00C91893"/>
    <w:rsid w:val="00C924B7"/>
    <w:rsid w:val="00C92EEA"/>
    <w:rsid w:val="00C94F5A"/>
    <w:rsid w:val="00C9523E"/>
    <w:rsid w:val="00C957FB"/>
    <w:rsid w:val="00C96312"/>
    <w:rsid w:val="00C96C70"/>
    <w:rsid w:val="00C9733B"/>
    <w:rsid w:val="00CA0632"/>
    <w:rsid w:val="00CA06B2"/>
    <w:rsid w:val="00CA07D5"/>
    <w:rsid w:val="00CA0D24"/>
    <w:rsid w:val="00CA0EBC"/>
    <w:rsid w:val="00CA12F8"/>
    <w:rsid w:val="00CA1EB0"/>
    <w:rsid w:val="00CA24DC"/>
    <w:rsid w:val="00CA2E4E"/>
    <w:rsid w:val="00CA3760"/>
    <w:rsid w:val="00CA3A5F"/>
    <w:rsid w:val="00CA3CA9"/>
    <w:rsid w:val="00CA3E3C"/>
    <w:rsid w:val="00CA41EA"/>
    <w:rsid w:val="00CA4314"/>
    <w:rsid w:val="00CA4859"/>
    <w:rsid w:val="00CA4F91"/>
    <w:rsid w:val="00CA5523"/>
    <w:rsid w:val="00CA6114"/>
    <w:rsid w:val="00CA6D5A"/>
    <w:rsid w:val="00CA6EEC"/>
    <w:rsid w:val="00CA738A"/>
    <w:rsid w:val="00CA75AC"/>
    <w:rsid w:val="00CA7C28"/>
    <w:rsid w:val="00CB0261"/>
    <w:rsid w:val="00CB0654"/>
    <w:rsid w:val="00CB0B4F"/>
    <w:rsid w:val="00CB0C20"/>
    <w:rsid w:val="00CB1F8D"/>
    <w:rsid w:val="00CB2011"/>
    <w:rsid w:val="00CB2024"/>
    <w:rsid w:val="00CB271B"/>
    <w:rsid w:val="00CB2EED"/>
    <w:rsid w:val="00CB3284"/>
    <w:rsid w:val="00CB4026"/>
    <w:rsid w:val="00CB435F"/>
    <w:rsid w:val="00CB44CD"/>
    <w:rsid w:val="00CB4E0B"/>
    <w:rsid w:val="00CB6439"/>
    <w:rsid w:val="00CB6458"/>
    <w:rsid w:val="00CB6C2D"/>
    <w:rsid w:val="00CB6F4F"/>
    <w:rsid w:val="00CB6F5E"/>
    <w:rsid w:val="00CB7AD4"/>
    <w:rsid w:val="00CC0BD7"/>
    <w:rsid w:val="00CC1C94"/>
    <w:rsid w:val="00CC201C"/>
    <w:rsid w:val="00CC332A"/>
    <w:rsid w:val="00CC38C5"/>
    <w:rsid w:val="00CC581A"/>
    <w:rsid w:val="00CC5A31"/>
    <w:rsid w:val="00CC68A5"/>
    <w:rsid w:val="00CC6C90"/>
    <w:rsid w:val="00CC76B3"/>
    <w:rsid w:val="00CD0FA2"/>
    <w:rsid w:val="00CD159A"/>
    <w:rsid w:val="00CD1A09"/>
    <w:rsid w:val="00CD1DD9"/>
    <w:rsid w:val="00CD35B1"/>
    <w:rsid w:val="00CD3E1E"/>
    <w:rsid w:val="00CD4416"/>
    <w:rsid w:val="00CD4570"/>
    <w:rsid w:val="00CD4A9F"/>
    <w:rsid w:val="00CD4EDD"/>
    <w:rsid w:val="00CD4FDE"/>
    <w:rsid w:val="00CD6030"/>
    <w:rsid w:val="00CD66B6"/>
    <w:rsid w:val="00CD691B"/>
    <w:rsid w:val="00CD6B2C"/>
    <w:rsid w:val="00CD72F2"/>
    <w:rsid w:val="00CD79C6"/>
    <w:rsid w:val="00CD7C51"/>
    <w:rsid w:val="00CE25CD"/>
    <w:rsid w:val="00CE2715"/>
    <w:rsid w:val="00CE2954"/>
    <w:rsid w:val="00CE2ACE"/>
    <w:rsid w:val="00CE2E39"/>
    <w:rsid w:val="00CE2EC3"/>
    <w:rsid w:val="00CE2FA5"/>
    <w:rsid w:val="00CE318B"/>
    <w:rsid w:val="00CE31A2"/>
    <w:rsid w:val="00CE3D4C"/>
    <w:rsid w:val="00CE569C"/>
    <w:rsid w:val="00CE5977"/>
    <w:rsid w:val="00CE75C4"/>
    <w:rsid w:val="00CF0237"/>
    <w:rsid w:val="00CF0586"/>
    <w:rsid w:val="00CF061F"/>
    <w:rsid w:val="00CF069F"/>
    <w:rsid w:val="00CF1C03"/>
    <w:rsid w:val="00CF285F"/>
    <w:rsid w:val="00CF3F9A"/>
    <w:rsid w:val="00CF40D3"/>
    <w:rsid w:val="00CF5667"/>
    <w:rsid w:val="00CF5889"/>
    <w:rsid w:val="00CF59E8"/>
    <w:rsid w:val="00CF5FF2"/>
    <w:rsid w:val="00CF60CB"/>
    <w:rsid w:val="00CF73BD"/>
    <w:rsid w:val="00CF7807"/>
    <w:rsid w:val="00D006C3"/>
    <w:rsid w:val="00D013A3"/>
    <w:rsid w:val="00D0171B"/>
    <w:rsid w:val="00D01835"/>
    <w:rsid w:val="00D01FD7"/>
    <w:rsid w:val="00D02346"/>
    <w:rsid w:val="00D031DE"/>
    <w:rsid w:val="00D0366F"/>
    <w:rsid w:val="00D0373D"/>
    <w:rsid w:val="00D04717"/>
    <w:rsid w:val="00D050EB"/>
    <w:rsid w:val="00D05C5F"/>
    <w:rsid w:val="00D07B8E"/>
    <w:rsid w:val="00D07ECA"/>
    <w:rsid w:val="00D07F66"/>
    <w:rsid w:val="00D1017C"/>
    <w:rsid w:val="00D10A30"/>
    <w:rsid w:val="00D1151F"/>
    <w:rsid w:val="00D12414"/>
    <w:rsid w:val="00D129D5"/>
    <w:rsid w:val="00D12ACE"/>
    <w:rsid w:val="00D14146"/>
    <w:rsid w:val="00D14409"/>
    <w:rsid w:val="00D1488F"/>
    <w:rsid w:val="00D15F3F"/>
    <w:rsid w:val="00D17D47"/>
    <w:rsid w:val="00D17EAE"/>
    <w:rsid w:val="00D200CF"/>
    <w:rsid w:val="00D20979"/>
    <w:rsid w:val="00D21113"/>
    <w:rsid w:val="00D21672"/>
    <w:rsid w:val="00D216B7"/>
    <w:rsid w:val="00D224E7"/>
    <w:rsid w:val="00D22837"/>
    <w:rsid w:val="00D22BA4"/>
    <w:rsid w:val="00D23001"/>
    <w:rsid w:val="00D24917"/>
    <w:rsid w:val="00D26704"/>
    <w:rsid w:val="00D27166"/>
    <w:rsid w:val="00D272CF"/>
    <w:rsid w:val="00D27814"/>
    <w:rsid w:val="00D27913"/>
    <w:rsid w:val="00D27A7F"/>
    <w:rsid w:val="00D27BC8"/>
    <w:rsid w:val="00D27D3A"/>
    <w:rsid w:val="00D27E61"/>
    <w:rsid w:val="00D30CEF"/>
    <w:rsid w:val="00D31651"/>
    <w:rsid w:val="00D33E04"/>
    <w:rsid w:val="00D344FF"/>
    <w:rsid w:val="00D34D59"/>
    <w:rsid w:val="00D350C2"/>
    <w:rsid w:val="00D35248"/>
    <w:rsid w:val="00D35693"/>
    <w:rsid w:val="00D35E64"/>
    <w:rsid w:val="00D36401"/>
    <w:rsid w:val="00D3690C"/>
    <w:rsid w:val="00D40B15"/>
    <w:rsid w:val="00D415D8"/>
    <w:rsid w:val="00D41C75"/>
    <w:rsid w:val="00D41F39"/>
    <w:rsid w:val="00D42A3F"/>
    <w:rsid w:val="00D42BF8"/>
    <w:rsid w:val="00D43AD1"/>
    <w:rsid w:val="00D4424C"/>
    <w:rsid w:val="00D447BB"/>
    <w:rsid w:val="00D44D6B"/>
    <w:rsid w:val="00D46C28"/>
    <w:rsid w:val="00D474CB"/>
    <w:rsid w:val="00D47627"/>
    <w:rsid w:val="00D4783E"/>
    <w:rsid w:val="00D50008"/>
    <w:rsid w:val="00D512CC"/>
    <w:rsid w:val="00D51466"/>
    <w:rsid w:val="00D52DC8"/>
    <w:rsid w:val="00D52E42"/>
    <w:rsid w:val="00D52E9D"/>
    <w:rsid w:val="00D535FB"/>
    <w:rsid w:val="00D54143"/>
    <w:rsid w:val="00D55805"/>
    <w:rsid w:val="00D55E11"/>
    <w:rsid w:val="00D55F03"/>
    <w:rsid w:val="00D573C3"/>
    <w:rsid w:val="00D5779D"/>
    <w:rsid w:val="00D57A5B"/>
    <w:rsid w:val="00D57C14"/>
    <w:rsid w:val="00D57CEC"/>
    <w:rsid w:val="00D604DB"/>
    <w:rsid w:val="00D609B5"/>
    <w:rsid w:val="00D60CFB"/>
    <w:rsid w:val="00D60F06"/>
    <w:rsid w:val="00D61037"/>
    <w:rsid w:val="00D61FC8"/>
    <w:rsid w:val="00D626E5"/>
    <w:rsid w:val="00D635C6"/>
    <w:rsid w:val="00D63B57"/>
    <w:rsid w:val="00D6441C"/>
    <w:rsid w:val="00D65163"/>
    <w:rsid w:val="00D675D6"/>
    <w:rsid w:val="00D67DE7"/>
    <w:rsid w:val="00D67DFF"/>
    <w:rsid w:val="00D67EC9"/>
    <w:rsid w:val="00D70A08"/>
    <w:rsid w:val="00D70A80"/>
    <w:rsid w:val="00D70AA6"/>
    <w:rsid w:val="00D70DE6"/>
    <w:rsid w:val="00D72B32"/>
    <w:rsid w:val="00D7540B"/>
    <w:rsid w:val="00D75870"/>
    <w:rsid w:val="00D76693"/>
    <w:rsid w:val="00D77336"/>
    <w:rsid w:val="00D803BB"/>
    <w:rsid w:val="00D80EFF"/>
    <w:rsid w:val="00D814EB"/>
    <w:rsid w:val="00D82671"/>
    <w:rsid w:val="00D82973"/>
    <w:rsid w:val="00D83300"/>
    <w:rsid w:val="00D84F76"/>
    <w:rsid w:val="00D84FF7"/>
    <w:rsid w:val="00D8573A"/>
    <w:rsid w:val="00D8627F"/>
    <w:rsid w:val="00D86470"/>
    <w:rsid w:val="00D864A2"/>
    <w:rsid w:val="00D86899"/>
    <w:rsid w:val="00D87853"/>
    <w:rsid w:val="00D904AD"/>
    <w:rsid w:val="00D92B18"/>
    <w:rsid w:val="00D93283"/>
    <w:rsid w:val="00D944F3"/>
    <w:rsid w:val="00D9471E"/>
    <w:rsid w:val="00D94AA1"/>
    <w:rsid w:val="00D94FE7"/>
    <w:rsid w:val="00D95256"/>
    <w:rsid w:val="00D95D0E"/>
    <w:rsid w:val="00D95D5B"/>
    <w:rsid w:val="00D9641A"/>
    <w:rsid w:val="00D968D4"/>
    <w:rsid w:val="00D96C0C"/>
    <w:rsid w:val="00D971CD"/>
    <w:rsid w:val="00DA0B6F"/>
    <w:rsid w:val="00DA0DB6"/>
    <w:rsid w:val="00DA0FE1"/>
    <w:rsid w:val="00DA0FF7"/>
    <w:rsid w:val="00DA1A5A"/>
    <w:rsid w:val="00DA229D"/>
    <w:rsid w:val="00DA2BB0"/>
    <w:rsid w:val="00DA2D37"/>
    <w:rsid w:val="00DA2E8B"/>
    <w:rsid w:val="00DA3368"/>
    <w:rsid w:val="00DA38D5"/>
    <w:rsid w:val="00DA466C"/>
    <w:rsid w:val="00DA495D"/>
    <w:rsid w:val="00DA4CA7"/>
    <w:rsid w:val="00DA55F4"/>
    <w:rsid w:val="00DA5B5A"/>
    <w:rsid w:val="00DA5F56"/>
    <w:rsid w:val="00DA6F3F"/>
    <w:rsid w:val="00DA7555"/>
    <w:rsid w:val="00DB001A"/>
    <w:rsid w:val="00DB03EF"/>
    <w:rsid w:val="00DB06A7"/>
    <w:rsid w:val="00DB190B"/>
    <w:rsid w:val="00DB2453"/>
    <w:rsid w:val="00DB2577"/>
    <w:rsid w:val="00DB26F5"/>
    <w:rsid w:val="00DB37BF"/>
    <w:rsid w:val="00DB3B3D"/>
    <w:rsid w:val="00DB5551"/>
    <w:rsid w:val="00DB56B1"/>
    <w:rsid w:val="00DB5E8D"/>
    <w:rsid w:val="00DB6F1F"/>
    <w:rsid w:val="00DB700F"/>
    <w:rsid w:val="00DC104D"/>
    <w:rsid w:val="00DC19DC"/>
    <w:rsid w:val="00DC1D53"/>
    <w:rsid w:val="00DC241C"/>
    <w:rsid w:val="00DC2530"/>
    <w:rsid w:val="00DC3125"/>
    <w:rsid w:val="00DC3381"/>
    <w:rsid w:val="00DC361F"/>
    <w:rsid w:val="00DC36F9"/>
    <w:rsid w:val="00DC3760"/>
    <w:rsid w:val="00DC3960"/>
    <w:rsid w:val="00DC3BFD"/>
    <w:rsid w:val="00DC4170"/>
    <w:rsid w:val="00DC4CE0"/>
    <w:rsid w:val="00DC5CDB"/>
    <w:rsid w:val="00DC66D4"/>
    <w:rsid w:val="00DC681E"/>
    <w:rsid w:val="00DC755D"/>
    <w:rsid w:val="00DD011C"/>
    <w:rsid w:val="00DD03A9"/>
    <w:rsid w:val="00DD09FB"/>
    <w:rsid w:val="00DD0BBA"/>
    <w:rsid w:val="00DD0E90"/>
    <w:rsid w:val="00DD1055"/>
    <w:rsid w:val="00DD1F9E"/>
    <w:rsid w:val="00DD2617"/>
    <w:rsid w:val="00DD2A50"/>
    <w:rsid w:val="00DD2D6A"/>
    <w:rsid w:val="00DD2E41"/>
    <w:rsid w:val="00DD37B6"/>
    <w:rsid w:val="00DD40C3"/>
    <w:rsid w:val="00DD41FF"/>
    <w:rsid w:val="00DD455F"/>
    <w:rsid w:val="00DD54D7"/>
    <w:rsid w:val="00DD60D1"/>
    <w:rsid w:val="00DD6DEA"/>
    <w:rsid w:val="00DD6EA5"/>
    <w:rsid w:val="00DD73C6"/>
    <w:rsid w:val="00DD79E2"/>
    <w:rsid w:val="00DD7FD1"/>
    <w:rsid w:val="00DD7FDD"/>
    <w:rsid w:val="00DE1E36"/>
    <w:rsid w:val="00DE2577"/>
    <w:rsid w:val="00DE261B"/>
    <w:rsid w:val="00DE2EA1"/>
    <w:rsid w:val="00DE3174"/>
    <w:rsid w:val="00DE31A6"/>
    <w:rsid w:val="00DE3246"/>
    <w:rsid w:val="00DE378F"/>
    <w:rsid w:val="00DE46B5"/>
    <w:rsid w:val="00DE525A"/>
    <w:rsid w:val="00DE53F0"/>
    <w:rsid w:val="00DE57AE"/>
    <w:rsid w:val="00DE5F5B"/>
    <w:rsid w:val="00DE64C7"/>
    <w:rsid w:val="00DE6975"/>
    <w:rsid w:val="00DE7839"/>
    <w:rsid w:val="00DE7AF0"/>
    <w:rsid w:val="00DF0C87"/>
    <w:rsid w:val="00DF0EA1"/>
    <w:rsid w:val="00DF11C2"/>
    <w:rsid w:val="00DF1AC9"/>
    <w:rsid w:val="00DF2205"/>
    <w:rsid w:val="00DF23E3"/>
    <w:rsid w:val="00DF27C8"/>
    <w:rsid w:val="00DF43F4"/>
    <w:rsid w:val="00DF5368"/>
    <w:rsid w:val="00DF547D"/>
    <w:rsid w:val="00DF556D"/>
    <w:rsid w:val="00DF5751"/>
    <w:rsid w:val="00DF57C0"/>
    <w:rsid w:val="00DF5EE3"/>
    <w:rsid w:val="00DF709A"/>
    <w:rsid w:val="00DF7456"/>
    <w:rsid w:val="00E006EF"/>
    <w:rsid w:val="00E009BA"/>
    <w:rsid w:val="00E00FAC"/>
    <w:rsid w:val="00E021C7"/>
    <w:rsid w:val="00E03168"/>
    <w:rsid w:val="00E03317"/>
    <w:rsid w:val="00E0349F"/>
    <w:rsid w:val="00E0384F"/>
    <w:rsid w:val="00E04758"/>
    <w:rsid w:val="00E04A12"/>
    <w:rsid w:val="00E04A9E"/>
    <w:rsid w:val="00E06022"/>
    <w:rsid w:val="00E065EB"/>
    <w:rsid w:val="00E06C21"/>
    <w:rsid w:val="00E0756B"/>
    <w:rsid w:val="00E07689"/>
    <w:rsid w:val="00E07B23"/>
    <w:rsid w:val="00E104E8"/>
    <w:rsid w:val="00E10E77"/>
    <w:rsid w:val="00E12294"/>
    <w:rsid w:val="00E122B7"/>
    <w:rsid w:val="00E12908"/>
    <w:rsid w:val="00E12A41"/>
    <w:rsid w:val="00E133F3"/>
    <w:rsid w:val="00E140F2"/>
    <w:rsid w:val="00E14529"/>
    <w:rsid w:val="00E14AB4"/>
    <w:rsid w:val="00E14F87"/>
    <w:rsid w:val="00E1503A"/>
    <w:rsid w:val="00E15B21"/>
    <w:rsid w:val="00E16228"/>
    <w:rsid w:val="00E165B0"/>
    <w:rsid w:val="00E16D80"/>
    <w:rsid w:val="00E20524"/>
    <w:rsid w:val="00E20D62"/>
    <w:rsid w:val="00E21483"/>
    <w:rsid w:val="00E22931"/>
    <w:rsid w:val="00E22DC9"/>
    <w:rsid w:val="00E22F0D"/>
    <w:rsid w:val="00E231ED"/>
    <w:rsid w:val="00E23766"/>
    <w:rsid w:val="00E24701"/>
    <w:rsid w:val="00E2533B"/>
    <w:rsid w:val="00E26452"/>
    <w:rsid w:val="00E26764"/>
    <w:rsid w:val="00E268D9"/>
    <w:rsid w:val="00E26E71"/>
    <w:rsid w:val="00E27A3D"/>
    <w:rsid w:val="00E30708"/>
    <w:rsid w:val="00E31589"/>
    <w:rsid w:val="00E3197E"/>
    <w:rsid w:val="00E31BAD"/>
    <w:rsid w:val="00E32AD9"/>
    <w:rsid w:val="00E34225"/>
    <w:rsid w:val="00E3550D"/>
    <w:rsid w:val="00E35829"/>
    <w:rsid w:val="00E365CF"/>
    <w:rsid w:val="00E36F88"/>
    <w:rsid w:val="00E411CE"/>
    <w:rsid w:val="00E42530"/>
    <w:rsid w:val="00E42A2C"/>
    <w:rsid w:val="00E42E2F"/>
    <w:rsid w:val="00E431C8"/>
    <w:rsid w:val="00E4342E"/>
    <w:rsid w:val="00E43745"/>
    <w:rsid w:val="00E44AC9"/>
    <w:rsid w:val="00E44F36"/>
    <w:rsid w:val="00E44F4E"/>
    <w:rsid w:val="00E458B4"/>
    <w:rsid w:val="00E46421"/>
    <w:rsid w:val="00E469D8"/>
    <w:rsid w:val="00E46C0F"/>
    <w:rsid w:val="00E501B9"/>
    <w:rsid w:val="00E50BAD"/>
    <w:rsid w:val="00E50BFB"/>
    <w:rsid w:val="00E51145"/>
    <w:rsid w:val="00E519B2"/>
    <w:rsid w:val="00E51A0D"/>
    <w:rsid w:val="00E51BB2"/>
    <w:rsid w:val="00E5410B"/>
    <w:rsid w:val="00E556BB"/>
    <w:rsid w:val="00E56262"/>
    <w:rsid w:val="00E562A1"/>
    <w:rsid w:val="00E56349"/>
    <w:rsid w:val="00E56708"/>
    <w:rsid w:val="00E57488"/>
    <w:rsid w:val="00E57D82"/>
    <w:rsid w:val="00E60E33"/>
    <w:rsid w:val="00E6108E"/>
    <w:rsid w:val="00E61B5D"/>
    <w:rsid w:val="00E61DD4"/>
    <w:rsid w:val="00E6277A"/>
    <w:rsid w:val="00E628DB"/>
    <w:rsid w:val="00E629CC"/>
    <w:rsid w:val="00E62B9C"/>
    <w:rsid w:val="00E63076"/>
    <w:rsid w:val="00E63579"/>
    <w:rsid w:val="00E63646"/>
    <w:rsid w:val="00E63A7A"/>
    <w:rsid w:val="00E64332"/>
    <w:rsid w:val="00E6458C"/>
    <w:rsid w:val="00E6575B"/>
    <w:rsid w:val="00E666EB"/>
    <w:rsid w:val="00E676D3"/>
    <w:rsid w:val="00E679DA"/>
    <w:rsid w:val="00E70875"/>
    <w:rsid w:val="00E70F4A"/>
    <w:rsid w:val="00E715D2"/>
    <w:rsid w:val="00E722C1"/>
    <w:rsid w:val="00E726D5"/>
    <w:rsid w:val="00E728DB"/>
    <w:rsid w:val="00E7428A"/>
    <w:rsid w:val="00E74BE9"/>
    <w:rsid w:val="00E759D0"/>
    <w:rsid w:val="00E75D8D"/>
    <w:rsid w:val="00E7658F"/>
    <w:rsid w:val="00E76DC3"/>
    <w:rsid w:val="00E77304"/>
    <w:rsid w:val="00E77C85"/>
    <w:rsid w:val="00E77F29"/>
    <w:rsid w:val="00E80C04"/>
    <w:rsid w:val="00E810DA"/>
    <w:rsid w:val="00E82FE9"/>
    <w:rsid w:val="00E83B75"/>
    <w:rsid w:val="00E83E06"/>
    <w:rsid w:val="00E8449E"/>
    <w:rsid w:val="00E8481A"/>
    <w:rsid w:val="00E84B8A"/>
    <w:rsid w:val="00E8526B"/>
    <w:rsid w:val="00E85E67"/>
    <w:rsid w:val="00E862BA"/>
    <w:rsid w:val="00E87AC8"/>
    <w:rsid w:val="00E87FF1"/>
    <w:rsid w:val="00E905EB"/>
    <w:rsid w:val="00E910CE"/>
    <w:rsid w:val="00E91E03"/>
    <w:rsid w:val="00E92273"/>
    <w:rsid w:val="00E93174"/>
    <w:rsid w:val="00E937BF"/>
    <w:rsid w:val="00E939FD"/>
    <w:rsid w:val="00E93B1F"/>
    <w:rsid w:val="00E94693"/>
    <w:rsid w:val="00E965D0"/>
    <w:rsid w:val="00E97156"/>
    <w:rsid w:val="00E971BA"/>
    <w:rsid w:val="00E974F2"/>
    <w:rsid w:val="00E97C0E"/>
    <w:rsid w:val="00EA07B7"/>
    <w:rsid w:val="00EA0F40"/>
    <w:rsid w:val="00EA146C"/>
    <w:rsid w:val="00EA2065"/>
    <w:rsid w:val="00EA2AD4"/>
    <w:rsid w:val="00EA2AE2"/>
    <w:rsid w:val="00EA2DAD"/>
    <w:rsid w:val="00EA2EE8"/>
    <w:rsid w:val="00EA3B88"/>
    <w:rsid w:val="00EA4952"/>
    <w:rsid w:val="00EA4DF8"/>
    <w:rsid w:val="00EA51F4"/>
    <w:rsid w:val="00EA5D78"/>
    <w:rsid w:val="00EA616E"/>
    <w:rsid w:val="00EA68C8"/>
    <w:rsid w:val="00EA68E1"/>
    <w:rsid w:val="00EA6A1D"/>
    <w:rsid w:val="00EA7F6F"/>
    <w:rsid w:val="00EB0178"/>
    <w:rsid w:val="00EB0744"/>
    <w:rsid w:val="00EB0A75"/>
    <w:rsid w:val="00EB10FD"/>
    <w:rsid w:val="00EB11F5"/>
    <w:rsid w:val="00EB164E"/>
    <w:rsid w:val="00EB1B79"/>
    <w:rsid w:val="00EB1CF0"/>
    <w:rsid w:val="00EB1D50"/>
    <w:rsid w:val="00EB20B7"/>
    <w:rsid w:val="00EB2DC7"/>
    <w:rsid w:val="00EB2E9D"/>
    <w:rsid w:val="00EB342D"/>
    <w:rsid w:val="00EB3707"/>
    <w:rsid w:val="00EB49F8"/>
    <w:rsid w:val="00EB4ADB"/>
    <w:rsid w:val="00EB4B41"/>
    <w:rsid w:val="00EB5B62"/>
    <w:rsid w:val="00EB5F83"/>
    <w:rsid w:val="00EB6DC5"/>
    <w:rsid w:val="00EB7447"/>
    <w:rsid w:val="00EB7520"/>
    <w:rsid w:val="00EC1D08"/>
    <w:rsid w:val="00EC2FB4"/>
    <w:rsid w:val="00EC38E1"/>
    <w:rsid w:val="00EC3ECE"/>
    <w:rsid w:val="00EC4545"/>
    <w:rsid w:val="00EC4EC0"/>
    <w:rsid w:val="00EC52B6"/>
    <w:rsid w:val="00EC52EF"/>
    <w:rsid w:val="00EC701A"/>
    <w:rsid w:val="00EC78BA"/>
    <w:rsid w:val="00ED00E7"/>
    <w:rsid w:val="00ED0332"/>
    <w:rsid w:val="00ED0D48"/>
    <w:rsid w:val="00ED1200"/>
    <w:rsid w:val="00ED13CD"/>
    <w:rsid w:val="00ED1BB2"/>
    <w:rsid w:val="00ED1CE3"/>
    <w:rsid w:val="00ED4FDA"/>
    <w:rsid w:val="00ED526C"/>
    <w:rsid w:val="00ED58E1"/>
    <w:rsid w:val="00ED5E41"/>
    <w:rsid w:val="00ED5E68"/>
    <w:rsid w:val="00ED6FA6"/>
    <w:rsid w:val="00EE0DB8"/>
    <w:rsid w:val="00EE1B9A"/>
    <w:rsid w:val="00EE1E22"/>
    <w:rsid w:val="00EE203A"/>
    <w:rsid w:val="00EE3ED0"/>
    <w:rsid w:val="00EE4A66"/>
    <w:rsid w:val="00EE5996"/>
    <w:rsid w:val="00EE5CC0"/>
    <w:rsid w:val="00EE614D"/>
    <w:rsid w:val="00EE6D60"/>
    <w:rsid w:val="00EE7141"/>
    <w:rsid w:val="00EF038B"/>
    <w:rsid w:val="00EF09FD"/>
    <w:rsid w:val="00EF1C37"/>
    <w:rsid w:val="00EF2569"/>
    <w:rsid w:val="00EF2D2F"/>
    <w:rsid w:val="00EF3B30"/>
    <w:rsid w:val="00EF49A1"/>
    <w:rsid w:val="00EF4E7F"/>
    <w:rsid w:val="00EF52D0"/>
    <w:rsid w:val="00EF55FE"/>
    <w:rsid w:val="00EF7D7D"/>
    <w:rsid w:val="00F00962"/>
    <w:rsid w:val="00F00F9F"/>
    <w:rsid w:val="00F0119D"/>
    <w:rsid w:val="00F0179E"/>
    <w:rsid w:val="00F01A69"/>
    <w:rsid w:val="00F01B58"/>
    <w:rsid w:val="00F01D1E"/>
    <w:rsid w:val="00F02AE2"/>
    <w:rsid w:val="00F03B54"/>
    <w:rsid w:val="00F040F8"/>
    <w:rsid w:val="00F05B9D"/>
    <w:rsid w:val="00F06527"/>
    <w:rsid w:val="00F1077F"/>
    <w:rsid w:val="00F10AD1"/>
    <w:rsid w:val="00F10D34"/>
    <w:rsid w:val="00F12585"/>
    <w:rsid w:val="00F139A8"/>
    <w:rsid w:val="00F13A1A"/>
    <w:rsid w:val="00F13E82"/>
    <w:rsid w:val="00F13F89"/>
    <w:rsid w:val="00F146C9"/>
    <w:rsid w:val="00F15CD7"/>
    <w:rsid w:val="00F16CF4"/>
    <w:rsid w:val="00F172AC"/>
    <w:rsid w:val="00F20366"/>
    <w:rsid w:val="00F20CD6"/>
    <w:rsid w:val="00F2106A"/>
    <w:rsid w:val="00F2148A"/>
    <w:rsid w:val="00F22E19"/>
    <w:rsid w:val="00F23E1B"/>
    <w:rsid w:val="00F2572D"/>
    <w:rsid w:val="00F271F1"/>
    <w:rsid w:val="00F27C7D"/>
    <w:rsid w:val="00F30941"/>
    <w:rsid w:val="00F31504"/>
    <w:rsid w:val="00F317AC"/>
    <w:rsid w:val="00F3200E"/>
    <w:rsid w:val="00F3330A"/>
    <w:rsid w:val="00F33B24"/>
    <w:rsid w:val="00F33C54"/>
    <w:rsid w:val="00F34A32"/>
    <w:rsid w:val="00F34C46"/>
    <w:rsid w:val="00F352F4"/>
    <w:rsid w:val="00F354EA"/>
    <w:rsid w:val="00F35826"/>
    <w:rsid w:val="00F370ED"/>
    <w:rsid w:val="00F37DAD"/>
    <w:rsid w:val="00F37FE9"/>
    <w:rsid w:val="00F40871"/>
    <w:rsid w:val="00F4148D"/>
    <w:rsid w:val="00F42D19"/>
    <w:rsid w:val="00F42F58"/>
    <w:rsid w:val="00F430EC"/>
    <w:rsid w:val="00F43178"/>
    <w:rsid w:val="00F43AA5"/>
    <w:rsid w:val="00F43FE5"/>
    <w:rsid w:val="00F44698"/>
    <w:rsid w:val="00F44C0D"/>
    <w:rsid w:val="00F44D5B"/>
    <w:rsid w:val="00F44E2B"/>
    <w:rsid w:val="00F45624"/>
    <w:rsid w:val="00F46B32"/>
    <w:rsid w:val="00F47373"/>
    <w:rsid w:val="00F47E3D"/>
    <w:rsid w:val="00F5055C"/>
    <w:rsid w:val="00F507DD"/>
    <w:rsid w:val="00F5256C"/>
    <w:rsid w:val="00F534C3"/>
    <w:rsid w:val="00F5370A"/>
    <w:rsid w:val="00F5450C"/>
    <w:rsid w:val="00F5482A"/>
    <w:rsid w:val="00F54F20"/>
    <w:rsid w:val="00F55375"/>
    <w:rsid w:val="00F55978"/>
    <w:rsid w:val="00F55CFB"/>
    <w:rsid w:val="00F5719E"/>
    <w:rsid w:val="00F6013E"/>
    <w:rsid w:val="00F6063F"/>
    <w:rsid w:val="00F606D3"/>
    <w:rsid w:val="00F60B87"/>
    <w:rsid w:val="00F60D5A"/>
    <w:rsid w:val="00F60E52"/>
    <w:rsid w:val="00F6143A"/>
    <w:rsid w:val="00F61601"/>
    <w:rsid w:val="00F61AAA"/>
    <w:rsid w:val="00F62649"/>
    <w:rsid w:val="00F62DB5"/>
    <w:rsid w:val="00F62F65"/>
    <w:rsid w:val="00F63043"/>
    <w:rsid w:val="00F63CF1"/>
    <w:rsid w:val="00F64DF3"/>
    <w:rsid w:val="00F66000"/>
    <w:rsid w:val="00F66FDD"/>
    <w:rsid w:val="00F6725D"/>
    <w:rsid w:val="00F679DD"/>
    <w:rsid w:val="00F700EF"/>
    <w:rsid w:val="00F711B8"/>
    <w:rsid w:val="00F71E91"/>
    <w:rsid w:val="00F7240E"/>
    <w:rsid w:val="00F73329"/>
    <w:rsid w:val="00F73A05"/>
    <w:rsid w:val="00F74021"/>
    <w:rsid w:val="00F74405"/>
    <w:rsid w:val="00F745FA"/>
    <w:rsid w:val="00F74724"/>
    <w:rsid w:val="00F74B0B"/>
    <w:rsid w:val="00F750CF"/>
    <w:rsid w:val="00F753EA"/>
    <w:rsid w:val="00F7692C"/>
    <w:rsid w:val="00F8011C"/>
    <w:rsid w:val="00F815AC"/>
    <w:rsid w:val="00F81A73"/>
    <w:rsid w:val="00F820C6"/>
    <w:rsid w:val="00F823B3"/>
    <w:rsid w:val="00F82DE5"/>
    <w:rsid w:val="00F848C1"/>
    <w:rsid w:val="00F8562B"/>
    <w:rsid w:val="00F85ECB"/>
    <w:rsid w:val="00F86027"/>
    <w:rsid w:val="00F86BE7"/>
    <w:rsid w:val="00F86FB7"/>
    <w:rsid w:val="00F906BA"/>
    <w:rsid w:val="00F90BD0"/>
    <w:rsid w:val="00F91643"/>
    <w:rsid w:val="00F91C1F"/>
    <w:rsid w:val="00F91DE4"/>
    <w:rsid w:val="00F92C78"/>
    <w:rsid w:val="00F93300"/>
    <w:rsid w:val="00F93702"/>
    <w:rsid w:val="00F93A38"/>
    <w:rsid w:val="00F94525"/>
    <w:rsid w:val="00F94604"/>
    <w:rsid w:val="00F94D2E"/>
    <w:rsid w:val="00F94E25"/>
    <w:rsid w:val="00F9514E"/>
    <w:rsid w:val="00F95989"/>
    <w:rsid w:val="00F95E25"/>
    <w:rsid w:val="00F96A41"/>
    <w:rsid w:val="00F96ED7"/>
    <w:rsid w:val="00F97234"/>
    <w:rsid w:val="00F9725B"/>
    <w:rsid w:val="00F97260"/>
    <w:rsid w:val="00F97ECB"/>
    <w:rsid w:val="00FA021D"/>
    <w:rsid w:val="00FA1378"/>
    <w:rsid w:val="00FA2059"/>
    <w:rsid w:val="00FA2504"/>
    <w:rsid w:val="00FA2908"/>
    <w:rsid w:val="00FA388A"/>
    <w:rsid w:val="00FA4E2A"/>
    <w:rsid w:val="00FA590B"/>
    <w:rsid w:val="00FA5BE9"/>
    <w:rsid w:val="00FA6751"/>
    <w:rsid w:val="00FA7075"/>
    <w:rsid w:val="00FA7425"/>
    <w:rsid w:val="00FB09FE"/>
    <w:rsid w:val="00FB1569"/>
    <w:rsid w:val="00FB3033"/>
    <w:rsid w:val="00FB31B7"/>
    <w:rsid w:val="00FB3905"/>
    <w:rsid w:val="00FB454F"/>
    <w:rsid w:val="00FB48FC"/>
    <w:rsid w:val="00FB63BA"/>
    <w:rsid w:val="00FB64C8"/>
    <w:rsid w:val="00FB655C"/>
    <w:rsid w:val="00FB693D"/>
    <w:rsid w:val="00FB7BF9"/>
    <w:rsid w:val="00FB7CFA"/>
    <w:rsid w:val="00FC1A08"/>
    <w:rsid w:val="00FC1AF0"/>
    <w:rsid w:val="00FC1E88"/>
    <w:rsid w:val="00FC49EF"/>
    <w:rsid w:val="00FC4A3C"/>
    <w:rsid w:val="00FC4C3D"/>
    <w:rsid w:val="00FC4E67"/>
    <w:rsid w:val="00FC5994"/>
    <w:rsid w:val="00FC63B9"/>
    <w:rsid w:val="00FC6D3E"/>
    <w:rsid w:val="00FD034D"/>
    <w:rsid w:val="00FD03DB"/>
    <w:rsid w:val="00FD12D5"/>
    <w:rsid w:val="00FD16BC"/>
    <w:rsid w:val="00FD1EB0"/>
    <w:rsid w:val="00FD2481"/>
    <w:rsid w:val="00FD2500"/>
    <w:rsid w:val="00FD25A4"/>
    <w:rsid w:val="00FD2C9D"/>
    <w:rsid w:val="00FD360D"/>
    <w:rsid w:val="00FD3B41"/>
    <w:rsid w:val="00FD5B0B"/>
    <w:rsid w:val="00FD6527"/>
    <w:rsid w:val="00FD6752"/>
    <w:rsid w:val="00FD6D5E"/>
    <w:rsid w:val="00FD7962"/>
    <w:rsid w:val="00FD7C12"/>
    <w:rsid w:val="00FD7E3F"/>
    <w:rsid w:val="00FE085A"/>
    <w:rsid w:val="00FE0EC5"/>
    <w:rsid w:val="00FE1FD6"/>
    <w:rsid w:val="00FE2608"/>
    <w:rsid w:val="00FE2FFD"/>
    <w:rsid w:val="00FE3985"/>
    <w:rsid w:val="00FE4B5A"/>
    <w:rsid w:val="00FE5E6B"/>
    <w:rsid w:val="00FE6033"/>
    <w:rsid w:val="00FE6A3C"/>
    <w:rsid w:val="00FE6A82"/>
    <w:rsid w:val="00FE6B89"/>
    <w:rsid w:val="00FE7199"/>
    <w:rsid w:val="00FE79DD"/>
    <w:rsid w:val="00FF026B"/>
    <w:rsid w:val="00FF0A22"/>
    <w:rsid w:val="00FF12DA"/>
    <w:rsid w:val="00FF1522"/>
    <w:rsid w:val="00FF27E2"/>
    <w:rsid w:val="00FF2F54"/>
    <w:rsid w:val="00FF2FAE"/>
    <w:rsid w:val="00FF326C"/>
    <w:rsid w:val="00FF3410"/>
    <w:rsid w:val="00FF42A6"/>
    <w:rsid w:val="00FF4992"/>
    <w:rsid w:val="00FF4CDB"/>
    <w:rsid w:val="00FF4D8A"/>
    <w:rsid w:val="00FF50DB"/>
    <w:rsid w:val="00FF50FC"/>
    <w:rsid w:val="00FF666D"/>
    <w:rsid w:val="00FF729D"/>
    <w:rsid w:val="00FF7580"/>
    <w:rsid w:val="00FF7893"/>
    <w:rsid w:val="00FF7C45"/>
    <w:rsid w:val="00FF7C8B"/>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308AD"/>
  <w15:docId w15:val="{D0FF9031-E683-4CDF-A45A-0F67AA48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az-Latn-AZ" w:eastAsia="az-Latn-A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814"/>
    <w:pPr>
      <w:spacing w:after="160" w:line="259" w:lineRule="auto"/>
    </w:pPr>
    <w:rPr>
      <w:sz w:val="22"/>
      <w:szCs w:val="22"/>
      <w:lang w:eastAsia="en-US"/>
    </w:rPr>
  </w:style>
  <w:style w:type="paragraph" w:styleId="Heading1">
    <w:name w:val="heading 1"/>
    <w:aliases w:val="Document Header1,ClauseGroup_Title"/>
    <w:basedOn w:val="Normal"/>
    <w:next w:val="Normal"/>
    <w:link w:val="Heading1Char"/>
    <w:qFormat/>
    <w:rsid w:val="00DD7FDD"/>
    <w:pPr>
      <w:keepNext/>
      <w:keepLines/>
      <w:spacing w:before="240" w:after="0"/>
      <w:outlineLvl w:val="0"/>
    </w:pPr>
    <w:rPr>
      <w:rFonts w:ascii="Calibri Light" w:eastAsia="Times New Roman" w:hAnsi="Calibri Light"/>
      <w:color w:val="2E74B5"/>
      <w:sz w:val="32"/>
      <w:szCs w:val="32"/>
    </w:rPr>
  </w:style>
  <w:style w:type="paragraph" w:styleId="Heading2">
    <w:name w:val="heading 2"/>
    <w:aliases w:val="Title Header2,Clause_No&amp;Name"/>
    <w:basedOn w:val="Normal"/>
    <w:next w:val="Normal"/>
    <w:link w:val="Heading2Char"/>
    <w:uiPriority w:val="9"/>
    <w:unhideWhenUsed/>
    <w:qFormat/>
    <w:rsid w:val="007E66D4"/>
    <w:pPr>
      <w:keepNext/>
      <w:keepLines/>
      <w:spacing w:before="40" w:after="0"/>
      <w:outlineLvl w:val="1"/>
    </w:pPr>
    <w:rPr>
      <w:rFonts w:ascii="Calibri Light" w:eastAsia="Times New Roman" w:hAnsi="Calibri Light"/>
      <w:color w:val="2E74B5"/>
      <w:sz w:val="26"/>
      <w:szCs w:val="26"/>
    </w:rPr>
  </w:style>
  <w:style w:type="paragraph" w:styleId="Heading3">
    <w:name w:val="heading 3"/>
    <w:aliases w:val="Section Header3,ClauseSub_No&amp;Name,Section Header3 Char Char,Sub-Clause Paragraph"/>
    <w:basedOn w:val="Normal"/>
    <w:next w:val="Normal"/>
    <w:link w:val="Heading3Char"/>
    <w:unhideWhenUsed/>
    <w:qFormat/>
    <w:rsid w:val="0033739E"/>
    <w:pPr>
      <w:keepNext/>
      <w:keepLines/>
      <w:spacing w:before="40" w:after="0"/>
      <w:outlineLvl w:val="2"/>
    </w:pPr>
    <w:rPr>
      <w:rFonts w:ascii="Calibri Light" w:eastAsia="Times New Roman" w:hAnsi="Calibri Light"/>
      <w:color w:val="1F4D78"/>
      <w:sz w:val="24"/>
      <w:szCs w:val="24"/>
    </w:rPr>
  </w:style>
  <w:style w:type="paragraph" w:styleId="Heading4">
    <w:name w:val="heading 4"/>
    <w:aliases w:val="Sub-Clause Sub-paragraph,ClauseSubSub_No&amp;Name, Sub-Clause Sub-paragraph"/>
    <w:basedOn w:val="Normal"/>
    <w:next w:val="Normal"/>
    <w:link w:val="Heading4Char"/>
    <w:qFormat/>
    <w:rsid w:val="006F0645"/>
    <w:pPr>
      <w:keepNext/>
      <w:spacing w:after="200" w:line="240" w:lineRule="auto"/>
      <w:ind w:left="1422" w:right="18" w:hanging="457"/>
      <w:jc w:val="both"/>
      <w:outlineLvl w:val="3"/>
    </w:pPr>
    <w:rPr>
      <w:rFonts w:ascii="Times New Roman" w:eastAsia="Times New Roman" w:hAnsi="Times New Roman"/>
      <w:b/>
      <w:bCs/>
      <w:sz w:val="24"/>
      <w:szCs w:val="24"/>
    </w:rPr>
  </w:style>
  <w:style w:type="paragraph" w:styleId="Heading5">
    <w:name w:val="heading 5"/>
    <w:basedOn w:val="Normal"/>
    <w:next w:val="Normal"/>
    <w:link w:val="Heading5Char"/>
    <w:qFormat/>
    <w:rsid w:val="006F0645"/>
    <w:pPr>
      <w:keepNext/>
      <w:spacing w:after="0" w:line="240" w:lineRule="auto"/>
      <w:jc w:val="center"/>
      <w:outlineLvl w:val="4"/>
    </w:pPr>
    <w:rPr>
      <w:rFonts w:ascii="Arial" w:eastAsia="Times New Roman" w:hAnsi="Arial"/>
      <w:sz w:val="24"/>
      <w:szCs w:val="24"/>
      <w:u w:val="single"/>
    </w:rPr>
  </w:style>
  <w:style w:type="paragraph" w:styleId="Heading6">
    <w:name w:val="heading 6"/>
    <w:basedOn w:val="Normal"/>
    <w:next w:val="Normal"/>
    <w:link w:val="Heading6Char"/>
    <w:qFormat/>
    <w:rsid w:val="009B1E44"/>
    <w:pPr>
      <w:tabs>
        <w:tab w:val="left" w:pos="720"/>
        <w:tab w:val="left" w:pos="1440"/>
        <w:tab w:val="left" w:pos="2160"/>
        <w:tab w:val="left" w:pos="2880"/>
        <w:tab w:val="left" w:pos="4680"/>
        <w:tab w:val="left" w:pos="5400"/>
        <w:tab w:val="right" w:pos="9000"/>
      </w:tabs>
      <w:spacing w:before="240" w:after="60" w:line="240" w:lineRule="atLeast"/>
      <w:ind w:left="2160"/>
      <w:jc w:val="both"/>
      <w:outlineLvl w:val="5"/>
    </w:pPr>
    <w:rPr>
      <w:rFonts w:ascii="Arial" w:hAnsi="Arial"/>
      <w:i/>
      <w:szCs w:val="20"/>
      <w:lang w:val="en-GB" w:eastAsia="en-GB"/>
    </w:rPr>
  </w:style>
  <w:style w:type="paragraph" w:styleId="Heading7">
    <w:name w:val="heading 7"/>
    <w:basedOn w:val="Normal"/>
    <w:next w:val="Normal"/>
    <w:link w:val="Heading7Char"/>
    <w:qFormat/>
    <w:rsid w:val="006F0645"/>
    <w:pPr>
      <w:keepNext/>
      <w:spacing w:after="0" w:line="240" w:lineRule="auto"/>
      <w:jc w:val="center"/>
      <w:outlineLvl w:val="6"/>
    </w:pPr>
    <w:rPr>
      <w:rFonts w:ascii="Times New Roman" w:eastAsia="Times New Roman" w:hAnsi="Times New Roman"/>
      <w:b/>
      <w:sz w:val="72"/>
      <w:szCs w:val="24"/>
    </w:rPr>
  </w:style>
  <w:style w:type="paragraph" w:styleId="Heading8">
    <w:name w:val="heading 8"/>
    <w:basedOn w:val="Normal"/>
    <w:next w:val="Normal"/>
    <w:link w:val="Heading8Char"/>
    <w:qFormat/>
    <w:rsid w:val="006F0645"/>
    <w:pPr>
      <w:keepNext/>
      <w:spacing w:after="0" w:line="240" w:lineRule="auto"/>
      <w:jc w:val="center"/>
      <w:outlineLvl w:val="7"/>
    </w:pPr>
    <w:rPr>
      <w:rFonts w:ascii="Times New Roman" w:eastAsia="Times New Roman" w:hAnsi="Times New Roman"/>
      <w:b/>
      <w:sz w:val="44"/>
      <w:szCs w:val="24"/>
    </w:rPr>
  </w:style>
  <w:style w:type="paragraph" w:styleId="Heading9">
    <w:name w:val="heading 9"/>
    <w:basedOn w:val="Normal"/>
    <w:next w:val="Normal"/>
    <w:link w:val="Heading9Char"/>
    <w:qFormat/>
    <w:rsid w:val="006F0645"/>
    <w:pPr>
      <w:numPr>
        <w:ilvl w:val="8"/>
        <w:numId w:val="21"/>
      </w:numPr>
      <w:spacing w:before="240" w:after="60" w:line="240" w:lineRule="auto"/>
      <w:jc w:val="both"/>
      <w:outlineLvl w:val="8"/>
    </w:pPr>
    <w:rPr>
      <w:rFonts w:ascii="Arial" w:eastAsia="Times New Roman" w:hAnsi="Arial"/>
      <w:b/>
      <w:i/>
      <w:sz w:val="18"/>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uiPriority w:val="9"/>
    <w:rsid w:val="00DD7FDD"/>
    <w:rPr>
      <w:rFonts w:ascii="Calibri Light" w:eastAsia="Times New Roman" w:hAnsi="Calibri Light" w:cs="Times New Roman"/>
      <w:color w:val="2E74B5"/>
      <w:sz w:val="32"/>
      <w:szCs w:val="32"/>
      <w:lang w:val="en-US"/>
    </w:rPr>
  </w:style>
  <w:style w:type="character" w:customStyle="1" w:styleId="Heading2Char">
    <w:name w:val="Heading 2 Char"/>
    <w:aliases w:val="Title Header2 Char,Clause_No&amp;Name Char"/>
    <w:link w:val="Heading2"/>
    <w:uiPriority w:val="9"/>
    <w:rsid w:val="007E66D4"/>
    <w:rPr>
      <w:rFonts w:ascii="Calibri Light" w:eastAsia="Times New Roman" w:hAnsi="Calibri Light" w:cs="Times New Roman"/>
      <w:color w:val="2E74B5"/>
      <w:sz w:val="26"/>
      <w:szCs w:val="26"/>
      <w:lang w:val="en-US"/>
    </w:rPr>
  </w:style>
  <w:style w:type="character" w:customStyle="1" w:styleId="Heading3Char">
    <w:name w:val="Heading 3 Char"/>
    <w:aliases w:val="Section Header3 Char1,ClauseSub_No&amp;Name Char1,Section Header3 Char Char Char1,Sub-Clause Paragraph Char"/>
    <w:link w:val="Heading3"/>
    <w:rsid w:val="0033739E"/>
    <w:rPr>
      <w:rFonts w:ascii="Calibri Light" w:eastAsia="Times New Roman" w:hAnsi="Calibri Light" w:cs="Times New Roman"/>
      <w:color w:val="1F4D78"/>
      <w:sz w:val="24"/>
      <w:szCs w:val="24"/>
      <w:lang w:val="en-US"/>
    </w:rPr>
  </w:style>
  <w:style w:type="character" w:customStyle="1" w:styleId="Heading6Char">
    <w:name w:val="Heading 6 Char"/>
    <w:link w:val="Heading6"/>
    <w:rsid w:val="009B1E44"/>
    <w:rPr>
      <w:rFonts w:ascii="Arial" w:eastAsia="MS Mincho" w:hAnsi="Arial" w:cs="Times New Roman"/>
      <w:i/>
      <w:szCs w:val="20"/>
      <w:lang w:val="en-GB" w:eastAsia="en-GB"/>
    </w:rPr>
  </w:style>
  <w:style w:type="paragraph" w:styleId="ListParagraph">
    <w:name w:val="List Paragraph"/>
    <w:aliases w:val="Citation List,본문(내용),List Paragraph (numbered (a)),Colorful List - Accent 11,No Indent Normal,_список"/>
    <w:basedOn w:val="Normal"/>
    <w:link w:val="ListParagraphChar"/>
    <w:uiPriority w:val="34"/>
    <w:qFormat/>
    <w:rsid w:val="00E75D8D"/>
    <w:pPr>
      <w:ind w:left="720"/>
      <w:contextualSpacing/>
    </w:pPr>
  </w:style>
  <w:style w:type="character" w:customStyle="1" w:styleId="ListParagraphChar">
    <w:name w:val="List Paragraph Char"/>
    <w:aliases w:val="Citation List Char,본문(내용) Char,List Paragraph (numbered (a)) Char,Colorful List - Accent 11 Char,No Indent Normal Char,_список Char"/>
    <w:basedOn w:val="DefaultParagraphFont"/>
    <w:link w:val="ListParagraph"/>
    <w:uiPriority w:val="34"/>
    <w:locked/>
    <w:rsid w:val="00831620"/>
    <w:rPr>
      <w:sz w:val="22"/>
      <w:szCs w:val="22"/>
      <w:lang w:val="en-US" w:eastAsia="en-US"/>
    </w:rPr>
  </w:style>
  <w:style w:type="paragraph" w:styleId="BalloonText">
    <w:name w:val="Balloon Text"/>
    <w:basedOn w:val="Normal"/>
    <w:link w:val="BalloonTextChar"/>
    <w:uiPriority w:val="99"/>
    <w:semiHidden/>
    <w:unhideWhenUsed/>
    <w:rsid w:val="00EE0D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E0DB8"/>
    <w:rPr>
      <w:rFonts w:ascii="Segoe UI" w:hAnsi="Segoe UI" w:cs="Segoe UI"/>
      <w:sz w:val="18"/>
      <w:szCs w:val="18"/>
      <w:lang w:val="en-US"/>
    </w:rPr>
  </w:style>
  <w:style w:type="character" w:styleId="Hyperlink">
    <w:name w:val="Hyperlink"/>
    <w:uiPriority w:val="99"/>
    <w:unhideWhenUsed/>
    <w:rsid w:val="009A73E9"/>
    <w:rPr>
      <w:color w:val="0563C1"/>
      <w:u w:val="single"/>
    </w:rPr>
  </w:style>
  <w:style w:type="character" w:styleId="CommentReference">
    <w:name w:val="annotation reference"/>
    <w:uiPriority w:val="99"/>
    <w:unhideWhenUsed/>
    <w:rsid w:val="009417EA"/>
    <w:rPr>
      <w:sz w:val="16"/>
      <w:szCs w:val="16"/>
    </w:rPr>
  </w:style>
  <w:style w:type="paragraph" w:styleId="CommentText">
    <w:name w:val="annotation text"/>
    <w:basedOn w:val="Normal"/>
    <w:link w:val="CommentTextChar"/>
    <w:uiPriority w:val="99"/>
    <w:unhideWhenUsed/>
    <w:rsid w:val="009417EA"/>
    <w:pPr>
      <w:spacing w:line="240" w:lineRule="auto"/>
    </w:pPr>
    <w:rPr>
      <w:sz w:val="20"/>
      <w:szCs w:val="20"/>
    </w:rPr>
  </w:style>
  <w:style w:type="character" w:customStyle="1" w:styleId="CommentTextChar">
    <w:name w:val="Comment Text Char"/>
    <w:link w:val="CommentText"/>
    <w:uiPriority w:val="99"/>
    <w:rsid w:val="009417EA"/>
    <w:rPr>
      <w:sz w:val="20"/>
      <w:szCs w:val="20"/>
      <w:lang w:val="en-US"/>
    </w:rPr>
  </w:style>
  <w:style w:type="paragraph" w:styleId="CommentSubject">
    <w:name w:val="annotation subject"/>
    <w:basedOn w:val="CommentText"/>
    <w:next w:val="CommentText"/>
    <w:link w:val="CommentSubjectChar"/>
    <w:uiPriority w:val="99"/>
    <w:unhideWhenUsed/>
    <w:rsid w:val="009417EA"/>
    <w:rPr>
      <w:b/>
      <w:bCs/>
    </w:rPr>
  </w:style>
  <w:style w:type="character" w:customStyle="1" w:styleId="CommentSubjectChar">
    <w:name w:val="Comment Subject Char"/>
    <w:link w:val="CommentSubject"/>
    <w:uiPriority w:val="99"/>
    <w:rsid w:val="009417EA"/>
    <w:rPr>
      <w:b/>
      <w:bCs/>
      <w:sz w:val="20"/>
      <w:szCs w:val="20"/>
      <w:lang w:val="en-US"/>
    </w:rPr>
  </w:style>
  <w:style w:type="paragraph" w:styleId="Revision">
    <w:name w:val="Revision"/>
    <w:hidden/>
    <w:uiPriority w:val="99"/>
    <w:semiHidden/>
    <w:rsid w:val="009417EA"/>
    <w:rPr>
      <w:sz w:val="22"/>
      <w:szCs w:val="22"/>
      <w:lang w:val="en-US" w:eastAsia="en-US"/>
    </w:rPr>
  </w:style>
  <w:style w:type="paragraph" w:styleId="Header">
    <w:name w:val="header"/>
    <w:aliases w:val="HeaderPort"/>
    <w:basedOn w:val="Normal"/>
    <w:link w:val="HeaderChar"/>
    <w:uiPriority w:val="99"/>
    <w:unhideWhenUsed/>
    <w:rsid w:val="00347D89"/>
    <w:pPr>
      <w:tabs>
        <w:tab w:val="center" w:pos="4844"/>
        <w:tab w:val="right" w:pos="9689"/>
      </w:tabs>
      <w:spacing w:after="0" w:line="240" w:lineRule="auto"/>
    </w:pPr>
  </w:style>
  <w:style w:type="character" w:customStyle="1" w:styleId="HeaderChar">
    <w:name w:val="Header Char"/>
    <w:aliases w:val="HeaderPort Char"/>
    <w:link w:val="Header"/>
    <w:uiPriority w:val="99"/>
    <w:rsid w:val="00347D89"/>
    <w:rPr>
      <w:lang w:val="en-US"/>
    </w:rPr>
  </w:style>
  <w:style w:type="paragraph" w:styleId="Footer">
    <w:name w:val="footer"/>
    <w:basedOn w:val="Normal"/>
    <w:link w:val="FooterChar"/>
    <w:uiPriority w:val="99"/>
    <w:unhideWhenUsed/>
    <w:rsid w:val="00347D89"/>
    <w:pPr>
      <w:tabs>
        <w:tab w:val="center" w:pos="4844"/>
        <w:tab w:val="right" w:pos="9689"/>
      </w:tabs>
      <w:spacing w:after="0" w:line="240" w:lineRule="auto"/>
    </w:pPr>
  </w:style>
  <w:style w:type="character" w:customStyle="1" w:styleId="FooterChar">
    <w:name w:val="Footer Char"/>
    <w:link w:val="Footer"/>
    <w:uiPriority w:val="99"/>
    <w:rsid w:val="00347D89"/>
    <w:rPr>
      <w:lang w:val="en-US"/>
    </w:rPr>
  </w:style>
  <w:style w:type="paragraph" w:styleId="NoSpacing">
    <w:name w:val="No Spacing"/>
    <w:link w:val="NoSpacingChar"/>
    <w:uiPriority w:val="1"/>
    <w:qFormat/>
    <w:rsid w:val="0069415C"/>
    <w:rPr>
      <w:sz w:val="22"/>
      <w:szCs w:val="22"/>
      <w:lang w:val="en-US" w:eastAsia="en-US"/>
    </w:rPr>
  </w:style>
  <w:style w:type="character" w:customStyle="1" w:styleId="NoSpacingChar">
    <w:name w:val="No Spacing Char"/>
    <w:link w:val="NoSpacing"/>
    <w:uiPriority w:val="1"/>
    <w:rsid w:val="0069415C"/>
    <w:rPr>
      <w:lang w:val="en-US"/>
    </w:rPr>
  </w:style>
  <w:style w:type="character" w:customStyle="1" w:styleId="apple-converted-space">
    <w:name w:val="apple-converted-space"/>
    <w:basedOn w:val="DefaultParagraphFont"/>
    <w:rsid w:val="007636BC"/>
  </w:style>
  <w:style w:type="table" w:styleId="TableGrid">
    <w:name w:val="Table Grid"/>
    <w:basedOn w:val="TableNormal"/>
    <w:uiPriority w:val="39"/>
    <w:rsid w:val="0018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2E6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ectionIVHeader">
    <w:name w:val="Section IV. Header (文字) (文字)"/>
    <w:link w:val="SectionIVHeader0"/>
    <w:locked/>
    <w:rsid w:val="007E2E64"/>
    <w:rPr>
      <w:rFonts w:ascii="Times New Roman" w:eastAsia="MS Mincho" w:hAnsi="Times New Roman" w:cs="Times New Roman"/>
      <w:b/>
      <w:sz w:val="36"/>
      <w:szCs w:val="20"/>
      <w:lang w:val="es-ES_tradnl"/>
    </w:rPr>
  </w:style>
  <w:style w:type="paragraph" w:customStyle="1" w:styleId="SectionIVHeader0">
    <w:name w:val="Section IV. Header"/>
    <w:basedOn w:val="Normal"/>
    <w:link w:val="SectionIVHeader"/>
    <w:rsid w:val="007E2E64"/>
    <w:pPr>
      <w:spacing w:after="0" w:line="240" w:lineRule="auto"/>
      <w:jc w:val="center"/>
    </w:pPr>
    <w:rPr>
      <w:rFonts w:ascii="Times New Roman" w:hAnsi="Times New Roman"/>
      <w:b/>
      <w:sz w:val="36"/>
      <w:szCs w:val="20"/>
      <w:lang w:val="es-ES_tradnl"/>
    </w:rPr>
  </w:style>
  <w:style w:type="paragraph" w:styleId="TOCHeading">
    <w:name w:val="TOC Heading"/>
    <w:basedOn w:val="Heading1"/>
    <w:next w:val="Normal"/>
    <w:uiPriority w:val="39"/>
    <w:unhideWhenUsed/>
    <w:qFormat/>
    <w:rsid w:val="00DD7FDD"/>
    <w:pPr>
      <w:outlineLvl w:val="9"/>
    </w:pPr>
  </w:style>
  <w:style w:type="paragraph" w:styleId="TOC1">
    <w:name w:val="toc 1"/>
    <w:basedOn w:val="Normal"/>
    <w:next w:val="Normal"/>
    <w:autoRedefine/>
    <w:uiPriority w:val="39"/>
    <w:unhideWhenUsed/>
    <w:rsid w:val="000343C8"/>
    <w:pPr>
      <w:tabs>
        <w:tab w:val="left" w:pos="567"/>
        <w:tab w:val="left" w:pos="1320"/>
        <w:tab w:val="right" w:leader="dot" w:pos="9736"/>
      </w:tabs>
      <w:spacing w:before="120" w:after="0" w:line="240" w:lineRule="auto"/>
    </w:pPr>
    <w:rPr>
      <w:rFonts w:ascii="Arial" w:hAnsi="Arial" w:cs="Arial"/>
      <w:sz w:val="24"/>
      <w:szCs w:val="24"/>
    </w:rPr>
  </w:style>
  <w:style w:type="paragraph" w:styleId="TOC2">
    <w:name w:val="toc 2"/>
    <w:basedOn w:val="Normal"/>
    <w:next w:val="Normal"/>
    <w:autoRedefine/>
    <w:uiPriority w:val="39"/>
    <w:unhideWhenUsed/>
    <w:rsid w:val="004059A5"/>
    <w:pPr>
      <w:tabs>
        <w:tab w:val="left" w:pos="660"/>
        <w:tab w:val="left" w:pos="1540"/>
        <w:tab w:val="right" w:leader="dot" w:pos="9736"/>
      </w:tabs>
      <w:spacing w:after="0"/>
      <w:ind w:left="221"/>
    </w:pPr>
  </w:style>
  <w:style w:type="character" w:customStyle="1" w:styleId="Table">
    <w:name w:val="Table"/>
    <w:rsid w:val="0033739E"/>
    <w:rPr>
      <w:rFonts w:ascii="Arial" w:hAnsi="Arial"/>
      <w:sz w:val="20"/>
    </w:rPr>
  </w:style>
  <w:style w:type="paragraph" w:customStyle="1" w:styleId="SectionIVHeading2">
    <w:name w:val="Section IV Heading 2"/>
    <w:basedOn w:val="Normal"/>
    <w:rsid w:val="00FA7425"/>
    <w:pPr>
      <w:spacing w:before="120" w:after="200" w:line="240" w:lineRule="auto"/>
      <w:jc w:val="center"/>
    </w:pPr>
    <w:rPr>
      <w:rFonts w:ascii="Times New Roman" w:hAnsi="Times New Roman"/>
      <w:b/>
      <w:sz w:val="28"/>
      <w:szCs w:val="20"/>
    </w:rPr>
  </w:style>
  <w:style w:type="paragraph" w:styleId="TOC3">
    <w:name w:val="toc 3"/>
    <w:basedOn w:val="Normal"/>
    <w:next w:val="Normal"/>
    <w:autoRedefine/>
    <w:uiPriority w:val="39"/>
    <w:unhideWhenUsed/>
    <w:rsid w:val="000C0EDF"/>
    <w:pPr>
      <w:tabs>
        <w:tab w:val="left" w:pos="1100"/>
        <w:tab w:val="right" w:leader="dot" w:pos="9736"/>
      </w:tabs>
      <w:spacing w:after="0"/>
      <w:ind w:left="442"/>
    </w:pPr>
  </w:style>
  <w:style w:type="paragraph" w:customStyle="1" w:styleId="SectionIII-11">
    <w:name w:val="Section III-1.1"/>
    <w:basedOn w:val="Normal"/>
    <w:rsid w:val="007A0A8C"/>
    <w:pPr>
      <w:tabs>
        <w:tab w:val="left" w:pos="1440"/>
        <w:tab w:val="left" w:pos="1710"/>
      </w:tabs>
      <w:spacing w:after="0" w:line="240" w:lineRule="auto"/>
      <w:ind w:left="1710" w:hanging="990"/>
    </w:pPr>
    <w:rPr>
      <w:rFonts w:ascii="Times New Roman" w:hAnsi="Times New Roman"/>
      <w:b/>
      <w:bCs/>
      <w:sz w:val="24"/>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2F211C"/>
    <w:pPr>
      <w:tabs>
        <w:tab w:val="left" w:pos="720"/>
        <w:tab w:val="left" w:pos="1440"/>
        <w:tab w:val="left" w:pos="2160"/>
        <w:tab w:val="left" w:pos="2880"/>
        <w:tab w:val="left" w:pos="4680"/>
        <w:tab w:val="left" w:pos="5400"/>
        <w:tab w:val="right" w:pos="9000"/>
      </w:tabs>
      <w:spacing w:after="0" w:line="240" w:lineRule="atLeast"/>
      <w:jc w:val="both"/>
    </w:pPr>
    <w:rPr>
      <w:rFonts w:ascii="Times New Roman" w:hAnsi="Times New Roman"/>
      <w:sz w:val="20"/>
      <w:szCs w:val="20"/>
      <w:lang w:val="en-GB" w:eastAsia="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2F211C"/>
    <w:rPr>
      <w:rFonts w:ascii="Times New Roman" w:hAnsi="Times New Roman"/>
      <w:lang w:val="en-GB" w:eastAsia="en-GB"/>
    </w:rPr>
  </w:style>
  <w:style w:type="character" w:styleId="FootnoteReference">
    <w:name w:val="footnote reference"/>
    <w:uiPriority w:val="99"/>
    <w:rsid w:val="002F211C"/>
    <w:rPr>
      <w:vertAlign w:val="superscript"/>
    </w:rPr>
  </w:style>
  <w:style w:type="paragraph" w:customStyle="1" w:styleId="4">
    <w:name w:val="本文 4"/>
    <w:basedOn w:val="Normal"/>
    <w:rsid w:val="00843B3D"/>
    <w:pPr>
      <w:widowControl w:val="0"/>
      <w:numPr>
        <w:ilvl w:val="1"/>
        <w:numId w:val="7"/>
      </w:numPr>
      <w:spacing w:after="0" w:line="240" w:lineRule="auto"/>
      <w:jc w:val="both"/>
    </w:pPr>
    <w:rPr>
      <w:rFonts w:ascii="Arial" w:hAnsi="Arial"/>
      <w:kern w:val="2"/>
      <w:szCs w:val="20"/>
      <w:lang w:eastAsia="ja-JP"/>
    </w:rPr>
  </w:style>
  <w:style w:type="character" w:styleId="PlaceholderText">
    <w:name w:val="Placeholder Text"/>
    <w:basedOn w:val="DefaultParagraphFont"/>
    <w:uiPriority w:val="99"/>
    <w:semiHidden/>
    <w:rsid w:val="001877C0"/>
    <w:rPr>
      <w:color w:val="808080"/>
    </w:rPr>
  </w:style>
  <w:style w:type="table" w:customStyle="1" w:styleId="1">
    <w:name w:val="Сетка таблицы1"/>
    <w:basedOn w:val="TableNormal"/>
    <w:next w:val="TableGrid"/>
    <w:uiPriority w:val="59"/>
    <w:rsid w:val="006F7F51"/>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basedOn w:val="DefaultParagraphFont"/>
    <w:link w:val="3"/>
    <w:rsid w:val="001B7D6E"/>
    <w:rPr>
      <w:rFonts w:ascii="Arial" w:eastAsia="Arial" w:hAnsi="Arial" w:cs="Arial"/>
      <w:shd w:val="clear" w:color="auto" w:fill="FFFFFF"/>
    </w:rPr>
  </w:style>
  <w:style w:type="paragraph" w:customStyle="1" w:styleId="3">
    <w:name w:val="Основной текст3"/>
    <w:basedOn w:val="Normal"/>
    <w:link w:val="a"/>
    <w:rsid w:val="001B7D6E"/>
    <w:pPr>
      <w:widowControl w:val="0"/>
      <w:shd w:val="clear" w:color="auto" w:fill="FFFFFF"/>
      <w:spacing w:before="180" w:after="300" w:line="0" w:lineRule="atLeast"/>
      <w:ind w:hanging="340"/>
      <w:jc w:val="both"/>
    </w:pPr>
    <w:rPr>
      <w:rFonts w:ascii="Arial" w:eastAsia="Arial" w:hAnsi="Arial" w:cs="Arial"/>
      <w:sz w:val="20"/>
      <w:szCs w:val="20"/>
      <w:lang w:eastAsia="az-Latn-AZ"/>
    </w:rPr>
  </w:style>
  <w:style w:type="paragraph" w:customStyle="1" w:styleId="ConsNormal">
    <w:name w:val="ConsNormal"/>
    <w:rsid w:val="0077147B"/>
    <w:pPr>
      <w:widowControl w:val="0"/>
      <w:autoSpaceDE w:val="0"/>
      <w:autoSpaceDN w:val="0"/>
      <w:ind w:firstLine="720"/>
    </w:pPr>
    <w:rPr>
      <w:rFonts w:ascii="Arial" w:eastAsia="Times New Roman" w:hAnsi="Arial" w:cs="Arial"/>
      <w:sz w:val="24"/>
      <w:szCs w:val="24"/>
      <w:lang w:val="ru-RU" w:eastAsia="ru-RU"/>
    </w:rPr>
  </w:style>
  <w:style w:type="paragraph" w:customStyle="1" w:styleId="Style6">
    <w:name w:val="Style6"/>
    <w:basedOn w:val="Normal"/>
    <w:uiPriority w:val="99"/>
    <w:rsid w:val="0077147B"/>
    <w:pPr>
      <w:widowControl w:val="0"/>
      <w:autoSpaceDE w:val="0"/>
      <w:autoSpaceDN w:val="0"/>
      <w:adjustRightInd w:val="0"/>
      <w:spacing w:after="0" w:line="277" w:lineRule="exact"/>
      <w:ind w:hanging="686"/>
      <w:jc w:val="both"/>
    </w:pPr>
    <w:rPr>
      <w:rFonts w:ascii="Arial" w:eastAsiaTheme="minorEastAsia" w:hAnsi="Arial" w:cs="Arial"/>
      <w:sz w:val="24"/>
      <w:szCs w:val="24"/>
      <w:lang w:val="ru-RU" w:eastAsia="ru-RU"/>
    </w:rPr>
  </w:style>
  <w:style w:type="character" w:customStyle="1" w:styleId="FontStyle78">
    <w:name w:val="Font Style78"/>
    <w:basedOn w:val="DefaultParagraphFont"/>
    <w:uiPriority w:val="99"/>
    <w:rsid w:val="0077147B"/>
    <w:rPr>
      <w:rFonts w:ascii="Times New Roman" w:hAnsi="Times New Roman" w:cs="Times New Roman"/>
      <w:sz w:val="22"/>
      <w:szCs w:val="22"/>
    </w:rPr>
  </w:style>
  <w:style w:type="character" w:customStyle="1" w:styleId="FontStyle79">
    <w:name w:val="Font Style79"/>
    <w:basedOn w:val="DefaultParagraphFont"/>
    <w:uiPriority w:val="99"/>
    <w:rsid w:val="0077147B"/>
    <w:rPr>
      <w:rFonts w:ascii="Times New Roman" w:hAnsi="Times New Roman" w:cs="Times New Roman"/>
      <w:b/>
      <w:bCs/>
      <w:sz w:val="22"/>
      <w:szCs w:val="22"/>
    </w:rPr>
  </w:style>
  <w:style w:type="paragraph" w:styleId="PlainText">
    <w:name w:val="Plain Text"/>
    <w:basedOn w:val="Normal"/>
    <w:link w:val="PlainTextChar"/>
    <w:rsid w:val="0077147B"/>
    <w:pPr>
      <w:spacing w:after="0" w:line="240" w:lineRule="auto"/>
    </w:pPr>
    <w:rPr>
      <w:rFonts w:ascii="Courier New" w:eastAsia="Times New Roman" w:hAnsi="Courier New"/>
      <w:sz w:val="20"/>
      <w:szCs w:val="20"/>
      <w:lang w:val="ru-RU" w:eastAsia="ru-RU"/>
    </w:rPr>
  </w:style>
  <w:style w:type="character" w:customStyle="1" w:styleId="PlainTextChar">
    <w:name w:val="Plain Text Char"/>
    <w:basedOn w:val="DefaultParagraphFont"/>
    <w:link w:val="PlainText"/>
    <w:rsid w:val="0077147B"/>
    <w:rPr>
      <w:rFonts w:ascii="Courier New" w:eastAsia="Times New Roman" w:hAnsi="Courier New"/>
      <w:lang w:val="ru-RU" w:eastAsia="ru-RU"/>
    </w:rPr>
  </w:style>
  <w:style w:type="paragraph" w:customStyle="1" w:styleId="Default">
    <w:name w:val="Default"/>
    <w:uiPriority w:val="99"/>
    <w:rsid w:val="0077147B"/>
    <w:pPr>
      <w:autoSpaceDE w:val="0"/>
      <w:autoSpaceDN w:val="0"/>
      <w:adjustRightInd w:val="0"/>
    </w:pPr>
    <w:rPr>
      <w:rFonts w:ascii="Trebuchet MS" w:hAnsi="Trebuchet MS" w:cs="Trebuchet MS"/>
      <w:color w:val="000000"/>
      <w:sz w:val="24"/>
      <w:szCs w:val="24"/>
      <w:lang w:val="en-US" w:eastAsia="en-US"/>
    </w:rPr>
  </w:style>
  <w:style w:type="paragraph" w:customStyle="1" w:styleId="ListParagraph1">
    <w:name w:val="List Paragraph1"/>
    <w:basedOn w:val="Normal"/>
    <w:rsid w:val="0077147B"/>
    <w:pPr>
      <w:spacing w:after="200" w:line="276" w:lineRule="auto"/>
      <w:ind w:left="720"/>
      <w:contextualSpacing/>
    </w:pPr>
    <w:rPr>
      <w:rFonts w:eastAsia="Times New Roman"/>
    </w:rPr>
  </w:style>
  <w:style w:type="paragraph" w:styleId="ListNumber">
    <w:name w:val="List Number"/>
    <w:basedOn w:val="Normal"/>
    <w:unhideWhenUsed/>
    <w:rsid w:val="0077147B"/>
    <w:pPr>
      <w:tabs>
        <w:tab w:val="num" w:pos="540"/>
      </w:tabs>
      <w:spacing w:after="200" w:line="276" w:lineRule="auto"/>
      <w:ind w:left="540" w:hanging="360"/>
      <w:contextualSpacing/>
    </w:pPr>
    <w:rPr>
      <w:rFonts w:asciiTheme="minorHAnsi" w:hAnsiTheme="minorHAnsi" w:cstheme="minorBidi"/>
    </w:rPr>
  </w:style>
  <w:style w:type="paragraph" w:customStyle="1" w:styleId="ConsNonformat">
    <w:name w:val="ConsNonformat"/>
    <w:rsid w:val="0077147B"/>
    <w:pPr>
      <w:widowControl w:val="0"/>
      <w:autoSpaceDE w:val="0"/>
      <w:autoSpaceDN w:val="0"/>
    </w:pPr>
    <w:rPr>
      <w:rFonts w:ascii="Courier New" w:eastAsia="Times New Roman" w:hAnsi="Courier New" w:cs="Courier New"/>
      <w:sz w:val="24"/>
      <w:szCs w:val="24"/>
      <w:lang w:val="ru-RU" w:eastAsia="ru-RU"/>
    </w:rPr>
  </w:style>
  <w:style w:type="paragraph" w:styleId="BodyText2">
    <w:name w:val="Body Text 2"/>
    <w:basedOn w:val="Normal"/>
    <w:link w:val="BodyText2Char"/>
    <w:rsid w:val="0077147B"/>
    <w:pPr>
      <w:spacing w:after="120" w:line="480" w:lineRule="auto"/>
    </w:pPr>
    <w:rPr>
      <w:rFonts w:ascii="Times New Roman" w:hAnsi="Times New Roman"/>
      <w:sz w:val="24"/>
      <w:szCs w:val="24"/>
      <w:lang w:val="ru-RU" w:eastAsia="ru-RU"/>
    </w:rPr>
  </w:style>
  <w:style w:type="character" w:customStyle="1" w:styleId="BodyText2Char">
    <w:name w:val="Body Text 2 Char"/>
    <w:basedOn w:val="DefaultParagraphFont"/>
    <w:link w:val="BodyText2"/>
    <w:rsid w:val="0077147B"/>
    <w:rPr>
      <w:rFonts w:ascii="Times New Roman" w:hAnsi="Times New Roman"/>
      <w:sz w:val="24"/>
      <w:szCs w:val="24"/>
      <w:lang w:val="ru-RU" w:eastAsia="ru-RU"/>
    </w:rPr>
  </w:style>
  <w:style w:type="character" w:customStyle="1" w:styleId="2ndBulletBOLDChar1">
    <w:name w:val="2nd Bullet BOLD Char1"/>
    <w:basedOn w:val="DefaultParagraphFont"/>
    <w:link w:val="2ndBulletBOLD"/>
    <w:locked/>
    <w:rsid w:val="0077147B"/>
    <w:rPr>
      <w:rFonts w:ascii="Arial" w:hAnsi="Arial" w:cs="Arial"/>
      <w:b/>
      <w:bCs/>
      <w:spacing w:val="-1"/>
      <w:shd w:val="clear" w:color="auto" w:fill="FFFFFF"/>
    </w:rPr>
  </w:style>
  <w:style w:type="paragraph" w:customStyle="1" w:styleId="2ndBulletBOLD">
    <w:name w:val="2nd Bullet BOLD"/>
    <w:basedOn w:val="Normal"/>
    <w:link w:val="2ndBulletBOLDChar1"/>
    <w:rsid w:val="0077147B"/>
    <w:pPr>
      <w:numPr>
        <w:ilvl w:val="1"/>
        <w:numId w:val="11"/>
      </w:numPr>
      <w:shd w:val="clear" w:color="auto" w:fill="FFFFFF"/>
      <w:autoSpaceDE w:val="0"/>
      <w:autoSpaceDN w:val="0"/>
      <w:spacing w:after="120" w:line="276" w:lineRule="auto"/>
      <w:ind w:left="709" w:hanging="709"/>
      <w:jc w:val="both"/>
    </w:pPr>
    <w:rPr>
      <w:rFonts w:ascii="Arial" w:hAnsi="Arial" w:cs="Arial"/>
      <w:b/>
      <w:bCs/>
      <w:spacing w:val="-1"/>
      <w:sz w:val="20"/>
      <w:szCs w:val="20"/>
      <w:lang w:eastAsia="az-Latn-AZ"/>
    </w:rPr>
  </w:style>
  <w:style w:type="paragraph" w:customStyle="1" w:styleId="3rdBulletNORMAL">
    <w:name w:val="3rd Bullet (NORMAL)"/>
    <w:basedOn w:val="Normal"/>
    <w:rsid w:val="0077147B"/>
    <w:pPr>
      <w:numPr>
        <w:ilvl w:val="2"/>
        <w:numId w:val="11"/>
      </w:numPr>
      <w:shd w:val="clear" w:color="auto" w:fill="FFFFFF"/>
      <w:autoSpaceDE w:val="0"/>
      <w:autoSpaceDN w:val="0"/>
      <w:spacing w:after="120" w:line="276" w:lineRule="auto"/>
      <w:jc w:val="both"/>
    </w:pPr>
    <w:rPr>
      <w:rFonts w:ascii="Arial" w:eastAsiaTheme="minorHAnsi" w:hAnsi="Arial" w:cs="Arial"/>
      <w:spacing w:val="-1"/>
    </w:rPr>
  </w:style>
  <w:style w:type="paragraph" w:customStyle="1" w:styleId="Indent1cm">
    <w:name w:val="Indent 1cm"/>
    <w:basedOn w:val="NormalIndent"/>
    <w:rsid w:val="0077147B"/>
    <w:pPr>
      <w:overflowPunct w:val="0"/>
      <w:autoSpaceDE w:val="0"/>
      <w:autoSpaceDN w:val="0"/>
      <w:adjustRightInd w:val="0"/>
      <w:spacing w:after="120" w:line="240" w:lineRule="auto"/>
      <w:ind w:left="567"/>
    </w:pPr>
    <w:rPr>
      <w:rFonts w:ascii="Arial" w:eastAsia="Times New Roman" w:hAnsi="Arial" w:cs="Times New Roman"/>
      <w:szCs w:val="20"/>
      <w:lang w:val="en-GB"/>
    </w:rPr>
  </w:style>
  <w:style w:type="paragraph" w:styleId="NormalIndent">
    <w:name w:val="Normal Indent"/>
    <w:aliases w:val="Normal Indent Char,Normal Indent Char1 Char Char,Normal Indent Char Char Char Char,Normal Indent Char1 Char Char Char Char,Normal Indent Char Char Char Char Char Char"/>
    <w:basedOn w:val="Normal"/>
    <w:unhideWhenUsed/>
    <w:rsid w:val="0077147B"/>
    <w:pPr>
      <w:spacing w:after="200" w:line="276" w:lineRule="auto"/>
      <w:ind w:left="720"/>
    </w:pPr>
    <w:rPr>
      <w:rFonts w:asciiTheme="minorHAnsi" w:hAnsiTheme="minorHAnsi" w:cstheme="minorBidi"/>
    </w:rPr>
  </w:style>
  <w:style w:type="paragraph" w:customStyle="1" w:styleId="Indent1">
    <w:name w:val="Indent 1"/>
    <w:basedOn w:val="Normal"/>
    <w:link w:val="Indent1Char"/>
    <w:rsid w:val="0077147B"/>
    <w:pPr>
      <w:widowControl w:val="0"/>
      <w:autoSpaceDE w:val="0"/>
      <w:autoSpaceDN w:val="0"/>
      <w:adjustRightInd w:val="0"/>
      <w:spacing w:after="0" w:line="240" w:lineRule="auto"/>
      <w:ind w:left="567" w:hanging="567"/>
      <w:jc w:val="both"/>
    </w:pPr>
    <w:rPr>
      <w:rFonts w:ascii="Arial" w:eastAsia="Times New Roman" w:hAnsi="Arial" w:cs="Arial"/>
      <w:sz w:val="20"/>
      <w:szCs w:val="20"/>
      <w:lang w:val="en-GB" w:eastAsia="en-GB"/>
    </w:rPr>
  </w:style>
  <w:style w:type="character" w:customStyle="1" w:styleId="Indent1Char">
    <w:name w:val="Indent 1 Char"/>
    <w:link w:val="Indent1"/>
    <w:rsid w:val="0077147B"/>
    <w:rPr>
      <w:rFonts w:ascii="Arial" w:eastAsia="Times New Roman" w:hAnsi="Arial" w:cs="Arial"/>
      <w:lang w:val="en-GB" w:eastAsia="en-GB"/>
    </w:rPr>
  </w:style>
  <w:style w:type="paragraph" w:customStyle="1" w:styleId="Indent2">
    <w:name w:val="Indent 2"/>
    <w:basedOn w:val="Normal"/>
    <w:link w:val="Indent2Char"/>
    <w:rsid w:val="0077147B"/>
    <w:pPr>
      <w:widowControl w:val="0"/>
      <w:autoSpaceDE w:val="0"/>
      <w:autoSpaceDN w:val="0"/>
      <w:adjustRightInd w:val="0"/>
      <w:spacing w:after="0" w:line="240" w:lineRule="auto"/>
      <w:ind w:left="1134" w:hanging="567"/>
      <w:jc w:val="both"/>
    </w:pPr>
    <w:rPr>
      <w:rFonts w:ascii="Arial" w:eastAsia="Times New Roman" w:hAnsi="Arial" w:cs="Arial"/>
      <w:sz w:val="20"/>
      <w:szCs w:val="20"/>
      <w:lang w:val="en-GB" w:eastAsia="en-GB"/>
    </w:rPr>
  </w:style>
  <w:style w:type="character" w:customStyle="1" w:styleId="Indent2Char">
    <w:name w:val="Indent 2 Char"/>
    <w:link w:val="Indent2"/>
    <w:rsid w:val="0077147B"/>
    <w:rPr>
      <w:rFonts w:ascii="Arial" w:eastAsia="Times New Roman" w:hAnsi="Arial" w:cs="Arial"/>
      <w:lang w:val="en-GB" w:eastAsia="en-GB"/>
    </w:rPr>
  </w:style>
  <w:style w:type="paragraph" w:customStyle="1" w:styleId="ClauseSubPara">
    <w:name w:val="ClauseSub_Para"/>
    <w:link w:val="ClauseSubParaChar"/>
    <w:rsid w:val="0077147B"/>
    <w:pPr>
      <w:spacing w:before="60" w:after="60"/>
      <w:ind w:left="2268"/>
    </w:pPr>
    <w:rPr>
      <w:rFonts w:ascii="Times New Roman" w:hAnsi="Times New Roman"/>
      <w:sz w:val="22"/>
      <w:szCs w:val="22"/>
      <w:lang w:val="en-GB" w:eastAsia="en-US"/>
    </w:rPr>
  </w:style>
  <w:style w:type="paragraph" w:customStyle="1" w:styleId="ClauseSubList">
    <w:name w:val="ClauseSub_List"/>
    <w:rsid w:val="0077147B"/>
    <w:pPr>
      <w:tabs>
        <w:tab w:val="num" w:pos="576"/>
      </w:tabs>
      <w:suppressAutoHyphens/>
      <w:ind w:left="576" w:hanging="576"/>
    </w:pPr>
    <w:rPr>
      <w:rFonts w:ascii="Times New Roman" w:hAnsi="Times New Roman"/>
      <w:sz w:val="22"/>
      <w:szCs w:val="22"/>
      <w:lang w:val="en-GB" w:eastAsia="en-US"/>
    </w:rPr>
  </w:style>
  <w:style w:type="paragraph" w:customStyle="1" w:styleId="Left1">
    <w:name w:val="Left 1"/>
    <w:basedOn w:val="Normal"/>
    <w:link w:val="Left1Char"/>
    <w:rsid w:val="0077147B"/>
    <w:pPr>
      <w:widowControl w:val="0"/>
      <w:autoSpaceDE w:val="0"/>
      <w:autoSpaceDN w:val="0"/>
      <w:adjustRightInd w:val="0"/>
      <w:spacing w:after="0" w:line="240" w:lineRule="auto"/>
      <w:ind w:left="567"/>
      <w:jc w:val="both"/>
    </w:pPr>
    <w:rPr>
      <w:rFonts w:ascii="Arial" w:eastAsia="Times New Roman" w:hAnsi="Arial" w:cs="Arial"/>
      <w:sz w:val="20"/>
      <w:szCs w:val="20"/>
      <w:lang w:val="en-GB" w:eastAsia="en-GB"/>
    </w:rPr>
  </w:style>
  <w:style w:type="character" w:customStyle="1" w:styleId="Left1Char">
    <w:name w:val="Left 1 Char"/>
    <w:link w:val="Left1"/>
    <w:rsid w:val="0077147B"/>
    <w:rPr>
      <w:rFonts w:ascii="Arial" w:eastAsia="Times New Roman" w:hAnsi="Arial" w:cs="Arial"/>
      <w:lang w:val="en-GB" w:eastAsia="en-GB"/>
    </w:rPr>
  </w:style>
  <w:style w:type="character" w:customStyle="1" w:styleId="BodyTextIndentChar">
    <w:name w:val="Body Text Indent Char"/>
    <w:basedOn w:val="DefaultParagraphFont"/>
    <w:link w:val="BodyTextIndent"/>
    <w:rsid w:val="0077147B"/>
    <w:rPr>
      <w:rFonts w:asciiTheme="minorHAnsi" w:hAnsiTheme="minorHAnsi" w:cstheme="minorBidi"/>
      <w:sz w:val="22"/>
      <w:szCs w:val="22"/>
      <w:lang w:val="en-US" w:eastAsia="en-US"/>
    </w:rPr>
  </w:style>
  <w:style w:type="paragraph" w:styleId="BodyTextIndent">
    <w:name w:val="Body Text Indent"/>
    <w:basedOn w:val="Normal"/>
    <w:link w:val="BodyTextIndentChar"/>
    <w:unhideWhenUsed/>
    <w:rsid w:val="0077147B"/>
    <w:pPr>
      <w:spacing w:after="120" w:line="276" w:lineRule="auto"/>
      <w:ind w:left="283"/>
    </w:pPr>
    <w:rPr>
      <w:rFonts w:asciiTheme="minorHAnsi" w:hAnsiTheme="minorHAnsi" w:cstheme="minorBidi"/>
    </w:rPr>
  </w:style>
  <w:style w:type="character" w:customStyle="1" w:styleId="BodyTextIndent2Char">
    <w:name w:val="Body Text Indent 2 Char"/>
    <w:basedOn w:val="DefaultParagraphFont"/>
    <w:link w:val="BodyTextIndent2"/>
    <w:rsid w:val="0077147B"/>
    <w:rPr>
      <w:rFonts w:asciiTheme="minorHAnsi" w:hAnsiTheme="minorHAnsi" w:cstheme="minorBidi"/>
      <w:sz w:val="22"/>
      <w:szCs w:val="22"/>
      <w:lang w:val="en-US" w:eastAsia="en-US"/>
    </w:rPr>
  </w:style>
  <w:style w:type="paragraph" w:styleId="BodyTextIndent2">
    <w:name w:val="Body Text Indent 2"/>
    <w:basedOn w:val="Normal"/>
    <w:link w:val="BodyTextIndent2Char"/>
    <w:unhideWhenUsed/>
    <w:rsid w:val="0077147B"/>
    <w:pPr>
      <w:spacing w:after="120" w:line="480" w:lineRule="auto"/>
      <w:ind w:left="283"/>
    </w:pPr>
    <w:rPr>
      <w:rFonts w:asciiTheme="minorHAnsi" w:hAnsiTheme="minorHAnsi" w:cstheme="minorBidi"/>
    </w:rPr>
  </w:style>
  <w:style w:type="character" w:customStyle="1" w:styleId="BodyTextIndent3Char">
    <w:name w:val="Body Text Indent 3 Char"/>
    <w:basedOn w:val="DefaultParagraphFont"/>
    <w:link w:val="BodyTextIndent3"/>
    <w:rsid w:val="0077147B"/>
    <w:rPr>
      <w:rFonts w:asciiTheme="minorHAnsi" w:hAnsiTheme="minorHAnsi" w:cstheme="minorBidi"/>
      <w:sz w:val="16"/>
      <w:szCs w:val="16"/>
      <w:lang w:val="en-US" w:eastAsia="en-US"/>
    </w:rPr>
  </w:style>
  <w:style w:type="paragraph" w:styleId="BodyTextIndent3">
    <w:name w:val="Body Text Indent 3"/>
    <w:basedOn w:val="Normal"/>
    <w:link w:val="BodyTextIndent3Char"/>
    <w:unhideWhenUsed/>
    <w:rsid w:val="0077147B"/>
    <w:pPr>
      <w:spacing w:after="120" w:line="276" w:lineRule="auto"/>
      <w:ind w:left="283"/>
    </w:pPr>
    <w:rPr>
      <w:rFonts w:asciiTheme="minorHAnsi" w:hAnsiTheme="minorHAnsi" w:cstheme="minorBidi"/>
      <w:sz w:val="16"/>
      <w:szCs w:val="16"/>
    </w:rPr>
  </w:style>
  <w:style w:type="paragraph" w:styleId="BodyText">
    <w:name w:val="Body Text"/>
    <w:basedOn w:val="Normal"/>
    <w:link w:val="BodyTextChar"/>
    <w:unhideWhenUsed/>
    <w:qFormat/>
    <w:rsid w:val="0077147B"/>
    <w:pPr>
      <w:spacing w:after="120" w:line="276" w:lineRule="auto"/>
    </w:pPr>
    <w:rPr>
      <w:rFonts w:asciiTheme="minorHAnsi" w:hAnsiTheme="minorHAnsi" w:cstheme="minorBidi"/>
    </w:rPr>
  </w:style>
  <w:style w:type="character" w:customStyle="1" w:styleId="BodyTextChar">
    <w:name w:val="Body Text Char"/>
    <w:basedOn w:val="DefaultParagraphFont"/>
    <w:link w:val="BodyText"/>
    <w:rsid w:val="0077147B"/>
    <w:rPr>
      <w:rFonts w:asciiTheme="minorHAnsi" w:hAnsiTheme="minorHAnsi" w:cstheme="minorBidi"/>
      <w:sz w:val="22"/>
      <w:szCs w:val="22"/>
      <w:lang w:val="en-US" w:eastAsia="en-US"/>
    </w:rPr>
  </w:style>
  <w:style w:type="paragraph" w:styleId="BlockText">
    <w:name w:val="Block Text"/>
    <w:basedOn w:val="Normal"/>
    <w:unhideWhenUsed/>
    <w:rsid w:val="0077147B"/>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asciiTheme="minorHAnsi" w:eastAsiaTheme="minorEastAsia" w:hAnsiTheme="minorHAnsi" w:cstheme="minorBidi"/>
      <w:i/>
      <w:iCs/>
      <w:color w:val="5B9BD5" w:themeColor="accent1"/>
    </w:rPr>
  </w:style>
  <w:style w:type="table" w:customStyle="1" w:styleId="TableGrid12">
    <w:name w:val="Table Grid12"/>
    <w:basedOn w:val="TableNormal"/>
    <w:next w:val="TableGrid"/>
    <w:rsid w:val="0077147B"/>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77147B"/>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VI-Header2">
    <w:name w:val="Sec VI - Header 2"/>
    <w:basedOn w:val="Heading3"/>
    <w:link w:val="SecVI-Header2Char"/>
    <w:rsid w:val="0077147B"/>
    <w:pPr>
      <w:keepNext w:val="0"/>
      <w:keepLines w:val="0"/>
      <w:tabs>
        <w:tab w:val="num" w:pos="864"/>
      </w:tabs>
      <w:spacing w:beforeLines="50" w:before="120" w:after="200" w:line="240" w:lineRule="auto"/>
      <w:jc w:val="center"/>
    </w:pPr>
    <w:rPr>
      <w:rFonts w:ascii="Times New Roman" w:eastAsia="MS Mincho" w:hAnsi="Times New Roman"/>
      <w:b/>
      <w:color w:val="auto"/>
      <w:sz w:val="32"/>
      <w:szCs w:val="32"/>
    </w:rPr>
  </w:style>
  <w:style w:type="character" w:customStyle="1" w:styleId="SecVI-Header2Char">
    <w:name w:val="Sec VI - Header 2 Char"/>
    <w:link w:val="SecVI-Header2"/>
    <w:rsid w:val="0077147B"/>
    <w:rPr>
      <w:rFonts w:ascii="Times New Roman" w:hAnsi="Times New Roman"/>
      <w:b/>
      <w:sz w:val="32"/>
      <w:szCs w:val="32"/>
      <w:lang w:val="en-US" w:eastAsia="en-US"/>
    </w:rPr>
  </w:style>
  <w:style w:type="paragraph" w:styleId="TOC4">
    <w:name w:val="toc 4"/>
    <w:basedOn w:val="Normal"/>
    <w:next w:val="Normal"/>
    <w:autoRedefine/>
    <w:uiPriority w:val="39"/>
    <w:unhideWhenUsed/>
    <w:rsid w:val="00067326"/>
    <w:pPr>
      <w:spacing w:after="100"/>
      <w:ind w:left="660"/>
    </w:pPr>
    <w:rPr>
      <w:rFonts w:asciiTheme="minorHAnsi" w:eastAsiaTheme="minorEastAsia" w:hAnsiTheme="minorHAnsi" w:cstheme="minorBidi"/>
      <w:kern w:val="2"/>
      <w:lang w:eastAsia="az-Latn-AZ"/>
      <w14:ligatures w14:val="standardContextual"/>
    </w:rPr>
  </w:style>
  <w:style w:type="paragraph" w:styleId="TOC5">
    <w:name w:val="toc 5"/>
    <w:basedOn w:val="Normal"/>
    <w:next w:val="Normal"/>
    <w:autoRedefine/>
    <w:uiPriority w:val="39"/>
    <w:unhideWhenUsed/>
    <w:rsid w:val="00067326"/>
    <w:pPr>
      <w:spacing w:after="100"/>
      <w:ind w:left="880"/>
    </w:pPr>
    <w:rPr>
      <w:rFonts w:asciiTheme="minorHAnsi" w:eastAsiaTheme="minorEastAsia" w:hAnsiTheme="minorHAnsi" w:cstheme="minorBidi"/>
      <w:kern w:val="2"/>
      <w:lang w:eastAsia="az-Latn-AZ"/>
      <w14:ligatures w14:val="standardContextual"/>
    </w:rPr>
  </w:style>
  <w:style w:type="paragraph" w:styleId="TOC6">
    <w:name w:val="toc 6"/>
    <w:basedOn w:val="Normal"/>
    <w:next w:val="Normal"/>
    <w:autoRedefine/>
    <w:uiPriority w:val="39"/>
    <w:unhideWhenUsed/>
    <w:rsid w:val="00067326"/>
    <w:pPr>
      <w:spacing w:after="100"/>
      <w:ind w:left="1100"/>
    </w:pPr>
    <w:rPr>
      <w:rFonts w:asciiTheme="minorHAnsi" w:eastAsiaTheme="minorEastAsia" w:hAnsiTheme="minorHAnsi" w:cstheme="minorBidi"/>
      <w:kern w:val="2"/>
      <w:lang w:eastAsia="az-Latn-AZ"/>
      <w14:ligatures w14:val="standardContextual"/>
    </w:rPr>
  </w:style>
  <w:style w:type="paragraph" w:styleId="TOC7">
    <w:name w:val="toc 7"/>
    <w:basedOn w:val="Normal"/>
    <w:next w:val="Normal"/>
    <w:autoRedefine/>
    <w:uiPriority w:val="39"/>
    <w:unhideWhenUsed/>
    <w:rsid w:val="00067326"/>
    <w:pPr>
      <w:spacing w:after="100"/>
      <w:ind w:left="1320"/>
    </w:pPr>
    <w:rPr>
      <w:rFonts w:asciiTheme="minorHAnsi" w:eastAsiaTheme="minorEastAsia" w:hAnsiTheme="minorHAnsi" w:cstheme="minorBidi"/>
      <w:kern w:val="2"/>
      <w:lang w:eastAsia="az-Latn-AZ"/>
      <w14:ligatures w14:val="standardContextual"/>
    </w:rPr>
  </w:style>
  <w:style w:type="paragraph" w:styleId="TOC8">
    <w:name w:val="toc 8"/>
    <w:basedOn w:val="Normal"/>
    <w:next w:val="Normal"/>
    <w:autoRedefine/>
    <w:uiPriority w:val="39"/>
    <w:unhideWhenUsed/>
    <w:rsid w:val="00067326"/>
    <w:pPr>
      <w:spacing w:after="100"/>
      <w:ind w:left="1540"/>
    </w:pPr>
    <w:rPr>
      <w:rFonts w:asciiTheme="minorHAnsi" w:eastAsiaTheme="minorEastAsia" w:hAnsiTheme="minorHAnsi" w:cstheme="minorBidi"/>
      <w:kern w:val="2"/>
      <w:lang w:eastAsia="az-Latn-AZ"/>
      <w14:ligatures w14:val="standardContextual"/>
    </w:rPr>
  </w:style>
  <w:style w:type="paragraph" w:styleId="TOC9">
    <w:name w:val="toc 9"/>
    <w:basedOn w:val="Normal"/>
    <w:next w:val="Normal"/>
    <w:autoRedefine/>
    <w:uiPriority w:val="39"/>
    <w:unhideWhenUsed/>
    <w:rsid w:val="00067326"/>
    <w:pPr>
      <w:spacing w:after="100"/>
      <w:ind w:left="1760"/>
    </w:pPr>
    <w:rPr>
      <w:rFonts w:asciiTheme="minorHAnsi" w:eastAsiaTheme="minorEastAsia" w:hAnsiTheme="minorHAnsi" w:cstheme="minorBidi"/>
      <w:kern w:val="2"/>
      <w:lang w:eastAsia="az-Latn-AZ"/>
      <w14:ligatures w14:val="standardContextual"/>
    </w:rPr>
  </w:style>
  <w:style w:type="character" w:styleId="UnresolvedMention">
    <w:name w:val="Unresolved Mention"/>
    <w:basedOn w:val="DefaultParagraphFont"/>
    <w:uiPriority w:val="99"/>
    <w:semiHidden/>
    <w:unhideWhenUsed/>
    <w:rsid w:val="00067326"/>
    <w:rPr>
      <w:color w:val="605E5C"/>
      <w:shd w:val="clear" w:color="auto" w:fill="E1DFDD"/>
    </w:rPr>
  </w:style>
  <w:style w:type="paragraph" w:customStyle="1" w:styleId="HeaderEC2">
    <w:name w:val="Header EC2"/>
    <w:basedOn w:val="Normal"/>
    <w:link w:val="HeaderEC2Char"/>
    <w:qFormat/>
    <w:rsid w:val="003D00CE"/>
    <w:pPr>
      <w:spacing w:after="0" w:line="240" w:lineRule="auto"/>
      <w:ind w:left="720"/>
      <w:jc w:val="both"/>
    </w:pPr>
    <w:rPr>
      <w:rFonts w:ascii="Times New Roman" w:eastAsia="Times New Roman" w:hAnsi="Times New Roman"/>
      <w:b/>
      <w:sz w:val="24"/>
      <w:szCs w:val="24"/>
    </w:rPr>
  </w:style>
  <w:style w:type="character" w:customStyle="1" w:styleId="HeaderEC2Char">
    <w:name w:val="Header EC2 Char"/>
    <w:basedOn w:val="DefaultParagraphFont"/>
    <w:link w:val="HeaderEC2"/>
    <w:rsid w:val="003D00CE"/>
    <w:rPr>
      <w:rFonts w:ascii="Times New Roman" w:eastAsia="Times New Roman" w:hAnsi="Times New Roman"/>
      <w:b/>
      <w:sz w:val="24"/>
      <w:szCs w:val="24"/>
      <w:lang w:val="en-US" w:eastAsia="en-US"/>
    </w:rPr>
  </w:style>
  <w:style w:type="character" w:customStyle="1" w:styleId="S1-subparaChar">
    <w:name w:val="S1-sub para Char"/>
    <w:link w:val="S1-subpara"/>
    <w:locked/>
    <w:rsid w:val="003D00CE"/>
  </w:style>
  <w:style w:type="paragraph" w:customStyle="1" w:styleId="S1-subpara">
    <w:name w:val="S1-sub para"/>
    <w:basedOn w:val="Normal"/>
    <w:link w:val="S1-subparaChar"/>
    <w:rsid w:val="003D00CE"/>
    <w:pPr>
      <w:numPr>
        <w:ilvl w:val="1"/>
        <w:numId w:val="17"/>
      </w:numPr>
      <w:spacing w:after="200" w:line="240" w:lineRule="auto"/>
      <w:jc w:val="both"/>
    </w:pPr>
    <w:rPr>
      <w:sz w:val="20"/>
      <w:szCs w:val="20"/>
      <w:lang w:eastAsia="az-Latn-AZ"/>
    </w:rPr>
  </w:style>
  <w:style w:type="character" w:customStyle="1" w:styleId="Heading4Char">
    <w:name w:val="Heading 4 Char"/>
    <w:aliases w:val="Sub-Clause Sub-paragraph Char,ClauseSubSub_No&amp;Name Char, Sub-Clause Sub-paragraph Char"/>
    <w:basedOn w:val="DefaultParagraphFont"/>
    <w:link w:val="Heading4"/>
    <w:rsid w:val="006F0645"/>
    <w:rPr>
      <w:rFonts w:ascii="Times New Roman" w:eastAsia="Times New Roman" w:hAnsi="Times New Roman"/>
      <w:b/>
      <w:bCs/>
      <w:sz w:val="24"/>
      <w:szCs w:val="24"/>
      <w:lang w:val="en-US" w:eastAsia="en-US"/>
    </w:rPr>
  </w:style>
  <w:style w:type="character" w:customStyle="1" w:styleId="Heading5Char">
    <w:name w:val="Heading 5 Char"/>
    <w:basedOn w:val="DefaultParagraphFont"/>
    <w:link w:val="Heading5"/>
    <w:rsid w:val="006F0645"/>
    <w:rPr>
      <w:rFonts w:ascii="Arial" w:eastAsia="Times New Roman" w:hAnsi="Arial"/>
      <w:sz w:val="24"/>
      <w:szCs w:val="24"/>
      <w:u w:val="single"/>
      <w:lang w:val="en-US" w:eastAsia="en-US"/>
    </w:rPr>
  </w:style>
  <w:style w:type="character" w:customStyle="1" w:styleId="Heading7Char">
    <w:name w:val="Heading 7 Char"/>
    <w:basedOn w:val="DefaultParagraphFont"/>
    <w:link w:val="Heading7"/>
    <w:rsid w:val="006F0645"/>
    <w:rPr>
      <w:rFonts w:ascii="Times New Roman" w:eastAsia="Times New Roman" w:hAnsi="Times New Roman"/>
      <w:b/>
      <w:sz w:val="72"/>
      <w:szCs w:val="24"/>
      <w:lang w:val="en-US" w:eastAsia="en-US"/>
    </w:rPr>
  </w:style>
  <w:style w:type="character" w:customStyle="1" w:styleId="Heading8Char">
    <w:name w:val="Heading 8 Char"/>
    <w:basedOn w:val="DefaultParagraphFont"/>
    <w:link w:val="Heading8"/>
    <w:rsid w:val="006F0645"/>
    <w:rPr>
      <w:rFonts w:ascii="Times New Roman" w:eastAsia="Times New Roman" w:hAnsi="Times New Roman"/>
      <w:b/>
      <w:sz w:val="44"/>
      <w:szCs w:val="24"/>
      <w:lang w:val="en-US" w:eastAsia="en-US"/>
    </w:rPr>
  </w:style>
  <w:style w:type="character" w:customStyle="1" w:styleId="Heading9Char">
    <w:name w:val="Heading 9 Char"/>
    <w:basedOn w:val="DefaultParagraphFont"/>
    <w:link w:val="Heading9"/>
    <w:rsid w:val="006F0645"/>
    <w:rPr>
      <w:rFonts w:ascii="Arial" w:eastAsia="Times New Roman" w:hAnsi="Arial"/>
      <w:b/>
      <w:i/>
      <w:sz w:val="18"/>
      <w:szCs w:val="24"/>
      <w:lang w:val="es-ES_tradnl" w:eastAsia="en-US"/>
    </w:rPr>
  </w:style>
  <w:style w:type="character" w:customStyle="1" w:styleId="Heading3Char1">
    <w:name w:val="Heading 3 Char1"/>
    <w:aliases w:val="Section Header3 Char,ClauseSub_No&amp;Name Char,Heading 3 Char Char1,Section Header3 Char Char Char"/>
    <w:basedOn w:val="DefaultParagraphFont"/>
    <w:rsid w:val="006F0645"/>
    <w:rPr>
      <w:b/>
      <w:sz w:val="28"/>
    </w:rPr>
  </w:style>
  <w:style w:type="character" w:customStyle="1" w:styleId="Bibliogrphy">
    <w:name w:val="Bibliogrphy"/>
    <w:basedOn w:val="DefaultParagraphFont"/>
    <w:rsid w:val="006F0645"/>
  </w:style>
  <w:style w:type="character" w:customStyle="1" w:styleId="DocInit">
    <w:name w:val="Doc Init"/>
    <w:basedOn w:val="DefaultParagraphFont"/>
    <w:rsid w:val="006F0645"/>
  </w:style>
  <w:style w:type="paragraph" w:customStyle="1" w:styleId="Document1">
    <w:name w:val="Document 1"/>
    <w:rsid w:val="006F0645"/>
    <w:pPr>
      <w:keepNext/>
      <w:keepLines/>
      <w:tabs>
        <w:tab w:val="left" w:pos="-720"/>
      </w:tabs>
      <w:suppressAutoHyphens/>
    </w:pPr>
    <w:rPr>
      <w:rFonts w:ascii="Times" w:eastAsia="Times New Roman" w:hAnsi="Times"/>
      <w:sz w:val="24"/>
      <w:szCs w:val="24"/>
      <w:lang w:val="en-US" w:eastAsia="en-US"/>
    </w:rPr>
  </w:style>
  <w:style w:type="character" w:customStyle="1" w:styleId="Document2">
    <w:name w:val="Document 2"/>
    <w:basedOn w:val="DefaultParagraphFont"/>
    <w:rsid w:val="006F0645"/>
    <w:rPr>
      <w:rFonts w:ascii="Times" w:hAnsi="Times"/>
      <w:noProof w:val="0"/>
      <w:sz w:val="24"/>
      <w:lang w:val="en-US"/>
    </w:rPr>
  </w:style>
  <w:style w:type="character" w:customStyle="1" w:styleId="Document3">
    <w:name w:val="Document 3"/>
    <w:basedOn w:val="DefaultParagraphFont"/>
    <w:rsid w:val="006F0645"/>
    <w:rPr>
      <w:rFonts w:ascii="Times" w:hAnsi="Times"/>
      <w:noProof w:val="0"/>
      <w:sz w:val="24"/>
      <w:lang w:val="en-US"/>
    </w:rPr>
  </w:style>
  <w:style w:type="character" w:customStyle="1" w:styleId="Document4">
    <w:name w:val="Document 4"/>
    <w:basedOn w:val="DefaultParagraphFont"/>
    <w:rsid w:val="006F0645"/>
    <w:rPr>
      <w:b/>
      <w:i/>
      <w:sz w:val="24"/>
    </w:rPr>
  </w:style>
  <w:style w:type="character" w:customStyle="1" w:styleId="Document5">
    <w:name w:val="Document 5"/>
    <w:basedOn w:val="DefaultParagraphFont"/>
    <w:rsid w:val="006F0645"/>
  </w:style>
  <w:style w:type="character" w:customStyle="1" w:styleId="Document6">
    <w:name w:val="Document 6"/>
    <w:basedOn w:val="DefaultParagraphFont"/>
    <w:rsid w:val="006F0645"/>
  </w:style>
  <w:style w:type="character" w:customStyle="1" w:styleId="Document7">
    <w:name w:val="Document 7"/>
    <w:basedOn w:val="DefaultParagraphFont"/>
    <w:rsid w:val="006F0645"/>
  </w:style>
  <w:style w:type="character" w:customStyle="1" w:styleId="Document8">
    <w:name w:val="Document 8"/>
    <w:basedOn w:val="DefaultParagraphFont"/>
    <w:rsid w:val="006F0645"/>
  </w:style>
  <w:style w:type="character" w:customStyle="1" w:styleId="TechInit">
    <w:name w:val="Tech Init"/>
    <w:basedOn w:val="DefaultParagraphFont"/>
    <w:rsid w:val="006F0645"/>
    <w:rPr>
      <w:rFonts w:ascii="Times" w:hAnsi="Times"/>
      <w:noProof w:val="0"/>
      <w:sz w:val="24"/>
      <w:lang w:val="en-US"/>
    </w:rPr>
  </w:style>
  <w:style w:type="character" w:customStyle="1" w:styleId="Technical1">
    <w:name w:val="Technical 1"/>
    <w:basedOn w:val="DefaultParagraphFont"/>
    <w:rsid w:val="006F0645"/>
    <w:rPr>
      <w:rFonts w:ascii="Times" w:hAnsi="Times"/>
      <w:noProof w:val="0"/>
      <w:sz w:val="24"/>
      <w:lang w:val="en-US"/>
    </w:rPr>
  </w:style>
  <w:style w:type="character" w:customStyle="1" w:styleId="Technical2">
    <w:name w:val="Technical 2"/>
    <w:basedOn w:val="DefaultParagraphFont"/>
    <w:rsid w:val="006F0645"/>
    <w:rPr>
      <w:rFonts w:ascii="Times" w:hAnsi="Times"/>
      <w:noProof w:val="0"/>
      <w:sz w:val="24"/>
      <w:lang w:val="en-US"/>
    </w:rPr>
  </w:style>
  <w:style w:type="character" w:customStyle="1" w:styleId="Technical3">
    <w:name w:val="Technical 3"/>
    <w:basedOn w:val="DefaultParagraphFont"/>
    <w:rsid w:val="006F0645"/>
    <w:rPr>
      <w:rFonts w:ascii="Times" w:hAnsi="Times"/>
      <w:noProof w:val="0"/>
      <w:sz w:val="24"/>
      <w:lang w:val="en-US"/>
    </w:rPr>
  </w:style>
  <w:style w:type="paragraph" w:customStyle="1" w:styleId="Technical4">
    <w:name w:val="Technical 4"/>
    <w:rsid w:val="006F0645"/>
    <w:pPr>
      <w:tabs>
        <w:tab w:val="left" w:pos="-720"/>
      </w:tabs>
      <w:suppressAutoHyphens/>
    </w:pPr>
    <w:rPr>
      <w:rFonts w:ascii="Times" w:eastAsia="Times New Roman" w:hAnsi="Times"/>
      <w:b/>
      <w:sz w:val="24"/>
      <w:szCs w:val="24"/>
      <w:lang w:val="en-US" w:eastAsia="en-US"/>
    </w:rPr>
  </w:style>
  <w:style w:type="paragraph" w:customStyle="1" w:styleId="Technical5">
    <w:name w:val="Technical 5"/>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6">
    <w:name w:val="Technical 6"/>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7">
    <w:name w:val="Technical 7"/>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8">
    <w:name w:val="Technical 8"/>
    <w:rsid w:val="006F0645"/>
    <w:pPr>
      <w:tabs>
        <w:tab w:val="left" w:pos="-720"/>
      </w:tabs>
      <w:suppressAutoHyphens/>
      <w:ind w:firstLine="720"/>
    </w:pPr>
    <w:rPr>
      <w:rFonts w:ascii="Times" w:eastAsia="Times New Roman" w:hAnsi="Times"/>
      <w:b/>
      <w:sz w:val="24"/>
      <w:szCs w:val="24"/>
      <w:lang w:val="en-US" w:eastAsia="en-US"/>
    </w:rPr>
  </w:style>
  <w:style w:type="paragraph" w:customStyle="1" w:styleId="Pleading">
    <w:name w:val="Pleading"/>
    <w:rsid w:val="006F0645"/>
    <w:pPr>
      <w:tabs>
        <w:tab w:val="left" w:pos="-720"/>
      </w:tabs>
      <w:suppressAutoHyphens/>
      <w:spacing w:line="240" w:lineRule="exact"/>
    </w:pPr>
    <w:rPr>
      <w:rFonts w:ascii="Times" w:eastAsia="Times New Roman" w:hAnsi="Times"/>
      <w:sz w:val="24"/>
      <w:szCs w:val="24"/>
      <w:lang w:val="en-US" w:eastAsia="en-US"/>
    </w:rPr>
  </w:style>
  <w:style w:type="paragraph" w:customStyle="1" w:styleId="RightPar1">
    <w:name w:val="Right Par 1"/>
    <w:rsid w:val="006F0645"/>
    <w:pPr>
      <w:tabs>
        <w:tab w:val="left" w:pos="-720"/>
        <w:tab w:val="left" w:pos="0"/>
        <w:tab w:val="decimal" w:pos="720"/>
      </w:tabs>
      <w:suppressAutoHyphens/>
      <w:ind w:firstLine="720"/>
    </w:pPr>
    <w:rPr>
      <w:rFonts w:ascii="Times" w:eastAsia="Times New Roman" w:hAnsi="Times"/>
      <w:sz w:val="24"/>
      <w:szCs w:val="24"/>
      <w:lang w:val="en-US" w:eastAsia="en-US"/>
    </w:rPr>
  </w:style>
  <w:style w:type="paragraph" w:customStyle="1" w:styleId="RightPar2">
    <w:name w:val="Right Par 2"/>
    <w:rsid w:val="006F0645"/>
    <w:pPr>
      <w:tabs>
        <w:tab w:val="left" w:pos="-720"/>
        <w:tab w:val="left" w:pos="0"/>
        <w:tab w:val="left" w:pos="720"/>
        <w:tab w:val="decimal" w:pos="1440"/>
      </w:tabs>
      <w:suppressAutoHyphens/>
      <w:ind w:firstLine="1440"/>
    </w:pPr>
    <w:rPr>
      <w:rFonts w:ascii="Times" w:eastAsia="Times New Roman" w:hAnsi="Times"/>
      <w:sz w:val="24"/>
      <w:szCs w:val="24"/>
      <w:lang w:val="en-US" w:eastAsia="en-US"/>
    </w:rPr>
  </w:style>
  <w:style w:type="paragraph" w:customStyle="1" w:styleId="RightPar3">
    <w:name w:val="Right Par 3"/>
    <w:rsid w:val="006F0645"/>
    <w:pPr>
      <w:tabs>
        <w:tab w:val="left" w:pos="-720"/>
        <w:tab w:val="left" w:pos="0"/>
        <w:tab w:val="left" w:pos="720"/>
        <w:tab w:val="left" w:pos="1440"/>
        <w:tab w:val="decimal" w:pos="2160"/>
      </w:tabs>
      <w:suppressAutoHyphens/>
      <w:ind w:firstLine="2160"/>
    </w:pPr>
    <w:rPr>
      <w:rFonts w:ascii="Times" w:eastAsia="Times New Roman" w:hAnsi="Times"/>
      <w:sz w:val="24"/>
      <w:szCs w:val="24"/>
      <w:lang w:val="en-US" w:eastAsia="en-US"/>
    </w:rPr>
  </w:style>
  <w:style w:type="paragraph" w:customStyle="1" w:styleId="RightPar4">
    <w:name w:val="Right Par 4"/>
    <w:rsid w:val="006F0645"/>
    <w:pPr>
      <w:tabs>
        <w:tab w:val="left" w:pos="-720"/>
        <w:tab w:val="left" w:pos="0"/>
        <w:tab w:val="left" w:pos="720"/>
        <w:tab w:val="left" w:pos="1440"/>
        <w:tab w:val="left" w:pos="2160"/>
        <w:tab w:val="decimal" w:pos="2880"/>
      </w:tabs>
      <w:suppressAutoHyphens/>
      <w:ind w:firstLine="2880"/>
    </w:pPr>
    <w:rPr>
      <w:rFonts w:ascii="Times" w:eastAsia="Times New Roman" w:hAnsi="Times"/>
      <w:sz w:val="24"/>
      <w:szCs w:val="24"/>
      <w:lang w:val="en-US" w:eastAsia="en-US"/>
    </w:rPr>
  </w:style>
  <w:style w:type="paragraph" w:customStyle="1" w:styleId="RightPar5">
    <w:name w:val="Right Par 5"/>
    <w:rsid w:val="006F064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szCs w:val="24"/>
      <w:lang w:val="en-US" w:eastAsia="en-US"/>
    </w:rPr>
  </w:style>
  <w:style w:type="paragraph" w:customStyle="1" w:styleId="RightPar6">
    <w:name w:val="Right Par 6"/>
    <w:rsid w:val="006F064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szCs w:val="24"/>
      <w:lang w:val="en-US" w:eastAsia="en-US"/>
    </w:rPr>
  </w:style>
  <w:style w:type="paragraph" w:customStyle="1" w:styleId="RightPar7">
    <w:name w:val="Right Par 7"/>
    <w:rsid w:val="006F064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szCs w:val="24"/>
      <w:lang w:val="en-US" w:eastAsia="en-US"/>
    </w:rPr>
  </w:style>
  <w:style w:type="paragraph" w:customStyle="1" w:styleId="RightPar8">
    <w:name w:val="Right Par 8"/>
    <w:rsid w:val="006F064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szCs w:val="24"/>
      <w:lang w:val="en-US" w:eastAsia="en-US"/>
    </w:rPr>
  </w:style>
  <w:style w:type="paragraph" w:customStyle="1" w:styleId="HeaderEC1">
    <w:name w:val="Header EC1"/>
    <w:basedOn w:val="Normal"/>
    <w:link w:val="HeaderEC1Char"/>
    <w:qFormat/>
    <w:rsid w:val="006F0645"/>
    <w:pPr>
      <w:spacing w:after="0" w:line="240" w:lineRule="auto"/>
      <w:jc w:val="both"/>
    </w:pPr>
    <w:rPr>
      <w:rFonts w:ascii="Times New Roman" w:eastAsia="Times New Roman" w:hAnsi="Times New Roman"/>
      <w:b/>
      <w:sz w:val="28"/>
      <w:szCs w:val="28"/>
    </w:rPr>
  </w:style>
  <w:style w:type="character" w:customStyle="1" w:styleId="HeaderEC1Char">
    <w:name w:val="Header EC1 Char"/>
    <w:basedOn w:val="DefaultParagraphFont"/>
    <w:link w:val="HeaderEC1"/>
    <w:rsid w:val="006F0645"/>
    <w:rPr>
      <w:rFonts w:ascii="Times New Roman" w:eastAsia="Times New Roman" w:hAnsi="Times New Roman"/>
      <w:b/>
      <w:sz w:val="28"/>
      <w:szCs w:val="28"/>
      <w:lang w:val="en-US" w:eastAsia="en-US"/>
    </w:rPr>
  </w:style>
  <w:style w:type="paragraph" w:styleId="Index1">
    <w:name w:val="index 1"/>
    <w:basedOn w:val="Normal"/>
    <w:next w:val="Normal"/>
    <w:semiHidden/>
    <w:rsid w:val="006F0645"/>
    <w:pPr>
      <w:tabs>
        <w:tab w:val="right" w:pos="4140"/>
      </w:tabs>
      <w:spacing w:after="0" w:line="240" w:lineRule="auto"/>
      <w:ind w:left="240" w:hanging="240"/>
    </w:pPr>
    <w:rPr>
      <w:rFonts w:ascii="Times New Roman" w:eastAsia="Times New Roman" w:hAnsi="Times New Roman"/>
      <w:sz w:val="20"/>
      <w:szCs w:val="24"/>
    </w:rPr>
  </w:style>
  <w:style w:type="paragraph" w:styleId="Index2">
    <w:name w:val="index 2"/>
    <w:basedOn w:val="Normal"/>
    <w:next w:val="Normal"/>
    <w:semiHidden/>
    <w:rsid w:val="006F0645"/>
    <w:pPr>
      <w:tabs>
        <w:tab w:val="right" w:pos="4140"/>
      </w:tabs>
      <w:spacing w:after="0" w:line="240" w:lineRule="auto"/>
      <w:ind w:left="480" w:hanging="240"/>
    </w:pPr>
    <w:rPr>
      <w:rFonts w:ascii="Times New Roman" w:eastAsia="Times New Roman" w:hAnsi="Times New Roman"/>
      <w:sz w:val="20"/>
      <w:szCs w:val="24"/>
    </w:rPr>
  </w:style>
  <w:style w:type="paragraph" w:styleId="TOAHeading">
    <w:name w:val="toa heading"/>
    <w:basedOn w:val="Normal"/>
    <w:next w:val="Normal"/>
    <w:rsid w:val="006F0645"/>
    <w:pPr>
      <w:tabs>
        <w:tab w:val="left" w:pos="9000"/>
        <w:tab w:val="right" w:pos="9360"/>
      </w:tabs>
      <w:suppressAutoHyphens/>
      <w:spacing w:after="0" w:line="240" w:lineRule="auto"/>
      <w:jc w:val="both"/>
    </w:pPr>
    <w:rPr>
      <w:rFonts w:ascii="Times New Roman" w:eastAsia="Times New Roman" w:hAnsi="Times New Roman"/>
      <w:sz w:val="24"/>
      <w:szCs w:val="24"/>
    </w:rPr>
  </w:style>
  <w:style w:type="paragraph" w:styleId="Caption">
    <w:name w:val="caption"/>
    <w:basedOn w:val="Normal"/>
    <w:next w:val="Normal"/>
    <w:qFormat/>
    <w:rsid w:val="006F0645"/>
    <w:pPr>
      <w:spacing w:after="0" w:line="240" w:lineRule="auto"/>
      <w:jc w:val="both"/>
    </w:pPr>
    <w:rPr>
      <w:rFonts w:ascii="Courier New" w:eastAsia="Times New Roman" w:hAnsi="Courier New"/>
      <w:sz w:val="24"/>
      <w:szCs w:val="24"/>
    </w:rPr>
  </w:style>
  <w:style w:type="character" w:customStyle="1" w:styleId="EquationCaption">
    <w:name w:val="_Equation Caption"/>
    <w:rsid w:val="006F0645"/>
  </w:style>
  <w:style w:type="character" w:customStyle="1" w:styleId="vlpgno">
    <w:name w:val="vl.pg.no."/>
    <w:basedOn w:val="DefaultParagraphFont"/>
    <w:rsid w:val="006F0645"/>
    <w:rPr>
      <w:rFonts w:ascii="Times" w:hAnsi="Times"/>
      <w:b/>
      <w:noProof w:val="0"/>
      <w:sz w:val="20"/>
      <w:lang w:val="en-US"/>
    </w:rPr>
  </w:style>
  <w:style w:type="character" w:styleId="LineNumber">
    <w:name w:val="line number"/>
    <w:basedOn w:val="DefaultParagraphFont"/>
    <w:rsid w:val="006F0645"/>
  </w:style>
  <w:style w:type="paragraph" w:styleId="Title">
    <w:name w:val="Title"/>
    <w:basedOn w:val="Normal"/>
    <w:link w:val="TitleChar"/>
    <w:qFormat/>
    <w:rsid w:val="006F0645"/>
    <w:pPr>
      <w:spacing w:before="240" w:after="60" w:line="240" w:lineRule="auto"/>
      <w:jc w:val="center"/>
    </w:pPr>
    <w:rPr>
      <w:rFonts w:ascii="Arial" w:eastAsia="Times New Roman" w:hAnsi="Arial"/>
      <w:b/>
      <w:kern w:val="28"/>
      <w:sz w:val="32"/>
      <w:szCs w:val="24"/>
    </w:rPr>
  </w:style>
  <w:style w:type="character" w:customStyle="1" w:styleId="TitleChar">
    <w:name w:val="Title Char"/>
    <w:basedOn w:val="DefaultParagraphFont"/>
    <w:link w:val="Title"/>
    <w:rsid w:val="006F0645"/>
    <w:rPr>
      <w:rFonts w:ascii="Arial" w:eastAsia="Times New Roman" w:hAnsi="Arial"/>
      <w:b/>
      <w:kern w:val="28"/>
      <w:sz w:val="32"/>
      <w:szCs w:val="24"/>
      <w:lang w:val="en-US" w:eastAsia="en-US"/>
    </w:rPr>
  </w:style>
  <w:style w:type="character" w:customStyle="1" w:styleId="footnote">
    <w:name w:val="footnote"/>
    <w:basedOn w:val="DefaultParagraphFont"/>
    <w:rsid w:val="006F0645"/>
    <w:rPr>
      <w:rFonts w:ascii="Book Antiqua" w:hAnsi="Book Antiqua"/>
      <w:noProof w:val="0"/>
      <w:sz w:val="24"/>
      <w:lang w:val="en-US"/>
    </w:rPr>
  </w:style>
  <w:style w:type="character" w:styleId="PageNumber">
    <w:name w:val="page number"/>
    <w:basedOn w:val="DefaultParagraphFont"/>
    <w:rsid w:val="006F0645"/>
  </w:style>
  <w:style w:type="paragraph" w:customStyle="1" w:styleId="Head21">
    <w:name w:val="Head 2.1"/>
    <w:basedOn w:val="Normal"/>
    <w:rsid w:val="006F0645"/>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4"/>
    </w:rPr>
  </w:style>
  <w:style w:type="paragraph" w:customStyle="1" w:styleId="Head22">
    <w:name w:val="Head 2.2"/>
    <w:basedOn w:val="Normal"/>
    <w:rsid w:val="006F0645"/>
    <w:pPr>
      <w:tabs>
        <w:tab w:val="left" w:pos="360"/>
      </w:tabs>
      <w:suppressAutoHyphens/>
      <w:spacing w:after="240" w:line="240" w:lineRule="auto"/>
      <w:ind w:left="360" w:hanging="360"/>
    </w:pPr>
    <w:rPr>
      <w:rFonts w:ascii="Times New Roman" w:eastAsia="Times New Roman" w:hAnsi="Times New Roman"/>
      <w:b/>
      <w:sz w:val="24"/>
      <w:szCs w:val="24"/>
    </w:rPr>
  </w:style>
  <w:style w:type="character" w:customStyle="1" w:styleId="insert2">
    <w:name w:val="insert2"/>
    <w:basedOn w:val="DefaultParagraphFont"/>
    <w:rsid w:val="006F0645"/>
    <w:rPr>
      <w:rFonts w:ascii="Arial" w:hAnsi="Arial"/>
      <w:i/>
      <w:noProof w:val="0"/>
      <w:sz w:val="24"/>
      <w:lang w:val="en-US"/>
    </w:rPr>
  </w:style>
  <w:style w:type="character" w:customStyle="1" w:styleId="reference">
    <w:name w:val="reference"/>
    <w:basedOn w:val="DefaultParagraphFont"/>
    <w:rsid w:val="006F0645"/>
    <w:rPr>
      <w:rFonts w:ascii="Book Antiqua" w:hAnsi="Book Antiqua"/>
      <w:i/>
      <w:noProof w:val="0"/>
      <w:sz w:val="24"/>
      <w:lang w:val="en-US"/>
    </w:rPr>
  </w:style>
  <w:style w:type="paragraph" w:styleId="Index3">
    <w:name w:val="index 3"/>
    <w:basedOn w:val="Normal"/>
    <w:next w:val="Normal"/>
    <w:semiHidden/>
    <w:rsid w:val="006F0645"/>
    <w:pPr>
      <w:tabs>
        <w:tab w:val="right" w:pos="4140"/>
      </w:tabs>
      <w:spacing w:after="0" w:line="240" w:lineRule="auto"/>
      <w:ind w:left="720" w:hanging="240"/>
    </w:pPr>
    <w:rPr>
      <w:rFonts w:ascii="Times New Roman" w:eastAsia="Times New Roman" w:hAnsi="Times New Roman"/>
      <w:sz w:val="20"/>
      <w:szCs w:val="24"/>
    </w:rPr>
  </w:style>
  <w:style w:type="paragraph" w:styleId="Index4">
    <w:name w:val="index 4"/>
    <w:basedOn w:val="Normal"/>
    <w:next w:val="Normal"/>
    <w:semiHidden/>
    <w:rsid w:val="006F0645"/>
    <w:pPr>
      <w:tabs>
        <w:tab w:val="right" w:pos="4140"/>
      </w:tabs>
      <w:spacing w:after="0" w:line="240" w:lineRule="auto"/>
      <w:ind w:left="960" w:hanging="240"/>
    </w:pPr>
    <w:rPr>
      <w:rFonts w:ascii="Times New Roman" w:eastAsia="Times New Roman" w:hAnsi="Times New Roman"/>
      <w:sz w:val="20"/>
      <w:szCs w:val="24"/>
    </w:rPr>
  </w:style>
  <w:style w:type="paragraph" w:styleId="Index5">
    <w:name w:val="index 5"/>
    <w:basedOn w:val="Normal"/>
    <w:next w:val="Normal"/>
    <w:semiHidden/>
    <w:rsid w:val="006F0645"/>
    <w:pPr>
      <w:tabs>
        <w:tab w:val="right" w:pos="4140"/>
      </w:tabs>
      <w:spacing w:after="0" w:line="240" w:lineRule="auto"/>
      <w:ind w:left="1200" w:hanging="240"/>
    </w:pPr>
    <w:rPr>
      <w:rFonts w:ascii="Times New Roman" w:eastAsia="Times New Roman" w:hAnsi="Times New Roman"/>
      <w:sz w:val="20"/>
      <w:szCs w:val="24"/>
    </w:rPr>
  </w:style>
  <w:style w:type="paragraph" w:styleId="Index6">
    <w:name w:val="index 6"/>
    <w:basedOn w:val="Normal"/>
    <w:next w:val="Normal"/>
    <w:semiHidden/>
    <w:rsid w:val="006F0645"/>
    <w:pPr>
      <w:tabs>
        <w:tab w:val="right" w:pos="4140"/>
      </w:tabs>
      <w:spacing w:after="0" w:line="240" w:lineRule="auto"/>
      <w:ind w:left="1440" w:hanging="240"/>
    </w:pPr>
    <w:rPr>
      <w:rFonts w:ascii="Times New Roman" w:eastAsia="Times New Roman" w:hAnsi="Times New Roman"/>
      <w:sz w:val="20"/>
      <w:szCs w:val="24"/>
    </w:rPr>
  </w:style>
  <w:style w:type="paragraph" w:styleId="Index7">
    <w:name w:val="index 7"/>
    <w:basedOn w:val="Normal"/>
    <w:next w:val="Normal"/>
    <w:semiHidden/>
    <w:rsid w:val="006F0645"/>
    <w:pPr>
      <w:tabs>
        <w:tab w:val="right" w:pos="4140"/>
      </w:tabs>
      <w:spacing w:after="0" w:line="240" w:lineRule="auto"/>
      <w:ind w:left="1680" w:hanging="240"/>
    </w:pPr>
    <w:rPr>
      <w:rFonts w:ascii="Times New Roman" w:eastAsia="Times New Roman" w:hAnsi="Times New Roman"/>
      <w:sz w:val="20"/>
      <w:szCs w:val="24"/>
    </w:rPr>
  </w:style>
  <w:style w:type="paragraph" w:styleId="Index8">
    <w:name w:val="index 8"/>
    <w:basedOn w:val="Normal"/>
    <w:next w:val="Normal"/>
    <w:semiHidden/>
    <w:rsid w:val="006F0645"/>
    <w:pPr>
      <w:tabs>
        <w:tab w:val="right" w:pos="4140"/>
      </w:tabs>
      <w:spacing w:after="0" w:line="240" w:lineRule="auto"/>
      <w:ind w:left="1920" w:hanging="240"/>
    </w:pPr>
    <w:rPr>
      <w:rFonts w:ascii="Times New Roman" w:eastAsia="Times New Roman" w:hAnsi="Times New Roman"/>
      <w:sz w:val="20"/>
      <w:szCs w:val="24"/>
    </w:rPr>
  </w:style>
  <w:style w:type="paragraph" w:styleId="Index9">
    <w:name w:val="index 9"/>
    <w:basedOn w:val="Normal"/>
    <w:next w:val="Normal"/>
    <w:rsid w:val="006F0645"/>
    <w:pPr>
      <w:tabs>
        <w:tab w:val="right" w:pos="4140"/>
      </w:tabs>
      <w:spacing w:after="0" w:line="240" w:lineRule="auto"/>
      <w:ind w:left="2160" w:hanging="240"/>
    </w:pPr>
    <w:rPr>
      <w:rFonts w:ascii="Times New Roman" w:eastAsia="Times New Roman" w:hAnsi="Times New Roman"/>
      <w:sz w:val="20"/>
      <w:szCs w:val="24"/>
    </w:rPr>
  </w:style>
  <w:style w:type="paragraph" w:styleId="IndexHeading">
    <w:name w:val="index heading"/>
    <w:basedOn w:val="Normal"/>
    <w:next w:val="Index1"/>
    <w:rsid w:val="006F0645"/>
    <w:pPr>
      <w:spacing w:after="0" w:line="240" w:lineRule="auto"/>
    </w:pPr>
    <w:rPr>
      <w:rFonts w:ascii="Times New Roman" w:eastAsia="Times New Roman" w:hAnsi="Times New Roman"/>
      <w:sz w:val="20"/>
      <w:szCs w:val="24"/>
    </w:rPr>
  </w:style>
  <w:style w:type="paragraph" w:customStyle="1" w:styleId="Headingrb2">
    <w:name w:val="Heading rb2"/>
    <w:basedOn w:val="Normal"/>
    <w:rsid w:val="006F0645"/>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4"/>
    </w:rPr>
  </w:style>
  <w:style w:type="paragraph" w:customStyle="1" w:styleId="Headfid1">
    <w:name w:val="Head fid1"/>
    <w:basedOn w:val="Head2"/>
    <w:rsid w:val="006F0645"/>
  </w:style>
  <w:style w:type="paragraph" w:customStyle="1" w:styleId="Head2">
    <w:name w:val="Head 2"/>
    <w:basedOn w:val="Normal"/>
    <w:autoRedefine/>
    <w:rsid w:val="006F0645"/>
    <w:pPr>
      <w:spacing w:before="120" w:after="120" w:line="240" w:lineRule="auto"/>
      <w:jc w:val="both"/>
    </w:pPr>
    <w:rPr>
      <w:rFonts w:ascii="Times New Roman" w:eastAsia="Times New Roman" w:hAnsi="Times New Roman"/>
      <w:b/>
      <w:sz w:val="24"/>
      <w:szCs w:val="24"/>
      <w:lang w:val="en-GB"/>
    </w:rPr>
  </w:style>
  <w:style w:type="paragraph" w:customStyle="1" w:styleId="explanatoryclause">
    <w:name w:val="explanatory_clause"/>
    <w:basedOn w:val="Normal"/>
    <w:rsid w:val="006F0645"/>
    <w:pPr>
      <w:suppressAutoHyphens/>
      <w:spacing w:after="240" w:line="240" w:lineRule="auto"/>
      <w:ind w:left="738" w:right="-14" w:hanging="738"/>
    </w:pPr>
    <w:rPr>
      <w:rFonts w:ascii="Arial" w:eastAsia="Times New Roman" w:hAnsi="Arial"/>
      <w:szCs w:val="24"/>
    </w:rPr>
  </w:style>
  <w:style w:type="paragraph" w:customStyle="1" w:styleId="explanatorynotes">
    <w:name w:val="explanatory_notes"/>
    <w:basedOn w:val="Normal"/>
    <w:rsid w:val="006F0645"/>
    <w:pPr>
      <w:suppressAutoHyphens/>
      <w:spacing w:after="240" w:line="360" w:lineRule="exact"/>
      <w:jc w:val="both"/>
    </w:pPr>
    <w:rPr>
      <w:rFonts w:ascii="Arial" w:eastAsia="Times New Roman" w:hAnsi="Arial"/>
      <w:sz w:val="24"/>
      <w:szCs w:val="24"/>
    </w:rPr>
  </w:style>
  <w:style w:type="paragraph" w:customStyle="1" w:styleId="Head22b">
    <w:name w:val="Head 2.2b"/>
    <w:basedOn w:val="Normal"/>
    <w:rsid w:val="006F0645"/>
    <w:pPr>
      <w:suppressAutoHyphens/>
      <w:spacing w:after="240" w:line="240" w:lineRule="auto"/>
      <w:ind w:left="360" w:hanging="360"/>
    </w:pPr>
    <w:rPr>
      <w:rFonts w:ascii="Tms Rmn" w:eastAsia="Times New Roman" w:hAnsi="Tms Rmn"/>
      <w:b/>
      <w:sz w:val="24"/>
      <w:szCs w:val="24"/>
    </w:rPr>
  </w:style>
  <w:style w:type="paragraph" w:customStyle="1" w:styleId="Head31">
    <w:name w:val="Head 3.1"/>
    <w:basedOn w:val="Head21"/>
    <w:rsid w:val="006F0645"/>
  </w:style>
  <w:style w:type="paragraph" w:customStyle="1" w:styleId="Head41">
    <w:name w:val="Head 4.1"/>
    <w:basedOn w:val="Head21"/>
    <w:rsid w:val="006F0645"/>
  </w:style>
  <w:style w:type="paragraph" w:customStyle="1" w:styleId="Head42">
    <w:name w:val="Head 4.2"/>
    <w:basedOn w:val="Normal"/>
    <w:rsid w:val="006F0645"/>
    <w:pPr>
      <w:suppressAutoHyphens/>
      <w:spacing w:after="240" w:line="240" w:lineRule="auto"/>
      <w:ind w:left="360" w:hanging="360"/>
    </w:pPr>
    <w:rPr>
      <w:rFonts w:ascii="Times New Roman" w:eastAsia="Times New Roman" w:hAnsi="Times New Roman"/>
      <w:b/>
      <w:sz w:val="24"/>
      <w:szCs w:val="24"/>
    </w:rPr>
  </w:style>
  <w:style w:type="paragraph" w:customStyle="1" w:styleId="Head51">
    <w:name w:val="Head 5.1"/>
    <w:basedOn w:val="Head21"/>
    <w:rsid w:val="006F0645"/>
    <w:pPr>
      <w:spacing w:after="0"/>
    </w:pPr>
  </w:style>
  <w:style w:type="paragraph" w:customStyle="1" w:styleId="Head52">
    <w:name w:val="Head 5.2"/>
    <w:basedOn w:val="Normal"/>
    <w:rsid w:val="006F0645"/>
    <w:pPr>
      <w:keepNext/>
      <w:suppressAutoHyphens/>
      <w:spacing w:before="480" w:after="240" w:line="240" w:lineRule="auto"/>
      <w:ind w:left="547" w:hanging="547"/>
      <w:jc w:val="center"/>
    </w:pPr>
    <w:rPr>
      <w:rFonts w:ascii="Times New Roman" w:eastAsia="Times New Roman" w:hAnsi="Times New Roman"/>
      <w:b/>
      <w:sz w:val="24"/>
      <w:szCs w:val="24"/>
    </w:rPr>
  </w:style>
  <w:style w:type="paragraph" w:customStyle="1" w:styleId="Head61">
    <w:name w:val="Head 6.1"/>
    <w:basedOn w:val="Head51"/>
    <w:rsid w:val="006F0645"/>
    <w:pPr>
      <w:pBdr>
        <w:bottom w:val="none" w:sz="0" w:space="0" w:color="auto"/>
      </w:pBdr>
      <w:spacing w:before="0" w:after="240"/>
    </w:pPr>
    <w:rPr>
      <w:caps/>
    </w:rPr>
  </w:style>
  <w:style w:type="paragraph" w:customStyle="1" w:styleId="Head71">
    <w:name w:val="Head 7.1"/>
    <w:basedOn w:val="Head21"/>
    <w:rsid w:val="006F0645"/>
  </w:style>
  <w:style w:type="paragraph" w:customStyle="1" w:styleId="Head72">
    <w:name w:val="Head 7.2"/>
    <w:basedOn w:val="Normal"/>
    <w:rsid w:val="006F0645"/>
    <w:pPr>
      <w:suppressAutoHyphens/>
      <w:spacing w:after="240" w:line="240" w:lineRule="auto"/>
      <w:ind w:left="720" w:hanging="720"/>
    </w:pPr>
    <w:rPr>
      <w:rFonts w:ascii="Times New Roman Bold" w:eastAsia="Times New Roman" w:hAnsi="Times New Roman Bold"/>
      <w:b/>
      <w:sz w:val="28"/>
      <w:szCs w:val="24"/>
    </w:rPr>
  </w:style>
  <w:style w:type="paragraph" w:customStyle="1" w:styleId="Head81">
    <w:name w:val="Head 8.1"/>
    <w:basedOn w:val="Heading1"/>
    <w:rsid w:val="006F0645"/>
    <w:pPr>
      <w:keepNext w:val="0"/>
      <w:keepLines w:val="0"/>
      <w:suppressAutoHyphens/>
      <w:spacing w:before="480" w:after="240" w:line="240" w:lineRule="auto"/>
      <w:jc w:val="center"/>
      <w:outlineLvl w:val="9"/>
    </w:pPr>
    <w:rPr>
      <w:rFonts w:ascii="Times New Roman Bold" w:hAnsi="Times New Roman Bold"/>
      <w:b/>
      <w:color w:val="auto"/>
      <w:szCs w:val="24"/>
    </w:rPr>
  </w:style>
  <w:style w:type="paragraph" w:customStyle="1" w:styleId="Head82">
    <w:name w:val="Head 8.2"/>
    <w:basedOn w:val="Head81"/>
    <w:rsid w:val="006F0645"/>
    <w:rPr>
      <w:smallCaps/>
      <w:sz w:val="28"/>
    </w:rPr>
  </w:style>
  <w:style w:type="paragraph" w:styleId="EndnoteText">
    <w:name w:val="endnote text"/>
    <w:basedOn w:val="Normal"/>
    <w:link w:val="EndnoteTextChar"/>
    <w:semiHidden/>
    <w:rsid w:val="006F0645"/>
    <w:pPr>
      <w:tabs>
        <w:tab w:val="left" w:pos="-720"/>
      </w:tabs>
      <w:suppressAutoHyphens/>
      <w:spacing w:after="0" w:line="240" w:lineRule="auto"/>
    </w:pPr>
    <w:rPr>
      <w:rFonts w:ascii="Times New Roman" w:eastAsia="Times New Roman" w:hAnsi="Times New Roman"/>
      <w:sz w:val="20"/>
      <w:szCs w:val="24"/>
    </w:rPr>
  </w:style>
  <w:style w:type="character" w:customStyle="1" w:styleId="EndnoteTextChar">
    <w:name w:val="Endnote Text Char"/>
    <w:basedOn w:val="DefaultParagraphFont"/>
    <w:link w:val="EndnoteText"/>
    <w:semiHidden/>
    <w:rsid w:val="006F0645"/>
    <w:rPr>
      <w:rFonts w:ascii="Times New Roman" w:eastAsia="Times New Roman" w:hAnsi="Times New Roman"/>
      <w:szCs w:val="24"/>
      <w:lang w:val="en-US" w:eastAsia="en-US"/>
    </w:rPr>
  </w:style>
  <w:style w:type="character" w:styleId="EndnoteReference">
    <w:name w:val="endnote reference"/>
    <w:basedOn w:val="DefaultParagraphFont"/>
    <w:rsid w:val="006F0645"/>
    <w:rPr>
      <w:rFonts w:ascii="CG Times" w:hAnsi="CG Times"/>
      <w:noProof w:val="0"/>
      <w:sz w:val="22"/>
      <w:vertAlign w:val="superscript"/>
      <w:lang w:val="en-US"/>
    </w:rPr>
  </w:style>
  <w:style w:type="paragraph" w:styleId="BodyText3">
    <w:name w:val="Body Text 3"/>
    <w:basedOn w:val="Normal"/>
    <w:link w:val="BodyText3Char"/>
    <w:rsid w:val="006F0645"/>
    <w:pPr>
      <w:suppressAutoHyphens/>
      <w:spacing w:after="140" w:line="240" w:lineRule="auto"/>
    </w:pPr>
    <w:rPr>
      <w:rFonts w:ascii="Times New Roman" w:eastAsia="Times New Roman" w:hAnsi="Times New Roman"/>
      <w:i/>
      <w:iCs/>
      <w:color w:val="000000"/>
      <w:sz w:val="24"/>
      <w:szCs w:val="24"/>
    </w:rPr>
  </w:style>
  <w:style w:type="character" w:customStyle="1" w:styleId="BodyText3Char">
    <w:name w:val="Body Text 3 Char"/>
    <w:basedOn w:val="DefaultParagraphFont"/>
    <w:link w:val="BodyText3"/>
    <w:rsid w:val="006F0645"/>
    <w:rPr>
      <w:rFonts w:ascii="Times New Roman" w:eastAsia="Times New Roman" w:hAnsi="Times New Roman"/>
      <w:i/>
      <w:iCs/>
      <w:color w:val="000000"/>
      <w:sz w:val="24"/>
      <w:szCs w:val="24"/>
      <w:lang w:val="en-US" w:eastAsia="en-US"/>
    </w:rPr>
  </w:style>
  <w:style w:type="paragraph" w:styleId="Subtitle">
    <w:name w:val="Subtitle"/>
    <w:basedOn w:val="Normal"/>
    <w:link w:val="SubtitleChar"/>
    <w:autoRedefine/>
    <w:qFormat/>
    <w:rsid w:val="006F0645"/>
    <w:pPr>
      <w:spacing w:before="240" w:after="360" w:line="240" w:lineRule="auto"/>
      <w:jc w:val="center"/>
    </w:pPr>
    <w:rPr>
      <w:rFonts w:ascii="Times New Roman" w:eastAsia="Times New Roman" w:hAnsi="Times New Roman"/>
      <w:b/>
      <w:sz w:val="44"/>
      <w:szCs w:val="20"/>
    </w:rPr>
  </w:style>
  <w:style w:type="character" w:customStyle="1" w:styleId="SubtitleChar">
    <w:name w:val="Subtitle Char"/>
    <w:basedOn w:val="DefaultParagraphFont"/>
    <w:link w:val="Subtitle"/>
    <w:rsid w:val="006F0645"/>
    <w:rPr>
      <w:rFonts w:ascii="Times New Roman" w:eastAsia="Times New Roman" w:hAnsi="Times New Roman"/>
      <w:b/>
      <w:sz w:val="44"/>
      <w:lang w:val="en-US" w:eastAsia="en-US"/>
    </w:rPr>
  </w:style>
  <w:style w:type="paragraph" w:styleId="List">
    <w:name w:val="List"/>
    <w:aliases w:val="1. List"/>
    <w:basedOn w:val="Normal"/>
    <w:rsid w:val="006F0645"/>
    <w:pPr>
      <w:spacing w:before="120" w:after="120" w:line="240" w:lineRule="auto"/>
      <w:ind w:left="1440"/>
      <w:jc w:val="both"/>
    </w:pPr>
    <w:rPr>
      <w:rFonts w:ascii="Times New Roman" w:eastAsia="Times New Roman" w:hAnsi="Times New Roman"/>
      <w:sz w:val="24"/>
      <w:szCs w:val="24"/>
    </w:rPr>
  </w:style>
  <w:style w:type="paragraph" w:customStyle="1" w:styleId="TOCNumber1">
    <w:name w:val="TOC Number1"/>
    <w:basedOn w:val="Heading4"/>
    <w:autoRedefine/>
    <w:rsid w:val="006F0645"/>
    <w:pPr>
      <w:keepNext w:val="0"/>
      <w:suppressAutoHyphens/>
      <w:spacing w:after="120"/>
      <w:outlineLvl w:val="9"/>
    </w:pPr>
    <w:rPr>
      <w:sz w:val="36"/>
    </w:rPr>
  </w:style>
  <w:style w:type="paragraph" w:customStyle="1" w:styleId="Subtitle2">
    <w:name w:val="Subtitle 2"/>
    <w:basedOn w:val="Footer"/>
    <w:autoRedefine/>
    <w:rsid w:val="006F0645"/>
    <w:pPr>
      <w:tabs>
        <w:tab w:val="clear" w:pos="4844"/>
        <w:tab w:val="clear" w:pos="9689"/>
        <w:tab w:val="right" w:leader="underscore" w:pos="9504"/>
      </w:tabs>
      <w:spacing w:before="120" w:after="120"/>
      <w:jc w:val="center"/>
      <w:outlineLvl w:val="1"/>
    </w:pPr>
    <w:rPr>
      <w:rFonts w:ascii="Times New Roman" w:eastAsia="Times New Roman" w:hAnsi="Times New Roman"/>
      <w:b/>
      <w:sz w:val="32"/>
      <w:szCs w:val="24"/>
    </w:rPr>
  </w:style>
  <w:style w:type="paragraph" w:customStyle="1" w:styleId="i">
    <w:name w:val="(i)"/>
    <w:basedOn w:val="Normal"/>
    <w:rsid w:val="006F0645"/>
    <w:pPr>
      <w:suppressAutoHyphens/>
      <w:spacing w:after="0" w:line="240" w:lineRule="auto"/>
      <w:jc w:val="both"/>
    </w:pPr>
    <w:rPr>
      <w:rFonts w:ascii="Tms Rmn" w:eastAsia="Times New Roman" w:hAnsi="Tms Rmn"/>
      <w:sz w:val="24"/>
      <w:szCs w:val="24"/>
    </w:rPr>
  </w:style>
  <w:style w:type="paragraph" w:customStyle="1" w:styleId="2AutoList1">
    <w:name w:val="2AutoList1"/>
    <w:basedOn w:val="Normal"/>
    <w:rsid w:val="006F0645"/>
    <w:pPr>
      <w:tabs>
        <w:tab w:val="num" w:pos="504"/>
      </w:tabs>
      <w:spacing w:after="0" w:line="240" w:lineRule="auto"/>
      <w:ind w:left="504" w:hanging="504"/>
      <w:jc w:val="both"/>
    </w:pPr>
    <w:rPr>
      <w:rFonts w:ascii="Times New Roman" w:eastAsia="Times New Roman" w:hAnsi="Times New Roman"/>
      <w:sz w:val="24"/>
      <w:szCs w:val="24"/>
      <w:lang w:val="es-ES_tradnl"/>
    </w:rPr>
  </w:style>
  <w:style w:type="paragraph" w:customStyle="1" w:styleId="Header1-Clauses">
    <w:name w:val="Header 1 - Clauses"/>
    <w:basedOn w:val="Normal"/>
    <w:link w:val="Header1-ClausesChar"/>
    <w:rsid w:val="006F0645"/>
    <w:pPr>
      <w:spacing w:after="200" w:line="240" w:lineRule="auto"/>
    </w:pPr>
    <w:rPr>
      <w:rFonts w:ascii="Times New Roman" w:eastAsia="Times New Roman" w:hAnsi="Times New Roman"/>
      <w:b/>
      <w:sz w:val="24"/>
      <w:szCs w:val="24"/>
      <w:lang w:val="es-ES_tradnl"/>
    </w:rPr>
  </w:style>
  <w:style w:type="character" w:customStyle="1" w:styleId="Header1-ClausesChar">
    <w:name w:val="Header 1 - Clauses Char"/>
    <w:basedOn w:val="DefaultParagraphFont"/>
    <w:link w:val="Header1-Clauses"/>
    <w:rsid w:val="006F0645"/>
    <w:rPr>
      <w:rFonts w:ascii="Times New Roman" w:eastAsia="Times New Roman" w:hAnsi="Times New Roman"/>
      <w:b/>
      <w:sz w:val="24"/>
      <w:szCs w:val="24"/>
      <w:lang w:val="es-ES_tradnl" w:eastAsia="en-US"/>
    </w:rPr>
  </w:style>
  <w:style w:type="paragraph" w:customStyle="1" w:styleId="Header2-SubClauses">
    <w:name w:val="Header 2 - SubClauses"/>
    <w:basedOn w:val="Normal"/>
    <w:link w:val="Header2-SubClausesCharChar"/>
    <w:autoRedefine/>
    <w:rsid w:val="006F0645"/>
    <w:pPr>
      <w:numPr>
        <w:ilvl w:val="1"/>
        <w:numId w:val="24"/>
      </w:numPr>
      <w:spacing w:after="200" w:line="240" w:lineRule="auto"/>
      <w:jc w:val="both"/>
    </w:pPr>
    <w:rPr>
      <w:rFonts w:ascii="Times New Roman" w:eastAsia="Times New Roman" w:hAnsi="Times New Roman"/>
      <w:sz w:val="24"/>
      <w:szCs w:val="24"/>
      <w:lang w:val="es-ES_tradnl"/>
    </w:rPr>
  </w:style>
  <w:style w:type="character" w:customStyle="1" w:styleId="Header2-SubClausesCharChar">
    <w:name w:val="Header 2 - SubClauses Char Char"/>
    <w:basedOn w:val="DefaultParagraphFont"/>
    <w:link w:val="Header2-SubClauses"/>
    <w:rsid w:val="006F0645"/>
    <w:rPr>
      <w:rFonts w:ascii="Times New Roman" w:eastAsia="Times New Roman" w:hAnsi="Times New Roman"/>
      <w:sz w:val="24"/>
      <w:szCs w:val="24"/>
      <w:lang w:val="es-ES_tradnl" w:eastAsia="en-US"/>
    </w:rPr>
  </w:style>
  <w:style w:type="paragraph" w:customStyle="1" w:styleId="P3Header1-Clauses">
    <w:name w:val="P3 Header1-Clauses"/>
    <w:basedOn w:val="Header1-Clauses"/>
    <w:rsid w:val="006F0645"/>
    <w:pPr>
      <w:numPr>
        <w:ilvl w:val="2"/>
        <w:numId w:val="21"/>
      </w:numPr>
      <w:tabs>
        <w:tab w:val="clear" w:pos="864"/>
        <w:tab w:val="num" w:pos="360"/>
        <w:tab w:val="left" w:pos="972"/>
      </w:tabs>
      <w:ind w:left="0" w:firstLine="0"/>
      <w:jc w:val="both"/>
    </w:pPr>
    <w:rPr>
      <w:b w:val="0"/>
    </w:rPr>
  </w:style>
  <w:style w:type="paragraph" w:customStyle="1" w:styleId="Outline3">
    <w:name w:val="Outline3"/>
    <w:basedOn w:val="Normal"/>
    <w:rsid w:val="006F0645"/>
    <w:pPr>
      <w:tabs>
        <w:tab w:val="num" w:pos="1728"/>
      </w:tabs>
      <w:spacing w:before="240" w:after="0" w:line="240" w:lineRule="auto"/>
      <w:ind w:left="1728" w:hanging="432"/>
    </w:pPr>
    <w:rPr>
      <w:rFonts w:ascii="Times New Roman" w:eastAsia="Times New Roman" w:hAnsi="Times New Roman"/>
      <w:kern w:val="28"/>
      <w:sz w:val="24"/>
      <w:szCs w:val="24"/>
    </w:rPr>
  </w:style>
  <w:style w:type="paragraph" w:customStyle="1" w:styleId="Outline4">
    <w:name w:val="Outline4"/>
    <w:basedOn w:val="Normal"/>
    <w:autoRedefine/>
    <w:rsid w:val="006F0645"/>
    <w:pPr>
      <w:tabs>
        <w:tab w:val="left" w:pos="2127"/>
      </w:tabs>
      <w:spacing w:before="240" w:after="240" w:line="240" w:lineRule="auto"/>
      <w:ind w:left="1440"/>
      <w:jc w:val="both"/>
    </w:pPr>
    <w:rPr>
      <w:rFonts w:ascii="Times New Roman" w:eastAsia="Times New Roman" w:hAnsi="Times New Roman"/>
      <w:kern w:val="28"/>
      <w:sz w:val="24"/>
      <w:szCs w:val="24"/>
    </w:rPr>
  </w:style>
  <w:style w:type="paragraph" w:customStyle="1" w:styleId="Outlinei">
    <w:name w:val="Outline i)"/>
    <w:basedOn w:val="Normal"/>
    <w:rsid w:val="006F0645"/>
    <w:pPr>
      <w:tabs>
        <w:tab w:val="num" w:pos="1782"/>
      </w:tabs>
      <w:spacing w:before="120" w:after="0" w:line="240" w:lineRule="auto"/>
      <w:ind w:left="1782" w:hanging="792"/>
    </w:pPr>
    <w:rPr>
      <w:rFonts w:ascii="Times New Roman" w:eastAsia="Times New Roman" w:hAnsi="Times New Roman"/>
      <w:sz w:val="24"/>
      <w:szCs w:val="24"/>
    </w:rPr>
  </w:style>
  <w:style w:type="paragraph" w:customStyle="1" w:styleId="Outline">
    <w:name w:val="Outline"/>
    <w:basedOn w:val="Normal"/>
    <w:rsid w:val="006F0645"/>
    <w:pPr>
      <w:spacing w:before="240" w:after="0" w:line="240" w:lineRule="auto"/>
    </w:pPr>
    <w:rPr>
      <w:rFonts w:ascii="Times New Roman" w:eastAsia="Times New Roman" w:hAnsi="Times New Roman"/>
      <w:kern w:val="28"/>
      <w:sz w:val="24"/>
      <w:szCs w:val="24"/>
    </w:rPr>
  </w:style>
  <w:style w:type="paragraph" w:customStyle="1" w:styleId="BankNormal">
    <w:name w:val="BankNormal"/>
    <w:basedOn w:val="Normal"/>
    <w:rsid w:val="006F0645"/>
    <w:pPr>
      <w:spacing w:after="240" w:line="240" w:lineRule="auto"/>
    </w:pPr>
    <w:rPr>
      <w:rFonts w:ascii="Times New Roman" w:eastAsia="Times New Roman" w:hAnsi="Times New Roman"/>
      <w:sz w:val="24"/>
      <w:szCs w:val="24"/>
    </w:rPr>
  </w:style>
  <w:style w:type="paragraph" w:customStyle="1" w:styleId="SectionVHeader">
    <w:name w:val="Section V. Header"/>
    <w:basedOn w:val="Normal"/>
    <w:rsid w:val="006F0645"/>
    <w:pPr>
      <w:spacing w:after="0" w:line="240" w:lineRule="auto"/>
      <w:jc w:val="center"/>
    </w:pPr>
    <w:rPr>
      <w:rFonts w:ascii="Times New Roman" w:eastAsia="Times New Roman" w:hAnsi="Times New Roman"/>
      <w:b/>
      <w:sz w:val="36"/>
      <w:szCs w:val="24"/>
      <w:lang w:val="es-ES_tradnl"/>
    </w:rPr>
  </w:style>
  <w:style w:type="paragraph" w:customStyle="1" w:styleId="SectionVIIHeader2">
    <w:name w:val="Section VII Header2"/>
    <w:basedOn w:val="Heading1"/>
    <w:autoRedefine/>
    <w:rsid w:val="006F0645"/>
    <w:pPr>
      <w:keepLines w:val="0"/>
      <w:spacing w:before="0" w:after="200" w:line="240" w:lineRule="auto"/>
      <w:jc w:val="center"/>
    </w:pPr>
    <w:rPr>
      <w:rFonts w:ascii="Times New Roman" w:hAnsi="Times New Roman"/>
      <w:b/>
      <w:bCs/>
      <w:i/>
      <w:color w:val="auto"/>
      <w:kern w:val="28"/>
      <w:sz w:val="20"/>
      <w:szCs w:val="24"/>
    </w:rPr>
  </w:style>
  <w:style w:type="character" w:customStyle="1" w:styleId="ClauseSubParaChar">
    <w:name w:val="ClauseSub_Para Char"/>
    <w:basedOn w:val="DefaultParagraphFont"/>
    <w:link w:val="ClauseSubPara"/>
    <w:rsid w:val="006F0645"/>
    <w:rPr>
      <w:rFonts w:ascii="Times New Roman" w:hAnsi="Times New Roman"/>
      <w:sz w:val="22"/>
      <w:szCs w:val="22"/>
      <w:lang w:val="en-GB" w:eastAsia="en-US"/>
    </w:rPr>
  </w:style>
  <w:style w:type="paragraph" w:customStyle="1" w:styleId="ClauseSubListSubList">
    <w:name w:val="ClauseSub_List_SubList"/>
    <w:rsid w:val="006F0645"/>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6F0645"/>
    <w:pPr>
      <w:ind w:left="2835"/>
    </w:pPr>
    <w:rPr>
      <w:rFonts w:eastAsia="Times New Roman"/>
    </w:rPr>
  </w:style>
  <w:style w:type="paragraph" w:customStyle="1" w:styleId="SectionXHeader3">
    <w:name w:val="Section X Header 3"/>
    <w:basedOn w:val="Heading1"/>
    <w:autoRedefine/>
    <w:rsid w:val="006F0645"/>
    <w:pPr>
      <w:keepLines w:val="0"/>
      <w:spacing w:before="0" w:line="240" w:lineRule="auto"/>
    </w:pPr>
    <w:rPr>
      <w:rFonts w:ascii="Times New Roman" w:hAnsi="Times New Roman"/>
      <w:color w:val="auto"/>
      <w:sz w:val="24"/>
      <w:szCs w:val="24"/>
    </w:rPr>
  </w:style>
  <w:style w:type="paragraph" w:customStyle="1" w:styleId="Part1">
    <w:name w:val="Part 1"/>
    <w:aliases w:val="2,3 Header 4"/>
    <w:basedOn w:val="Normal"/>
    <w:autoRedefine/>
    <w:rsid w:val="006F0645"/>
    <w:pPr>
      <w:spacing w:before="240" w:after="240" w:line="240" w:lineRule="auto"/>
      <w:jc w:val="center"/>
    </w:pPr>
    <w:rPr>
      <w:rFonts w:ascii="Times New Roman" w:eastAsia="Times New Roman" w:hAnsi="Times New Roman"/>
      <w:b/>
      <w:sz w:val="48"/>
      <w:szCs w:val="24"/>
    </w:rPr>
  </w:style>
  <w:style w:type="paragraph" w:customStyle="1" w:styleId="FIDICSectionBegin">
    <w:name w:val="FIDIC__SectionBegin"/>
    <w:basedOn w:val="Normal"/>
    <w:next w:val="FIDICSectionName"/>
    <w:rsid w:val="006F0645"/>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FIDICSectionName">
    <w:name w:val="FIDIC__SectionName"/>
    <w:basedOn w:val="FIDICClauseSubName"/>
    <w:next w:val="FIDICClauseSubName"/>
    <w:rsid w:val="006F0645"/>
    <w:pPr>
      <w:spacing w:before="100" w:after="300"/>
    </w:pPr>
    <w:rPr>
      <w:sz w:val="30"/>
      <w:szCs w:val="30"/>
    </w:rPr>
  </w:style>
  <w:style w:type="paragraph" w:customStyle="1" w:styleId="FIDICClauseSubName">
    <w:name w:val="FIDIC_ClauseSubName"/>
    <w:basedOn w:val="FIDICCoverTitle"/>
    <w:rsid w:val="006F0645"/>
    <w:pPr>
      <w:spacing w:before="240" w:line="240" w:lineRule="exact"/>
    </w:pPr>
    <w:rPr>
      <w:sz w:val="24"/>
      <w:szCs w:val="24"/>
    </w:rPr>
  </w:style>
  <w:style w:type="paragraph" w:customStyle="1" w:styleId="FIDICCoverTitle">
    <w:name w:val="FIDIC__CoverTitle"/>
    <w:basedOn w:val="Normal"/>
    <w:rsid w:val="006F0645"/>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6F0645"/>
    <w:rPr>
      <w:sz w:val="28"/>
      <w:szCs w:val="28"/>
    </w:rPr>
  </w:style>
  <w:style w:type="paragraph" w:customStyle="1" w:styleId="FIDICClauseSubSubPara">
    <w:name w:val="FIDIC_ClauseSubSubPara"/>
    <w:basedOn w:val="FIDICClauseSubName"/>
    <w:rsid w:val="006F064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F064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F0645"/>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sec7-SubClause">
    <w:name w:val="sec7-SubClause"/>
    <w:basedOn w:val="Header1-Clauses"/>
    <w:rsid w:val="006F0645"/>
    <w:pPr>
      <w:tabs>
        <w:tab w:val="left" w:pos="573"/>
      </w:tabs>
      <w:spacing w:after="0"/>
      <w:ind w:left="576" w:hanging="576"/>
    </w:pPr>
    <w:rPr>
      <w:bCs/>
      <w:lang w:val="en-US"/>
    </w:rPr>
  </w:style>
  <w:style w:type="paragraph" w:customStyle="1" w:styleId="Sec7-Clauses">
    <w:name w:val="Sec7-Clauses"/>
    <w:basedOn w:val="Header1-Clauses"/>
    <w:rsid w:val="006F0645"/>
    <w:pPr>
      <w:spacing w:after="0"/>
    </w:pPr>
    <w:rPr>
      <w:bCs/>
    </w:rPr>
  </w:style>
  <w:style w:type="paragraph" w:customStyle="1" w:styleId="sec7-header1">
    <w:name w:val="sec7-header1"/>
    <w:basedOn w:val="FIDICClauseSubName"/>
    <w:rsid w:val="006F064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F0645"/>
    <w:rPr>
      <w:lang w:val="en-US"/>
    </w:rPr>
  </w:style>
  <w:style w:type="paragraph" w:customStyle="1" w:styleId="SectionIXHeader">
    <w:name w:val="Section IX Header"/>
    <w:basedOn w:val="SectionVHeader"/>
    <w:rsid w:val="006F0645"/>
    <w:rPr>
      <w:lang w:val="en-US"/>
    </w:rPr>
  </w:style>
  <w:style w:type="paragraph" w:customStyle="1" w:styleId="Parts">
    <w:name w:val="Parts"/>
    <w:basedOn w:val="Heading1"/>
    <w:rsid w:val="006F0645"/>
    <w:pPr>
      <w:keepNext w:val="0"/>
      <w:keepLines w:val="0"/>
      <w:suppressAutoHyphens/>
      <w:spacing w:before="480" w:after="240" w:line="240" w:lineRule="auto"/>
      <w:jc w:val="center"/>
    </w:pPr>
    <w:rPr>
      <w:rFonts w:ascii="Times New Roman Bold" w:hAnsi="Times New Roman Bold"/>
      <w:b/>
      <w:smallCaps/>
      <w:color w:val="auto"/>
      <w:sz w:val="56"/>
      <w:szCs w:val="24"/>
    </w:rPr>
  </w:style>
  <w:style w:type="paragraph" w:customStyle="1" w:styleId="StyleHeader1-ClausesLeft0Hanging03After0pt">
    <w:name w:val="Style Header 1 - Clauses + Left:  0&quot; Hanging:  0.3&quot; After:  0 pt"/>
    <w:basedOn w:val="Header1-Clauses"/>
    <w:link w:val="StyleHeader1-ClausesLeft0Hanging03After0ptChar"/>
    <w:rsid w:val="006F0645"/>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6F0645"/>
    <w:rPr>
      <w:rFonts w:ascii="Times New Roman" w:eastAsia="Times New Roman" w:hAnsi="Times New Roman"/>
      <w:b/>
      <w:bCs/>
      <w:sz w:val="24"/>
      <w:szCs w:val="24"/>
      <w:lang w:val="es-ES_tradnl" w:eastAsia="en-US"/>
    </w:rPr>
  </w:style>
  <w:style w:type="paragraph" w:customStyle="1" w:styleId="StyleHeader2-SubClausesBold">
    <w:name w:val="Style Header 2 - SubClauses + Bold"/>
    <w:basedOn w:val="Header2-SubClauses"/>
    <w:link w:val="StyleHeader2-SubClausesBoldChar"/>
    <w:autoRedefine/>
    <w:rsid w:val="006F0645"/>
    <w:rPr>
      <w:b/>
      <w:bCs/>
    </w:rPr>
  </w:style>
  <w:style w:type="character" w:customStyle="1" w:styleId="StyleHeader2-SubClausesBoldChar">
    <w:name w:val="Style Header 2 - SubClauses + Bold Char"/>
    <w:basedOn w:val="Header2-SubClausesCharChar"/>
    <w:link w:val="StyleHeader2-SubClausesBold"/>
    <w:rsid w:val="006F0645"/>
    <w:rPr>
      <w:rFonts w:ascii="Times New Roman" w:eastAsia="Times New Roman" w:hAnsi="Times New Roman"/>
      <w:b/>
      <w:bCs/>
      <w:sz w:val="24"/>
      <w:szCs w:val="24"/>
      <w:lang w:val="es-ES_tradnl" w:eastAsia="en-US"/>
    </w:rPr>
  </w:style>
  <w:style w:type="paragraph" w:customStyle="1" w:styleId="StyleHeader1-ClausesAfter0pt">
    <w:name w:val="Style Header 1 - Clauses + After:  0 pt"/>
    <w:basedOn w:val="Header1-Clauses"/>
    <w:rsid w:val="006F0645"/>
    <w:pPr>
      <w:jc w:val="both"/>
    </w:pPr>
    <w:rPr>
      <w:b w:val="0"/>
      <w:bCs/>
    </w:rPr>
  </w:style>
  <w:style w:type="paragraph" w:customStyle="1" w:styleId="StyleStyleHeader1-ClausesAfter0ptLeft0Hanging">
    <w:name w:val="Style Style Header 1 - Clauses + After:  0 pt + Left:  0&quot; Hanging:..."/>
    <w:basedOn w:val="StyleHeader1-ClausesAfter0pt"/>
    <w:rsid w:val="006F064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F064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F0645"/>
    <w:pPr>
      <w:numPr>
        <w:ilvl w:val="0"/>
        <w:numId w:val="0"/>
      </w:numPr>
      <w:tabs>
        <w:tab w:val="left" w:pos="1008"/>
      </w:tabs>
      <w:spacing w:after="240"/>
    </w:pPr>
  </w:style>
  <w:style w:type="paragraph" w:customStyle="1" w:styleId="StyleHeading4Sub-ClauseSub-paragraphClauseSubSubNoNameAft">
    <w:name w:val="Style Heading 4Sub-Clause Sub-paragraphClauseSubSub_No&amp;Name + Aft..."/>
    <w:basedOn w:val="Heading4"/>
    <w:rsid w:val="006F0645"/>
    <w:pPr>
      <w:tabs>
        <w:tab w:val="left" w:pos="1512"/>
      </w:tabs>
      <w:spacing w:after="180"/>
      <w:ind w:left="1512" w:hanging="540"/>
    </w:pPr>
  </w:style>
  <w:style w:type="paragraph" w:customStyle="1" w:styleId="Section7heading3">
    <w:name w:val="Section 7 heading 3"/>
    <w:basedOn w:val="Heading3"/>
    <w:rsid w:val="006F0645"/>
    <w:pPr>
      <w:keepNext w:val="0"/>
      <w:keepLines w:val="0"/>
      <w:suppressAutoHyphens/>
      <w:spacing w:before="0" w:line="240" w:lineRule="auto"/>
      <w:jc w:val="center"/>
    </w:pPr>
    <w:rPr>
      <w:rFonts w:ascii="Times New Roman" w:hAnsi="Times New Roman"/>
      <w:b/>
      <w:color w:val="auto"/>
      <w:sz w:val="28"/>
    </w:rPr>
  </w:style>
  <w:style w:type="paragraph" w:customStyle="1" w:styleId="Section7heading4">
    <w:name w:val="Section 7 heading 4"/>
    <w:basedOn w:val="Heading3"/>
    <w:link w:val="Section7heading4Char"/>
    <w:rsid w:val="006F0645"/>
    <w:pPr>
      <w:keepNext w:val="0"/>
      <w:keepLines w:val="0"/>
      <w:tabs>
        <w:tab w:val="left" w:pos="576"/>
      </w:tabs>
      <w:suppressAutoHyphens/>
      <w:spacing w:before="0" w:line="240" w:lineRule="auto"/>
      <w:ind w:left="576" w:hanging="576"/>
    </w:pPr>
    <w:rPr>
      <w:rFonts w:ascii="Times New Roman" w:hAnsi="Times New Roman"/>
      <w:b/>
      <w:color w:val="auto"/>
      <w:sz w:val="28"/>
    </w:rPr>
  </w:style>
  <w:style w:type="character" w:customStyle="1" w:styleId="Section7heading4Char">
    <w:name w:val="Section 7 heading 4 Char"/>
    <w:basedOn w:val="Heading3Char1"/>
    <w:link w:val="Section7heading4"/>
    <w:rsid w:val="006F0645"/>
    <w:rPr>
      <w:rFonts w:ascii="Times New Roman" w:eastAsia="Times New Roman" w:hAnsi="Times New Roman"/>
      <w:b/>
      <w:sz w:val="28"/>
      <w:szCs w:val="24"/>
      <w:lang w:val="en-US" w:eastAsia="en-US"/>
    </w:rPr>
  </w:style>
  <w:style w:type="paragraph" w:customStyle="1" w:styleId="Section7heading5">
    <w:name w:val="Section 7 heading 5"/>
    <w:basedOn w:val="Heading3"/>
    <w:rsid w:val="006F0645"/>
    <w:pPr>
      <w:keepNext w:val="0"/>
      <w:keepLines w:val="0"/>
      <w:suppressAutoHyphens/>
      <w:spacing w:before="0" w:line="240" w:lineRule="auto"/>
      <w:jc w:val="both"/>
    </w:pPr>
    <w:rPr>
      <w:rFonts w:ascii="Times New Roman" w:hAnsi="Times New Roman"/>
      <w:b/>
      <w:color w:val="auto"/>
    </w:rPr>
  </w:style>
  <w:style w:type="paragraph" w:customStyle="1" w:styleId="StyleSection7heading3After10pt">
    <w:name w:val="Style Section 7 heading 3 + After:  10 pt"/>
    <w:basedOn w:val="Section7heading3"/>
    <w:rsid w:val="006F0645"/>
    <w:pPr>
      <w:spacing w:after="200"/>
    </w:pPr>
    <w:rPr>
      <w:rFonts w:ascii="Times New Roman Bold" w:hAnsi="Times New Roman Bold"/>
      <w:bCs/>
      <w:szCs w:val="28"/>
    </w:rPr>
  </w:style>
  <w:style w:type="paragraph" w:customStyle="1" w:styleId="StyleTOC1Before8pt">
    <w:name w:val="Style TOC 1 + Before:  8 pt"/>
    <w:basedOn w:val="TOC1"/>
    <w:rsid w:val="006F0645"/>
    <w:pPr>
      <w:tabs>
        <w:tab w:val="clear" w:pos="567"/>
        <w:tab w:val="clear" w:pos="9736"/>
        <w:tab w:val="right" w:pos="720"/>
        <w:tab w:val="right" w:leader="dot" w:pos="9000"/>
      </w:tabs>
      <w:suppressAutoHyphens/>
      <w:spacing w:before="160" w:after="120"/>
      <w:ind w:left="720" w:right="720" w:hanging="720"/>
      <w:contextualSpacing/>
    </w:pPr>
    <w:rPr>
      <w:rFonts w:ascii="Times New Roman Bold" w:eastAsia="Times New Roman" w:hAnsi="Times New Roman Bold"/>
      <w:b/>
      <w:bCs/>
      <w:szCs w:val="28"/>
    </w:rPr>
  </w:style>
  <w:style w:type="paragraph" w:customStyle="1" w:styleId="StyleClauseSubList12ptJustifiedAfter10pt">
    <w:name w:val="Style ClauseSub_List + 12 pt Justified After:  10 pt"/>
    <w:basedOn w:val="ClauseSubList"/>
    <w:rsid w:val="006F0645"/>
    <w:pPr>
      <w:spacing w:after="200"/>
      <w:jc w:val="both"/>
    </w:pPr>
    <w:rPr>
      <w:rFonts w:eastAsia="Times New Roman"/>
      <w:sz w:val="24"/>
      <w:szCs w:val="24"/>
    </w:rPr>
  </w:style>
  <w:style w:type="character" w:styleId="FollowedHyperlink">
    <w:name w:val="FollowedHyperlink"/>
    <w:basedOn w:val="DefaultParagraphFont"/>
    <w:uiPriority w:val="99"/>
    <w:rsid w:val="006F0645"/>
    <w:rPr>
      <w:color w:val="606420"/>
      <w:u w:val="single"/>
    </w:rPr>
  </w:style>
  <w:style w:type="paragraph" w:customStyle="1" w:styleId="UG-Sec3-Heading2">
    <w:name w:val="UG - Sec 3 - Heading 2"/>
    <w:basedOn w:val="UG-Heading2"/>
    <w:rsid w:val="006F0645"/>
  </w:style>
  <w:style w:type="paragraph" w:customStyle="1" w:styleId="UG-Heading2">
    <w:name w:val="UG - Heading 2"/>
    <w:basedOn w:val="Heading2"/>
    <w:next w:val="Normal"/>
    <w:rsid w:val="006F0645"/>
    <w:pPr>
      <w:keepNext w:val="0"/>
      <w:keepLines w:val="0"/>
      <w:suppressAutoHyphens/>
      <w:spacing w:before="0" w:after="240" w:line="240" w:lineRule="auto"/>
      <w:jc w:val="center"/>
    </w:pPr>
    <w:rPr>
      <w:rFonts w:ascii="Times New Roman Bold" w:hAnsi="Times New Roman Bold"/>
      <w:b/>
      <w:color w:val="auto"/>
      <w:sz w:val="32"/>
      <w:szCs w:val="28"/>
    </w:rPr>
  </w:style>
  <w:style w:type="paragraph" w:customStyle="1" w:styleId="titulo">
    <w:name w:val="titulo"/>
    <w:basedOn w:val="Heading5"/>
    <w:rsid w:val="006F0645"/>
    <w:pPr>
      <w:keepNext w:val="0"/>
      <w:spacing w:after="240"/>
    </w:pPr>
    <w:rPr>
      <w:rFonts w:ascii="Times New Roman Bold" w:hAnsi="Times New Roman Bold"/>
      <w:b/>
      <w:u w:val="none"/>
    </w:rPr>
  </w:style>
  <w:style w:type="paragraph" w:customStyle="1" w:styleId="DefaultParagraphFont1">
    <w:name w:val="Default Paragraph Font1"/>
    <w:next w:val="Normal"/>
    <w:rsid w:val="006F0645"/>
    <w:pPr>
      <w:numPr>
        <w:numId w:val="22"/>
      </w:numPr>
      <w:ind w:left="0" w:firstLine="0"/>
    </w:pPr>
    <w:rPr>
      <w:rFonts w:ascii="‚l‚r –¾’©" w:eastAsia="Times New Roman" w:hAnsi="‚l‚r –¾’©" w:cs="‚l‚r –¾’©"/>
      <w:noProof/>
      <w:sz w:val="21"/>
      <w:szCs w:val="24"/>
      <w:lang w:val="en-GB" w:eastAsia="en-GB"/>
    </w:rPr>
  </w:style>
  <w:style w:type="paragraph" w:customStyle="1" w:styleId="Title1">
    <w:name w:val="Title1"/>
    <w:basedOn w:val="Normal"/>
    <w:rsid w:val="006F0645"/>
    <w:pPr>
      <w:suppressAutoHyphens/>
      <w:spacing w:after="0" w:line="240" w:lineRule="auto"/>
    </w:pPr>
    <w:rPr>
      <w:rFonts w:ascii="Times New Roman Bold" w:eastAsia="Times New Roman" w:hAnsi="Times New Roman Bold"/>
      <w:b/>
      <w:sz w:val="36"/>
      <w:szCs w:val="24"/>
    </w:rPr>
  </w:style>
  <w:style w:type="paragraph" w:customStyle="1" w:styleId="StyleSection7heading5LeftLeft0Hanging049">
    <w:name w:val="Style Section 7 heading 5 + Left Left:  0&quot; Hanging:  0.49&quot;"/>
    <w:basedOn w:val="Section7heading5"/>
    <w:rsid w:val="006F0645"/>
    <w:pPr>
      <w:ind w:left="706" w:hanging="706"/>
      <w:jc w:val="left"/>
    </w:pPr>
    <w:rPr>
      <w:bCs/>
    </w:rPr>
  </w:style>
  <w:style w:type="paragraph" w:customStyle="1" w:styleId="BlockQuotation">
    <w:name w:val="Block Quotation"/>
    <w:basedOn w:val="Normal"/>
    <w:rsid w:val="006F0645"/>
    <w:pPr>
      <w:spacing w:after="0" w:line="240" w:lineRule="auto"/>
      <w:ind w:left="855" w:right="-72" w:hanging="315"/>
      <w:jc w:val="both"/>
    </w:pPr>
    <w:rPr>
      <w:rFonts w:ascii="Times New Roman" w:eastAsia="Times New Roman" w:hAnsi="Times New Roman"/>
      <w:sz w:val="24"/>
      <w:szCs w:val="24"/>
      <w:lang w:val="en-GB" w:eastAsia="fr-FR"/>
    </w:rPr>
  </w:style>
  <w:style w:type="paragraph" w:customStyle="1" w:styleId="Header3-Paragraph">
    <w:name w:val="Header 3 - Paragraph"/>
    <w:basedOn w:val="Normal"/>
    <w:rsid w:val="006F0645"/>
    <w:pPr>
      <w:tabs>
        <w:tab w:val="num" w:pos="864"/>
        <w:tab w:val="num" w:pos="1152"/>
      </w:tabs>
      <w:spacing w:after="200" w:line="240" w:lineRule="auto"/>
      <w:ind w:left="1238" w:hanging="619"/>
      <w:jc w:val="both"/>
    </w:pPr>
    <w:rPr>
      <w:rFonts w:ascii="Times New Roman" w:eastAsia="Times New Roman" w:hAnsi="Times New Roman"/>
      <w:sz w:val="24"/>
      <w:szCs w:val="24"/>
      <w:lang w:eastAsia="fr-FR"/>
    </w:rPr>
  </w:style>
  <w:style w:type="paragraph" w:customStyle="1" w:styleId="outlinebullet">
    <w:name w:val="outlinebullet"/>
    <w:basedOn w:val="Normal"/>
    <w:rsid w:val="006F0645"/>
    <w:pPr>
      <w:tabs>
        <w:tab w:val="num" w:pos="720"/>
        <w:tab w:val="num" w:pos="1037"/>
        <w:tab w:val="left" w:pos="1440"/>
      </w:tabs>
      <w:spacing w:before="120" w:after="0" w:line="240" w:lineRule="auto"/>
      <w:ind w:left="1440" w:hanging="450"/>
    </w:pPr>
    <w:rPr>
      <w:rFonts w:ascii="Times New Roman" w:eastAsia="Times New Roman" w:hAnsi="Times New Roman"/>
      <w:sz w:val="24"/>
      <w:szCs w:val="24"/>
      <w:lang w:eastAsia="fr-FR"/>
    </w:rPr>
  </w:style>
  <w:style w:type="paragraph" w:customStyle="1" w:styleId="Outline1">
    <w:name w:val="Outline1"/>
    <w:basedOn w:val="Outline"/>
    <w:next w:val="Outline2"/>
    <w:rsid w:val="006F0645"/>
    <w:pPr>
      <w:keepNext/>
      <w:tabs>
        <w:tab w:val="num" w:pos="360"/>
        <w:tab w:val="num" w:pos="420"/>
      </w:tabs>
      <w:ind w:left="360" w:hanging="360"/>
    </w:pPr>
    <w:rPr>
      <w:lang w:eastAsia="fr-FR"/>
    </w:rPr>
  </w:style>
  <w:style w:type="paragraph" w:customStyle="1" w:styleId="Outline2">
    <w:name w:val="Outline2"/>
    <w:basedOn w:val="Normal"/>
    <w:rsid w:val="006F0645"/>
    <w:pPr>
      <w:tabs>
        <w:tab w:val="num" w:pos="360"/>
        <w:tab w:val="num" w:pos="420"/>
        <w:tab w:val="num" w:pos="864"/>
      </w:tabs>
      <w:spacing w:before="240" w:after="0" w:line="240" w:lineRule="auto"/>
      <w:ind w:left="864" w:hanging="504"/>
    </w:pPr>
    <w:rPr>
      <w:rFonts w:ascii="Times New Roman" w:eastAsia="Times New Roman" w:hAnsi="Times New Roman"/>
      <w:kern w:val="28"/>
      <w:sz w:val="24"/>
      <w:szCs w:val="24"/>
      <w:lang w:eastAsia="fr-FR"/>
    </w:rPr>
  </w:style>
  <w:style w:type="paragraph" w:customStyle="1" w:styleId="a11">
    <w:name w:val="a1 1"/>
    <w:rsid w:val="006F0645"/>
    <w:pPr>
      <w:widowControl w:val="0"/>
      <w:tabs>
        <w:tab w:val="left" w:pos="-720"/>
      </w:tabs>
      <w:suppressAutoHyphens/>
    </w:pPr>
    <w:rPr>
      <w:rFonts w:ascii="CG Times" w:eastAsia="Times New Roman" w:hAnsi="CG Times"/>
      <w:sz w:val="24"/>
      <w:szCs w:val="24"/>
      <w:lang w:val="en-US" w:eastAsia="en-US"/>
    </w:rPr>
  </w:style>
  <w:style w:type="paragraph" w:customStyle="1" w:styleId="REGULAR3">
    <w:name w:val="REGULAR 3"/>
    <w:rsid w:val="006F0645"/>
    <w:pPr>
      <w:widowControl w:val="0"/>
      <w:tabs>
        <w:tab w:val="left" w:pos="0"/>
        <w:tab w:val="right" w:pos="1560"/>
        <w:tab w:val="left" w:pos="1800"/>
        <w:tab w:val="left" w:pos="2160"/>
      </w:tabs>
      <w:suppressAutoHyphens/>
    </w:pPr>
    <w:rPr>
      <w:rFonts w:ascii="CG Times" w:eastAsia="Times New Roman" w:hAnsi="CG Times"/>
      <w:sz w:val="24"/>
      <w:szCs w:val="24"/>
      <w:lang w:val="en-US" w:eastAsia="en-US"/>
    </w:rPr>
  </w:style>
  <w:style w:type="character" w:customStyle="1" w:styleId="Heading3CharChar">
    <w:name w:val="Heading 3 Char Char"/>
    <w:aliases w:val="Section Header3 Char Char Char Char"/>
    <w:basedOn w:val="DefaultParagraphFont"/>
    <w:rsid w:val="006F0645"/>
    <w:rPr>
      <w:sz w:val="24"/>
      <w:lang w:val="en-US" w:eastAsia="fr-FR" w:bidi="ar-SA"/>
    </w:rPr>
  </w:style>
  <w:style w:type="paragraph" w:customStyle="1" w:styleId="UGHeader1">
    <w:name w:val="UG Header 1"/>
    <w:basedOn w:val="Heading1"/>
    <w:next w:val="Normal"/>
    <w:rsid w:val="006F0645"/>
    <w:pPr>
      <w:keepNext w:val="0"/>
      <w:keepLines w:val="0"/>
      <w:suppressAutoHyphens/>
      <w:spacing w:after="240" w:line="240" w:lineRule="auto"/>
      <w:jc w:val="center"/>
    </w:pPr>
    <w:rPr>
      <w:rFonts w:ascii="Times New Roman Bold" w:hAnsi="Times New Roman Bold"/>
      <w:b/>
      <w:color w:val="auto"/>
      <w:sz w:val="36"/>
      <w:szCs w:val="24"/>
    </w:rPr>
  </w:style>
  <w:style w:type="paragraph" w:customStyle="1" w:styleId="UG-Sec3-Heading3">
    <w:name w:val="UG - Sec 3 - Heading 3"/>
    <w:basedOn w:val="Normal"/>
    <w:rsid w:val="006F0645"/>
    <w:pPr>
      <w:autoSpaceDE w:val="0"/>
      <w:autoSpaceDN w:val="0"/>
      <w:adjustRightInd w:val="0"/>
      <w:spacing w:after="200" w:line="240" w:lineRule="auto"/>
    </w:pPr>
    <w:rPr>
      <w:rFonts w:ascii="Times New Roman" w:eastAsia="Times New Roman" w:hAnsi="Times New Roman" w:cs="Arial-BoldMT"/>
      <w:b/>
      <w:bCs/>
      <w:color w:val="000000"/>
      <w:sz w:val="24"/>
      <w:szCs w:val="24"/>
    </w:rPr>
  </w:style>
  <w:style w:type="paragraph" w:customStyle="1" w:styleId="UG-Sec3b-Heading2">
    <w:name w:val="UG - Sec 3b - Heading 2"/>
    <w:basedOn w:val="UG-Sec3-Heading2"/>
    <w:rsid w:val="006F0645"/>
  </w:style>
  <w:style w:type="paragraph" w:customStyle="1" w:styleId="UG-Sec3b-Heading3">
    <w:name w:val="UG - Sec 3b - Heading 3"/>
    <w:basedOn w:val="UG-Sec3-Heading3"/>
    <w:rsid w:val="006F0645"/>
  </w:style>
  <w:style w:type="paragraph" w:customStyle="1" w:styleId="UG-Sec3b-Heading4">
    <w:name w:val="UG - Sec 3b - Heading 4"/>
    <w:basedOn w:val="Normal"/>
    <w:rsid w:val="006F0645"/>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4"/>
    </w:rPr>
  </w:style>
  <w:style w:type="paragraph" w:customStyle="1" w:styleId="S4-header1">
    <w:name w:val="S4-header1"/>
    <w:basedOn w:val="Normal"/>
    <w:rsid w:val="006F0645"/>
    <w:pPr>
      <w:spacing w:before="120" w:after="240" w:line="240" w:lineRule="auto"/>
      <w:jc w:val="center"/>
    </w:pPr>
    <w:rPr>
      <w:rFonts w:ascii="Times New Roman" w:eastAsia="Times New Roman" w:hAnsi="Times New Roman"/>
      <w:b/>
      <w:sz w:val="36"/>
      <w:szCs w:val="24"/>
    </w:rPr>
  </w:style>
  <w:style w:type="paragraph" w:customStyle="1" w:styleId="SectionVHeading2">
    <w:name w:val="Section V. Heading 2"/>
    <w:basedOn w:val="SectionVHeader"/>
    <w:rsid w:val="006F0645"/>
    <w:pPr>
      <w:spacing w:before="120" w:after="200"/>
    </w:pPr>
    <w:rPr>
      <w:sz w:val="28"/>
    </w:rPr>
  </w:style>
  <w:style w:type="paragraph" w:customStyle="1" w:styleId="UG-Sec4-heading3">
    <w:name w:val="UG-Sec 4 - heading 3"/>
    <w:basedOn w:val="Normal"/>
    <w:rsid w:val="006F0645"/>
    <w:pPr>
      <w:spacing w:before="120" w:after="200" w:line="240" w:lineRule="auto"/>
      <w:jc w:val="center"/>
    </w:pPr>
    <w:rPr>
      <w:rFonts w:ascii="Times New Roman" w:eastAsia="Times New Roman" w:hAnsi="Times New Roman"/>
      <w:b/>
      <w:sz w:val="28"/>
      <w:szCs w:val="28"/>
    </w:rPr>
  </w:style>
  <w:style w:type="paragraph" w:customStyle="1" w:styleId="Section1Header2">
    <w:name w:val="Section 1 Header 2"/>
    <w:basedOn w:val="StyleHeader1-ClausesLeft0Hanging03After0pt"/>
    <w:rsid w:val="006F0645"/>
    <w:rPr>
      <w:lang w:val="en-US"/>
    </w:rPr>
  </w:style>
  <w:style w:type="paragraph" w:customStyle="1" w:styleId="Section1Header1">
    <w:name w:val="Section 1 Header 1"/>
    <w:basedOn w:val="BodyText2"/>
    <w:link w:val="Section1Header1Char"/>
    <w:rsid w:val="006F0645"/>
    <w:pPr>
      <w:suppressAutoHyphens/>
      <w:spacing w:before="120" w:after="200" w:line="240" w:lineRule="auto"/>
      <w:jc w:val="center"/>
    </w:pPr>
    <w:rPr>
      <w:rFonts w:eastAsia="Times New Roman"/>
      <w:b/>
      <w:bCs/>
      <w:iCs/>
      <w:sz w:val="28"/>
      <w:lang w:val="en-US" w:eastAsia="en-US"/>
    </w:rPr>
  </w:style>
  <w:style w:type="character" w:customStyle="1" w:styleId="Section1Header1Char">
    <w:name w:val="Section 1 Header 1 Char"/>
    <w:basedOn w:val="BodyText2Char"/>
    <w:link w:val="Section1Header1"/>
    <w:rsid w:val="006F0645"/>
    <w:rPr>
      <w:rFonts w:ascii="Times New Roman" w:eastAsia="Times New Roman" w:hAnsi="Times New Roman"/>
      <w:b/>
      <w:bCs/>
      <w:iCs/>
      <w:sz w:val="28"/>
      <w:szCs w:val="24"/>
      <w:lang w:val="en-US" w:eastAsia="en-US"/>
    </w:rPr>
  </w:style>
  <w:style w:type="paragraph" w:customStyle="1" w:styleId="Section4heading">
    <w:name w:val="Section 4 heading"/>
    <w:basedOn w:val="Normal"/>
    <w:next w:val="Normal"/>
    <w:rsid w:val="006F0645"/>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paragraph" w:customStyle="1" w:styleId="Style11">
    <w:name w:val="Style 11"/>
    <w:basedOn w:val="Normal"/>
    <w:rsid w:val="006F0645"/>
    <w:pPr>
      <w:widowControl w:val="0"/>
      <w:autoSpaceDE w:val="0"/>
      <w:autoSpaceDN w:val="0"/>
      <w:spacing w:after="0" w:line="384" w:lineRule="atLeast"/>
    </w:pPr>
    <w:rPr>
      <w:rFonts w:ascii="Times New Roman" w:eastAsia="Times New Roman" w:hAnsi="Times New Roman"/>
      <w:sz w:val="24"/>
      <w:szCs w:val="24"/>
    </w:rPr>
  </w:style>
  <w:style w:type="paragraph" w:customStyle="1" w:styleId="Sec3header">
    <w:name w:val="Sec3 header"/>
    <w:basedOn w:val="Style11"/>
    <w:rsid w:val="006F064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F0645"/>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17">
    <w:name w:val="Style 17"/>
    <w:basedOn w:val="Normal"/>
    <w:rsid w:val="006F0645"/>
    <w:pPr>
      <w:widowControl w:val="0"/>
      <w:autoSpaceDE w:val="0"/>
      <w:autoSpaceDN w:val="0"/>
      <w:spacing w:after="0" w:line="264" w:lineRule="exact"/>
      <w:ind w:left="576" w:hanging="360"/>
    </w:pPr>
    <w:rPr>
      <w:rFonts w:ascii="Times New Roman" w:eastAsia="Times New Roman" w:hAnsi="Times New Roman"/>
      <w:sz w:val="24"/>
      <w:szCs w:val="24"/>
    </w:rPr>
  </w:style>
  <w:style w:type="paragraph" w:customStyle="1" w:styleId="Style20">
    <w:name w:val="Style 20"/>
    <w:basedOn w:val="Normal"/>
    <w:rsid w:val="006F0645"/>
    <w:pPr>
      <w:widowControl w:val="0"/>
      <w:autoSpaceDE w:val="0"/>
      <w:autoSpaceDN w:val="0"/>
      <w:spacing w:before="144" w:after="360" w:line="264" w:lineRule="exact"/>
    </w:pPr>
    <w:rPr>
      <w:rFonts w:ascii="Times New Roman" w:eastAsia="Times New Roman" w:hAnsi="Times New Roman"/>
      <w:sz w:val="24"/>
      <w:szCs w:val="24"/>
    </w:rPr>
  </w:style>
  <w:style w:type="paragraph" w:customStyle="1" w:styleId="Header1">
    <w:name w:val="Header1"/>
    <w:basedOn w:val="Normal"/>
    <w:rsid w:val="006F0645"/>
    <w:pPr>
      <w:widowControl w:val="0"/>
      <w:autoSpaceDE w:val="0"/>
      <w:autoSpaceDN w:val="0"/>
      <w:spacing w:before="240" w:after="480" w:line="240" w:lineRule="auto"/>
      <w:jc w:val="center"/>
    </w:pPr>
    <w:rPr>
      <w:rFonts w:ascii="Times New Roman" w:eastAsia="Times New Roman" w:hAnsi="Times New Roman"/>
      <w:b/>
      <w:bCs/>
      <w:spacing w:val="4"/>
      <w:sz w:val="44"/>
      <w:szCs w:val="46"/>
    </w:rPr>
  </w:style>
  <w:style w:type="paragraph" w:customStyle="1" w:styleId="Head1">
    <w:name w:val="Head1"/>
    <w:basedOn w:val="Normal"/>
    <w:rsid w:val="006F0645"/>
    <w:pPr>
      <w:suppressAutoHyphens/>
      <w:spacing w:after="100" w:line="240" w:lineRule="auto"/>
      <w:jc w:val="center"/>
    </w:pPr>
    <w:rPr>
      <w:rFonts w:ascii="Times New Roman Bold" w:eastAsia="Times New Roman" w:hAnsi="Times New Roman Bold"/>
      <w:b/>
      <w:sz w:val="24"/>
      <w:szCs w:val="24"/>
    </w:rPr>
  </w:style>
  <w:style w:type="paragraph" w:customStyle="1" w:styleId="Style12">
    <w:name w:val="Style 12"/>
    <w:basedOn w:val="Normal"/>
    <w:rsid w:val="006F0645"/>
    <w:pPr>
      <w:widowControl w:val="0"/>
      <w:autoSpaceDE w:val="0"/>
      <w:autoSpaceDN w:val="0"/>
      <w:spacing w:after="0" w:line="264" w:lineRule="exact"/>
      <w:ind w:hanging="576"/>
      <w:jc w:val="both"/>
    </w:pPr>
    <w:rPr>
      <w:rFonts w:ascii="Times New Roman" w:eastAsia="Times New Roman" w:hAnsi="Times New Roman"/>
      <w:sz w:val="24"/>
      <w:szCs w:val="24"/>
    </w:rPr>
  </w:style>
  <w:style w:type="paragraph" w:customStyle="1" w:styleId="TextBox">
    <w:name w:val="Text Box"/>
    <w:rsid w:val="006F0645"/>
    <w:pPr>
      <w:keepNext/>
      <w:keepLines/>
      <w:tabs>
        <w:tab w:val="left" w:pos="-720"/>
      </w:tabs>
      <w:suppressAutoHyphens/>
      <w:jc w:val="both"/>
    </w:pPr>
    <w:rPr>
      <w:rFonts w:ascii="Times New Roman" w:eastAsia="Times New Roman" w:hAnsi="Times New Roman"/>
      <w:spacing w:val="-2"/>
      <w:sz w:val="22"/>
      <w:szCs w:val="24"/>
      <w:lang w:val="en-US" w:eastAsia="en-US"/>
    </w:rPr>
  </w:style>
  <w:style w:type="paragraph" w:customStyle="1" w:styleId="Sub-ClauseText">
    <w:name w:val="Sub-Clause Text"/>
    <w:basedOn w:val="Normal"/>
    <w:rsid w:val="006F0645"/>
    <w:pPr>
      <w:spacing w:before="120" w:after="120" w:line="240" w:lineRule="auto"/>
      <w:jc w:val="both"/>
    </w:pPr>
    <w:rPr>
      <w:rFonts w:ascii="Times New Roman" w:eastAsia="Times New Roman" w:hAnsi="Times New Roman"/>
      <w:spacing w:val="-4"/>
      <w:sz w:val="24"/>
      <w:szCs w:val="24"/>
    </w:rPr>
  </w:style>
  <w:style w:type="paragraph" w:customStyle="1" w:styleId="SectionVIHeader0">
    <w:name w:val="Section VI. Header"/>
    <w:basedOn w:val="SectionVHeader"/>
    <w:rsid w:val="006F0645"/>
    <w:pPr>
      <w:spacing w:before="120" w:after="240"/>
    </w:pPr>
    <w:rPr>
      <w:lang w:val="en-US"/>
    </w:rPr>
  </w:style>
  <w:style w:type="table" w:customStyle="1" w:styleId="Tablaconcuadrcula1">
    <w:name w:val="Tabla con cuadrícula1"/>
    <w:basedOn w:val="TableNormal"/>
    <w:next w:val="TableGrid"/>
    <w:rsid w:val="006F064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F0645"/>
    <w:pPr>
      <w:tabs>
        <w:tab w:val="num" w:pos="360"/>
      </w:tabs>
      <w:spacing w:before="120" w:after="120" w:line="240" w:lineRule="auto"/>
      <w:ind w:left="360" w:hanging="360"/>
    </w:pPr>
    <w:rPr>
      <w:rFonts w:ascii="Times New Roman" w:eastAsia="Times New Roman" w:hAnsi="Times New Roman"/>
      <w:b/>
      <w:sz w:val="24"/>
      <w:szCs w:val="20"/>
    </w:rPr>
  </w:style>
  <w:style w:type="table" w:customStyle="1" w:styleId="Tablaconcuadrcula2">
    <w:name w:val="Tabla con cuadrícula2"/>
    <w:basedOn w:val="TableNormal"/>
    <w:next w:val="TableGrid"/>
    <w:rsid w:val="006F064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6F0645"/>
    <w:pPr>
      <w:keepNext/>
      <w:spacing w:before="2280" w:after="0" w:line="240" w:lineRule="auto"/>
      <w:jc w:val="center"/>
    </w:pPr>
    <w:rPr>
      <w:rFonts w:ascii="Times New Roman" w:eastAsia="Times New Roman" w:hAnsi="Times New Roman"/>
      <w:b/>
      <w:sz w:val="52"/>
      <w:szCs w:val="24"/>
    </w:rPr>
  </w:style>
  <w:style w:type="paragraph" w:customStyle="1" w:styleId="SecNoHe">
    <w:name w:val="Sec No. &amp; He"/>
    <w:rsid w:val="006F0645"/>
    <w:pPr>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xmsonormal">
    <w:name w:val="x_msonormal"/>
    <w:basedOn w:val="Normal"/>
    <w:rsid w:val="006F0645"/>
    <w:pPr>
      <w:spacing w:before="100" w:beforeAutospacing="1" w:after="100" w:afterAutospacing="1" w:line="240" w:lineRule="auto"/>
    </w:pPr>
    <w:rPr>
      <w:rFonts w:ascii="Times New Roman" w:eastAsia="Times New Roman" w:hAnsi="Times New Roman"/>
      <w:sz w:val="24"/>
      <w:szCs w:val="24"/>
    </w:rPr>
  </w:style>
  <w:style w:type="paragraph" w:customStyle="1" w:styleId="RightPar40">
    <w:name w:val="Right Par[4]"/>
    <w:rsid w:val="006F064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i/>
      <w:sz w:val="24"/>
      <w:lang w:val="en-US" w:eastAsia="en-US"/>
    </w:rPr>
  </w:style>
  <w:style w:type="paragraph" w:customStyle="1" w:styleId="S1-Header2">
    <w:name w:val="S1-Header2"/>
    <w:basedOn w:val="Normal"/>
    <w:rsid w:val="006F0645"/>
    <w:pPr>
      <w:tabs>
        <w:tab w:val="num" w:pos="432"/>
      </w:tabs>
      <w:spacing w:after="200" w:line="240" w:lineRule="auto"/>
      <w:ind w:left="432" w:hanging="432"/>
    </w:pPr>
    <w:rPr>
      <w:rFonts w:ascii="Times New Roman" w:eastAsia="Times New Roman" w:hAnsi="Times New Roman"/>
      <w:b/>
      <w:sz w:val="24"/>
      <w:szCs w:val="24"/>
    </w:rPr>
  </w:style>
  <w:style w:type="character" w:customStyle="1" w:styleId="StyleHeader2-SubClausesItalicChar">
    <w:name w:val="Style Header 2 - SubClauses + Italic Char"/>
    <w:rsid w:val="006F0645"/>
    <w:rPr>
      <w:rFonts w:cs="Arial"/>
      <w:i/>
      <w:iCs/>
      <w:sz w:val="24"/>
      <w:szCs w:val="24"/>
      <w:lang w:val="en-US" w:eastAsia="en-US" w:bidi="ar-SA"/>
    </w:rPr>
  </w:style>
  <w:style w:type="paragraph" w:customStyle="1" w:styleId="AHeadingofParts">
    <w:name w:val="AHeading of Parts"/>
    <w:basedOn w:val="Normal"/>
    <w:link w:val="AHeadingofPartsChar"/>
    <w:qFormat/>
    <w:rsid w:val="006F0645"/>
    <w:pPr>
      <w:spacing w:after="0" w:line="240" w:lineRule="auto"/>
      <w:jc w:val="center"/>
    </w:pPr>
    <w:rPr>
      <w:rFonts w:ascii="Times New Roman" w:eastAsia="Times New Roman" w:hAnsi="Times New Roman"/>
      <w:b/>
      <w:sz w:val="56"/>
      <w:szCs w:val="24"/>
    </w:rPr>
  </w:style>
  <w:style w:type="character" w:customStyle="1" w:styleId="AHeadingofPartsChar">
    <w:name w:val="AHeading of Parts Char"/>
    <w:basedOn w:val="DefaultParagraphFont"/>
    <w:link w:val="AHeadingofParts"/>
    <w:rsid w:val="006F0645"/>
    <w:rPr>
      <w:rFonts w:ascii="Times New Roman" w:eastAsia="Times New Roman" w:hAnsi="Times New Roman"/>
      <w:b/>
      <w:sz w:val="56"/>
      <w:szCs w:val="24"/>
      <w:lang w:val="en-US" w:eastAsia="en-US"/>
    </w:rPr>
  </w:style>
  <w:style w:type="paragraph" w:customStyle="1" w:styleId="AHeadingofSections">
    <w:name w:val="AHeading of Sections"/>
    <w:basedOn w:val="Normal"/>
    <w:link w:val="AHeadingofSectionsChar"/>
    <w:qFormat/>
    <w:rsid w:val="006F0645"/>
    <w:pPr>
      <w:spacing w:after="0" w:line="240" w:lineRule="auto"/>
      <w:jc w:val="center"/>
    </w:pPr>
    <w:rPr>
      <w:rFonts w:ascii="Times New Roman" w:eastAsia="Times New Roman" w:hAnsi="Times New Roman"/>
      <w:b/>
      <w:sz w:val="48"/>
      <w:szCs w:val="24"/>
    </w:rPr>
  </w:style>
  <w:style w:type="character" w:customStyle="1" w:styleId="AHeadingofSectionsChar">
    <w:name w:val="AHeading of Sections Char"/>
    <w:basedOn w:val="DefaultParagraphFont"/>
    <w:link w:val="AHeadingofSections"/>
    <w:rsid w:val="006F0645"/>
    <w:rPr>
      <w:rFonts w:ascii="Times New Roman" w:eastAsia="Times New Roman" w:hAnsi="Times New Roman"/>
      <w:b/>
      <w:sz w:val="48"/>
      <w:szCs w:val="24"/>
      <w:lang w:val="en-US" w:eastAsia="en-US"/>
    </w:rPr>
  </w:style>
  <w:style w:type="paragraph" w:styleId="DocumentMap">
    <w:name w:val="Document Map"/>
    <w:basedOn w:val="Normal"/>
    <w:link w:val="DocumentMapChar"/>
    <w:semiHidden/>
    <w:unhideWhenUsed/>
    <w:rsid w:val="006F0645"/>
    <w:pPr>
      <w:spacing w:after="0" w:line="240" w:lineRule="auto"/>
      <w:jc w:val="both"/>
    </w:pPr>
    <w:rPr>
      <w:rFonts w:ascii="Times New Roman" w:eastAsia="Times New Roman" w:hAnsi="Times New Roman"/>
      <w:sz w:val="24"/>
      <w:szCs w:val="24"/>
    </w:rPr>
  </w:style>
  <w:style w:type="character" w:customStyle="1" w:styleId="DocumentMapChar">
    <w:name w:val="Document Map Char"/>
    <w:basedOn w:val="DefaultParagraphFont"/>
    <w:link w:val="DocumentMap"/>
    <w:semiHidden/>
    <w:rsid w:val="006F0645"/>
    <w:rPr>
      <w:rFonts w:ascii="Times New Roman" w:eastAsia="Times New Roman" w:hAnsi="Times New Roman"/>
      <w:sz w:val="24"/>
      <w:szCs w:val="24"/>
      <w:lang w:val="en-US" w:eastAsia="en-US"/>
    </w:rPr>
  </w:style>
  <w:style w:type="paragraph" w:customStyle="1" w:styleId="GCHeading1">
    <w:name w:val="GC Heading 1"/>
    <w:basedOn w:val="Normal"/>
    <w:next w:val="Normal"/>
    <w:autoRedefine/>
    <w:rsid w:val="006F0645"/>
    <w:pPr>
      <w:keepNext/>
      <w:keepLines/>
      <w:tabs>
        <w:tab w:val="left" w:pos="540"/>
      </w:tabs>
      <w:spacing w:before="120" w:after="120" w:line="240" w:lineRule="auto"/>
      <w:ind w:left="547" w:hanging="547"/>
      <w:jc w:val="both"/>
    </w:pPr>
    <w:rPr>
      <w:rFonts w:ascii="Times New Roman" w:eastAsia="Times New Roman" w:hAnsi="Times New Roman"/>
      <w:sz w:val="24"/>
      <w:szCs w:val="20"/>
    </w:rPr>
  </w:style>
  <w:style w:type="paragraph" w:customStyle="1" w:styleId="GCHeading2">
    <w:name w:val="GC Heading 2"/>
    <w:basedOn w:val="Normal"/>
    <w:next w:val="Normal"/>
    <w:autoRedefine/>
    <w:rsid w:val="006F0645"/>
    <w:pPr>
      <w:keepNext/>
      <w:keepLines/>
      <w:numPr>
        <w:ilvl w:val="1"/>
        <w:numId w:val="25"/>
      </w:numPr>
      <w:spacing w:before="120" w:after="120" w:line="240" w:lineRule="auto"/>
      <w:jc w:val="both"/>
    </w:pPr>
    <w:rPr>
      <w:rFonts w:ascii="Times New Roman" w:eastAsia="Times New Roman" w:hAnsi="Times New Roman"/>
      <w:b/>
      <w:bCs/>
      <w:sz w:val="24"/>
      <w:szCs w:val="20"/>
    </w:rPr>
  </w:style>
  <w:style w:type="paragraph" w:customStyle="1" w:styleId="GCHeading3">
    <w:name w:val="GC Heading 3"/>
    <w:basedOn w:val="Normal"/>
    <w:next w:val="Normal"/>
    <w:autoRedefine/>
    <w:rsid w:val="006F0645"/>
    <w:pPr>
      <w:keepNext/>
      <w:keepLines/>
      <w:numPr>
        <w:ilvl w:val="2"/>
        <w:numId w:val="25"/>
      </w:numPr>
      <w:spacing w:before="120" w:after="120" w:line="240" w:lineRule="auto"/>
      <w:jc w:val="both"/>
    </w:pPr>
    <w:rPr>
      <w:rFonts w:ascii="Times New Roman" w:eastAsia="Times New Roman" w:hAnsi="Times New Roman"/>
      <w:b/>
      <w:sz w:val="24"/>
      <w:szCs w:val="20"/>
      <w:lang w:val="en-GB"/>
    </w:rPr>
  </w:style>
  <w:style w:type="paragraph" w:styleId="ListNumber2">
    <w:name w:val="List Number 2"/>
    <w:basedOn w:val="Normal"/>
    <w:semiHidden/>
    <w:unhideWhenUsed/>
    <w:rsid w:val="006F0645"/>
    <w:pPr>
      <w:numPr>
        <w:numId w:val="23"/>
      </w:numPr>
      <w:spacing w:after="0" w:line="240" w:lineRule="auto"/>
      <w:contextualSpacing/>
      <w:jc w:val="both"/>
    </w:pPr>
    <w:rPr>
      <w:rFonts w:ascii="Times New Roman" w:eastAsia="Times New Roman" w:hAnsi="Times New Roman"/>
      <w:sz w:val="24"/>
      <w:szCs w:val="24"/>
    </w:rPr>
  </w:style>
  <w:style w:type="paragraph" w:customStyle="1" w:styleId="StyleHeader1-ClausesAfter10pt">
    <w:name w:val="Style Header 1 - Clauses + After:  10 pt"/>
    <w:basedOn w:val="Header1-Clauses"/>
    <w:autoRedefine/>
    <w:rsid w:val="006F0645"/>
    <w:pPr>
      <w:spacing w:before="240" w:after="120"/>
      <w:ind w:left="612" w:hanging="612"/>
      <w:jc w:val="both"/>
    </w:pPr>
    <w:rPr>
      <w:bCs/>
      <w:sz w:val="20"/>
      <w:szCs w:val="20"/>
      <w:lang w:val="en-US"/>
    </w:rPr>
  </w:style>
  <w:style w:type="paragraph" w:customStyle="1" w:styleId="NewHeading2">
    <w:name w:val="New Heading 2"/>
    <w:basedOn w:val="Part"/>
    <w:autoRedefine/>
    <w:qFormat/>
    <w:rsid w:val="006F0645"/>
    <w:pPr>
      <w:spacing w:before="360" w:after="240"/>
    </w:pPr>
    <w:rPr>
      <w:color w:val="000000" w:themeColor="text1"/>
    </w:rPr>
  </w:style>
  <w:style w:type="paragraph" w:customStyle="1" w:styleId="Sub-Heading2">
    <w:name w:val="Sub-Heading2"/>
    <w:basedOn w:val="Heading8"/>
    <w:autoRedefine/>
    <w:qFormat/>
    <w:rsid w:val="006F0645"/>
    <w:pPr>
      <w:spacing w:before="360" w:after="240"/>
    </w:pPr>
    <w:rPr>
      <w:color w:val="000000" w:themeColor="text1"/>
      <w:sz w:val="48"/>
      <w:szCs w:val="48"/>
    </w:rPr>
  </w:style>
  <w:style w:type="paragraph" w:customStyle="1" w:styleId="Section1-Clauses">
    <w:name w:val="Section 1-Clauses"/>
    <w:basedOn w:val="Normal"/>
    <w:qFormat/>
    <w:rsid w:val="006F0645"/>
    <w:pPr>
      <w:numPr>
        <w:numId w:val="26"/>
      </w:numPr>
      <w:spacing w:after="200" w:line="240" w:lineRule="auto"/>
      <w:ind w:left="360"/>
    </w:pPr>
    <w:rPr>
      <w:rFonts w:ascii="Times New Roman" w:eastAsia="Times New Roman" w:hAnsi="Times New Roman"/>
      <w:b/>
      <w:bCs/>
      <w:sz w:val="24"/>
      <w:szCs w:val="20"/>
    </w:rPr>
  </w:style>
  <w:style w:type="paragraph" w:customStyle="1" w:styleId="SPDForm2">
    <w:name w:val="SPD  Form 2"/>
    <w:basedOn w:val="Normal"/>
    <w:qFormat/>
    <w:rsid w:val="006F0645"/>
    <w:pPr>
      <w:spacing w:before="120" w:after="240" w:line="240" w:lineRule="auto"/>
      <w:jc w:val="center"/>
    </w:pPr>
    <w:rPr>
      <w:rFonts w:ascii="Times New Roman" w:eastAsia="Times New Roman" w:hAnsi="Times New Roman"/>
      <w:b/>
      <w:sz w:val="36"/>
      <w:szCs w:val="20"/>
    </w:rPr>
  </w:style>
  <w:style w:type="paragraph" w:customStyle="1" w:styleId="Style5">
    <w:name w:val="Style 5"/>
    <w:basedOn w:val="Normal"/>
    <w:rsid w:val="006F0645"/>
    <w:pPr>
      <w:widowControl w:val="0"/>
      <w:autoSpaceDE w:val="0"/>
      <w:autoSpaceDN w:val="0"/>
      <w:spacing w:after="0" w:line="480" w:lineRule="exact"/>
      <w:jc w:val="center"/>
    </w:pPr>
    <w:rPr>
      <w:rFonts w:ascii="Times New Roman" w:eastAsia="Times New Roman" w:hAnsi="Times New Roman"/>
      <w:sz w:val="24"/>
      <w:szCs w:val="24"/>
    </w:rPr>
  </w:style>
  <w:style w:type="paragraph" w:customStyle="1" w:styleId="Bulletnumbered">
    <w:name w:val="Bullet numbered"/>
    <w:basedOn w:val="ListParagraph"/>
    <w:autoRedefine/>
    <w:qFormat/>
    <w:rsid w:val="006F0645"/>
    <w:pPr>
      <w:numPr>
        <w:numId w:val="28"/>
      </w:numPr>
      <w:spacing w:after="120"/>
      <w:ind w:left="360"/>
      <w:contextualSpacing w:val="0"/>
    </w:pPr>
    <w:rPr>
      <w:rFonts w:asciiTheme="minorHAnsi" w:eastAsiaTheme="minorHAnsi" w:hAnsiTheme="minorHAnsi" w:cstheme="minorBidi"/>
      <w:sz w:val="24"/>
    </w:rPr>
  </w:style>
  <w:style w:type="paragraph" w:customStyle="1" w:styleId="Bulletroman">
    <w:name w:val="Bullet roman"/>
    <w:basedOn w:val="ListParagraph"/>
    <w:autoRedefine/>
    <w:qFormat/>
    <w:rsid w:val="006F0645"/>
    <w:pPr>
      <w:numPr>
        <w:numId w:val="29"/>
      </w:numPr>
      <w:spacing w:after="120"/>
      <w:contextualSpacing w:val="0"/>
    </w:pPr>
    <w:rPr>
      <w:rFonts w:asciiTheme="minorHAnsi" w:eastAsiaTheme="minorHAnsi" w:hAnsiTheme="minorHAnsi" w:cstheme="minorBidi"/>
      <w:sz w:val="24"/>
    </w:rPr>
  </w:style>
  <w:style w:type="paragraph" w:customStyle="1" w:styleId="Bulletabc">
    <w:name w:val="Bullet abc"/>
    <w:basedOn w:val="ListParagraph"/>
    <w:autoRedefine/>
    <w:qFormat/>
    <w:rsid w:val="006F0645"/>
    <w:pPr>
      <w:numPr>
        <w:numId w:val="31"/>
      </w:numPr>
      <w:spacing w:after="120"/>
      <w:contextualSpacing w:val="0"/>
    </w:pPr>
    <w:rPr>
      <w:rFonts w:asciiTheme="minorHAnsi" w:eastAsiaTheme="minorHAnsi" w:hAnsiTheme="minorHAnsi" w:cstheme="minorBidi"/>
      <w:sz w:val="24"/>
    </w:rPr>
  </w:style>
  <w:style w:type="paragraph" w:customStyle="1" w:styleId="Bulletdash4thlevel">
    <w:name w:val="Bullet dash 4th level"/>
    <w:basedOn w:val="ListParagraph"/>
    <w:qFormat/>
    <w:rsid w:val="006F0645"/>
    <w:pPr>
      <w:numPr>
        <w:numId w:val="30"/>
      </w:numPr>
      <w:tabs>
        <w:tab w:val="left" w:pos="720"/>
      </w:tabs>
      <w:spacing w:after="0"/>
      <w:ind w:left="1440"/>
    </w:pPr>
    <w:rPr>
      <w:rFonts w:asciiTheme="minorHAnsi" w:eastAsiaTheme="minorHAnsi" w:hAnsiTheme="minorHAnsi" w:cstheme="minorBidi"/>
      <w:sz w:val="24"/>
    </w:rPr>
  </w:style>
  <w:style w:type="paragraph" w:customStyle="1" w:styleId="SectionXHeading">
    <w:name w:val="Section X Heading"/>
    <w:basedOn w:val="Normal"/>
    <w:rsid w:val="006F0645"/>
    <w:pPr>
      <w:spacing w:before="240" w:after="240" w:line="240" w:lineRule="auto"/>
      <w:jc w:val="center"/>
    </w:pPr>
    <w:rPr>
      <w:rFonts w:ascii="Times New Roman Bold" w:eastAsia="Times New Roman" w:hAnsi="Times New Roman Bold"/>
      <w:b/>
      <w:sz w:val="36"/>
      <w:szCs w:val="24"/>
    </w:rPr>
  </w:style>
  <w:style w:type="table" w:customStyle="1" w:styleId="TableGrid1">
    <w:name w:val="Table Grid1"/>
    <w:basedOn w:val="TableNormal"/>
    <w:next w:val="TableGrid"/>
    <w:uiPriority w:val="39"/>
    <w:rsid w:val="006F0645"/>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6F0645"/>
    <w:pPr>
      <w:spacing w:before="120" w:after="240" w:line="240" w:lineRule="auto"/>
      <w:jc w:val="center"/>
    </w:pPr>
    <w:rPr>
      <w:rFonts w:ascii="Times New Roman" w:eastAsia="Times New Roman" w:hAnsi="Times New Roman"/>
      <w:b/>
      <w:sz w:val="28"/>
      <w:szCs w:val="20"/>
    </w:rPr>
  </w:style>
  <w:style w:type="paragraph" w:customStyle="1" w:styleId="ESSpara">
    <w:name w:val="ESS para"/>
    <w:basedOn w:val="Normal"/>
    <w:link w:val="ESSparaChar"/>
    <w:qFormat/>
    <w:rsid w:val="006F0645"/>
    <w:pPr>
      <w:numPr>
        <w:numId w:val="32"/>
      </w:numPr>
      <w:spacing w:after="240" w:line="240" w:lineRule="auto"/>
      <w:jc w:val="both"/>
    </w:pPr>
    <w:rPr>
      <w:rFonts w:asciiTheme="minorHAnsi" w:eastAsiaTheme="minorEastAsia" w:hAnsiTheme="minorHAnsi" w:cstheme="minorBidi"/>
      <w:lang w:eastAsia="ja-JP"/>
    </w:rPr>
  </w:style>
  <w:style w:type="character" w:customStyle="1" w:styleId="ESSparaChar">
    <w:name w:val="ESS para Char"/>
    <w:basedOn w:val="DefaultParagraphFont"/>
    <w:link w:val="ESSpara"/>
    <w:rsid w:val="006F0645"/>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6F0645"/>
    <w:pPr>
      <w:tabs>
        <w:tab w:val="left" w:pos="1710"/>
      </w:tabs>
      <w:spacing w:before="240" w:after="120" w:line="240" w:lineRule="auto"/>
      <w:ind w:left="720"/>
    </w:pPr>
    <w:rPr>
      <w:rFonts w:ascii="Times New Roman" w:eastAsia="Times New Roman" w:hAnsi="Times New Roman"/>
      <w:b/>
      <w:bCs/>
      <w:color w:val="000000" w:themeColor="text1"/>
      <w:sz w:val="24"/>
      <w:szCs w:val="24"/>
    </w:rPr>
  </w:style>
  <w:style w:type="paragraph" w:customStyle="1" w:styleId="AAAtablebullet2">
    <w:name w:val="AAA table bullet 2"/>
    <w:basedOn w:val="StyleHeader1-ClausesLeft0Hanging03After0pt"/>
    <w:qFormat/>
    <w:rsid w:val="006F0645"/>
    <w:pPr>
      <w:numPr>
        <w:ilvl w:val="1"/>
        <w:numId w:val="20"/>
      </w:numPr>
      <w:tabs>
        <w:tab w:val="clear" w:pos="504"/>
      </w:tabs>
      <w:spacing w:before="120" w:after="120"/>
      <w:ind w:left="1440" w:hanging="360"/>
      <w:jc w:val="both"/>
    </w:pPr>
    <w:rPr>
      <w:b w:val="0"/>
      <w:color w:val="000000" w:themeColor="text1"/>
      <w:lang w:val="en-US"/>
    </w:rPr>
  </w:style>
  <w:style w:type="paragraph" w:customStyle="1" w:styleId="HeadingITBToC1">
    <w:name w:val="Heading ITB ToC 1"/>
    <w:basedOn w:val="Section1Header1"/>
    <w:link w:val="HeadingITBToC1Char"/>
    <w:qFormat/>
    <w:rsid w:val="006F0645"/>
    <w:pPr>
      <w:numPr>
        <w:numId w:val="27"/>
      </w:numPr>
      <w:spacing w:before="160" w:after="80"/>
    </w:pPr>
    <w:rPr>
      <w:color w:val="000000" w:themeColor="text1"/>
    </w:rPr>
  </w:style>
  <w:style w:type="character" w:customStyle="1" w:styleId="HeadingITBToC1Char">
    <w:name w:val="Heading ITB ToC 1 Char"/>
    <w:basedOn w:val="Section1Header1Char"/>
    <w:link w:val="HeadingITBToC1"/>
    <w:rsid w:val="006F0645"/>
    <w:rPr>
      <w:rFonts w:ascii="Times New Roman" w:eastAsia="Times New Roman" w:hAnsi="Times New Roman"/>
      <w:b/>
      <w:bCs/>
      <w:iCs/>
      <w:color w:val="000000" w:themeColor="text1"/>
      <w:sz w:val="28"/>
      <w:szCs w:val="24"/>
      <w:lang w:val="en-US" w:eastAsia="en-US"/>
    </w:rPr>
  </w:style>
  <w:style w:type="paragraph" w:customStyle="1" w:styleId="HeadingTocITB2">
    <w:name w:val="Heading Toc ITB 2"/>
    <w:basedOn w:val="StyleHeader1-ClausesLeft0Hanging03After0pt"/>
    <w:link w:val="HeadingTocITB2Char"/>
    <w:qFormat/>
    <w:rsid w:val="006F0645"/>
    <w:pPr>
      <w:numPr>
        <w:numId w:val="20"/>
      </w:numPr>
    </w:pPr>
    <w:rPr>
      <w:color w:val="000000" w:themeColor="text1"/>
    </w:rPr>
  </w:style>
  <w:style w:type="character" w:customStyle="1" w:styleId="HeadingTocITB2Char">
    <w:name w:val="Heading Toc ITB 2 Char"/>
    <w:basedOn w:val="StyleHeader1-ClausesLeft0Hanging03After0ptChar"/>
    <w:link w:val="HeadingTocITB2"/>
    <w:rsid w:val="006F0645"/>
    <w:rPr>
      <w:rFonts w:ascii="Times New Roman" w:eastAsia="Times New Roman" w:hAnsi="Times New Roman"/>
      <w:b/>
      <w:bCs/>
      <w:color w:val="000000" w:themeColor="text1"/>
      <w:sz w:val="24"/>
      <w:szCs w:val="24"/>
      <w:lang w:val="es-ES_tradnl" w:eastAsia="en-US"/>
    </w:rPr>
  </w:style>
  <w:style w:type="paragraph" w:customStyle="1" w:styleId="SPD3EmployersRequirement">
    <w:name w:val="SPD 3 Employers Requirement"/>
    <w:basedOn w:val="Normal"/>
    <w:link w:val="SPD3EmployersRequirementChar"/>
    <w:qFormat/>
    <w:rsid w:val="006F0645"/>
    <w:pPr>
      <w:spacing w:after="0" w:line="240" w:lineRule="auto"/>
      <w:jc w:val="center"/>
    </w:pPr>
    <w:rPr>
      <w:rFonts w:ascii="Times New Roman" w:eastAsia="Times New Roman" w:hAnsi="Times New Roman"/>
      <w:b/>
      <w:sz w:val="36"/>
      <w:szCs w:val="20"/>
    </w:rPr>
  </w:style>
  <w:style w:type="character" w:customStyle="1" w:styleId="SPD3EmployersRequirementChar">
    <w:name w:val="SPD 3 Employers Requirement Char"/>
    <w:basedOn w:val="DefaultParagraphFont"/>
    <w:link w:val="SPD3EmployersRequirement"/>
    <w:rsid w:val="006F0645"/>
    <w:rPr>
      <w:rFonts w:ascii="Times New Roman" w:eastAsia="Times New Roman" w:hAnsi="Times New Roman"/>
      <w:b/>
      <w:sz w:val="36"/>
      <w:lang w:val="en-US" w:eastAsia="en-US"/>
    </w:rPr>
  </w:style>
  <w:style w:type="character" w:customStyle="1" w:styleId="SEC3h1Char">
    <w:name w:val="SEC3 h1 Char"/>
    <w:basedOn w:val="DefaultParagraphFont"/>
    <w:link w:val="SEC3h1"/>
    <w:locked/>
    <w:rsid w:val="006F0645"/>
    <w:rPr>
      <w:b/>
      <w:iCs/>
      <w:sz w:val="28"/>
      <w:szCs w:val="28"/>
    </w:rPr>
  </w:style>
  <w:style w:type="paragraph" w:customStyle="1" w:styleId="SEC3h1">
    <w:name w:val="SEC3 h1"/>
    <w:basedOn w:val="Normal"/>
    <w:link w:val="SEC3h1Char"/>
    <w:qFormat/>
    <w:rsid w:val="006F0645"/>
    <w:pPr>
      <w:spacing w:after="0" w:line="240" w:lineRule="auto"/>
    </w:pPr>
    <w:rPr>
      <w:b/>
      <w:iCs/>
      <w:sz w:val="28"/>
      <w:szCs w:val="28"/>
      <w:lang w:eastAsia="az-Latn-AZ"/>
    </w:rPr>
  </w:style>
  <w:style w:type="paragraph" w:customStyle="1" w:styleId="HeadingQT2">
    <w:name w:val="Heading QT2"/>
    <w:basedOn w:val="Normal"/>
    <w:link w:val="HeadingQT2Char"/>
    <w:autoRedefine/>
    <w:qFormat/>
    <w:rsid w:val="006F0645"/>
    <w:pPr>
      <w:spacing w:after="134" w:line="240" w:lineRule="auto"/>
      <w:ind w:left="720" w:right="-14" w:hanging="360"/>
    </w:pPr>
    <w:rPr>
      <w:rFonts w:ascii="Times New Roman" w:eastAsia="Times New Roman" w:hAnsi="Times New Roman"/>
      <w:b/>
      <w:sz w:val="28"/>
      <w:szCs w:val="28"/>
    </w:rPr>
  </w:style>
  <w:style w:type="character" w:customStyle="1" w:styleId="HeadingQT2Char">
    <w:name w:val="Heading QT2 Char"/>
    <w:basedOn w:val="DefaultParagraphFont"/>
    <w:link w:val="HeadingQT2"/>
    <w:rsid w:val="006F0645"/>
    <w:rPr>
      <w:rFonts w:ascii="Times New Roman" w:eastAsia="Times New Roman" w:hAnsi="Times New Roman"/>
      <w:b/>
      <w:sz w:val="28"/>
      <w:szCs w:val="28"/>
      <w:lang w:val="en-US" w:eastAsia="en-US"/>
    </w:rPr>
  </w:style>
  <w:style w:type="paragraph" w:customStyle="1" w:styleId="p2">
    <w:name w:val="p2"/>
    <w:basedOn w:val="Normal"/>
    <w:rsid w:val="006F0645"/>
    <w:pPr>
      <w:spacing w:after="0" w:line="240" w:lineRule="auto"/>
    </w:pPr>
    <w:rPr>
      <w:rFonts w:eastAsiaTheme="minorHAnsi"/>
      <w:sz w:val="15"/>
      <w:szCs w:val="15"/>
    </w:rPr>
  </w:style>
  <w:style w:type="character" w:customStyle="1" w:styleId="normaltextrun">
    <w:name w:val="normaltextrun"/>
    <w:basedOn w:val="DefaultParagraphFont"/>
    <w:rsid w:val="006F0645"/>
  </w:style>
  <w:style w:type="paragraph" w:customStyle="1" w:styleId="Sec1-ClausesAfter10pt1">
    <w:name w:val="Sec1-Clauses + After:  10 pt1"/>
    <w:basedOn w:val="Normal"/>
    <w:rsid w:val="003026BD"/>
    <w:pPr>
      <w:numPr>
        <w:numId w:val="35"/>
      </w:numPr>
      <w:spacing w:after="200" w:line="240" w:lineRule="auto"/>
    </w:pPr>
    <w:rPr>
      <w:rFonts w:ascii="Times New Roman" w:eastAsia="Times New Roman" w:hAnsi="Times New Roman"/>
      <w:b/>
      <w:bCs/>
      <w:sz w:val="24"/>
      <w:szCs w:val="20"/>
    </w:rPr>
  </w:style>
  <w:style w:type="paragraph" w:customStyle="1" w:styleId="10">
    <w:name w:val="Основной текст1"/>
    <w:basedOn w:val="Normal"/>
    <w:rsid w:val="0090683F"/>
    <w:pPr>
      <w:shd w:val="clear" w:color="auto" w:fill="FFFFFF"/>
      <w:spacing w:after="0" w:line="396" w:lineRule="auto"/>
      <w:jc w:val="both"/>
    </w:pPr>
    <w:rPr>
      <w:rFonts w:ascii="Arial" w:eastAsia="Arial" w:hAnsi="Arial" w:cs="Arial"/>
      <w:lang w:val="ru-RU" w:eastAsia="ru-RU"/>
    </w:rPr>
  </w:style>
  <w:style w:type="paragraph" w:customStyle="1" w:styleId="Heading1-Clausename">
    <w:name w:val="Heading 1- Clause name"/>
    <w:basedOn w:val="Normal"/>
    <w:rsid w:val="00DD1055"/>
    <w:pPr>
      <w:tabs>
        <w:tab w:val="num" w:pos="360"/>
      </w:tabs>
      <w:spacing w:before="120" w:after="120" w:line="240" w:lineRule="auto"/>
      <w:ind w:left="360" w:hanging="360"/>
    </w:pPr>
    <w:rPr>
      <w:rFonts w:ascii="Times New Roman" w:eastAsia="Times New Roman" w:hAnsi="Times New Roman"/>
      <w:b/>
      <w:sz w:val="24"/>
      <w:szCs w:val="24"/>
    </w:rPr>
  </w:style>
  <w:style w:type="paragraph" w:customStyle="1" w:styleId="sec7-clauses0">
    <w:name w:val="sec7-clauses"/>
    <w:basedOn w:val="Heading1-Clausename"/>
    <w:rsid w:val="00DD1055"/>
  </w:style>
  <w:style w:type="paragraph" w:customStyle="1" w:styleId="Head12">
    <w:name w:val="Head 1.2"/>
    <w:basedOn w:val="Normal"/>
    <w:rsid w:val="00DD1055"/>
    <w:pPr>
      <w:numPr>
        <w:numId w:val="43"/>
      </w:numPr>
      <w:spacing w:after="0" w:line="240" w:lineRule="auto"/>
      <w:jc w:val="both"/>
    </w:pPr>
    <w:rPr>
      <w:rFonts w:ascii="Arial" w:eastAsia="Times New Roman" w:hAnsi="Arial"/>
      <w:sz w:val="20"/>
      <w:szCs w:val="24"/>
    </w:rPr>
  </w:style>
  <w:style w:type="paragraph" w:customStyle="1" w:styleId="ChapterNumber">
    <w:name w:val="ChapterNumber"/>
    <w:rsid w:val="00DD1055"/>
    <w:pPr>
      <w:tabs>
        <w:tab w:val="left" w:pos="-720"/>
      </w:tabs>
      <w:suppressAutoHyphens/>
    </w:pPr>
    <w:rPr>
      <w:rFonts w:ascii="CG Times" w:eastAsia="Times New Roman" w:hAnsi="CG Times"/>
      <w:sz w:val="22"/>
      <w:szCs w:val="24"/>
      <w:lang w:val="en-US" w:eastAsia="en-US"/>
    </w:rPr>
  </w:style>
  <w:style w:type="paragraph" w:customStyle="1" w:styleId="Heading1a">
    <w:name w:val="Heading 1a"/>
    <w:rsid w:val="00DD1055"/>
    <w:pPr>
      <w:keepNext/>
      <w:keepLines/>
      <w:tabs>
        <w:tab w:val="left" w:pos="-720"/>
      </w:tabs>
      <w:suppressAutoHyphens/>
      <w:jc w:val="center"/>
    </w:pPr>
    <w:rPr>
      <w:rFonts w:ascii="Times New Roman" w:eastAsia="Times New Roman" w:hAnsi="Times New Roman"/>
      <w:b/>
      <w:smallCaps/>
      <w:sz w:val="32"/>
      <w:szCs w:val="24"/>
      <w:lang w:val="en-US" w:eastAsia="en-US"/>
    </w:rPr>
  </w:style>
  <w:style w:type="paragraph" w:customStyle="1" w:styleId="SectionIIIHeading1">
    <w:name w:val="Section III Heading 1"/>
    <w:qFormat/>
    <w:rsid w:val="00DD1055"/>
    <w:pPr>
      <w:spacing w:before="120" w:after="240"/>
    </w:pPr>
    <w:rPr>
      <w:rFonts w:ascii="Times New Roman" w:eastAsia="Times New Roman" w:hAnsi="Times New Roman"/>
      <w:b/>
      <w:sz w:val="24"/>
      <w:szCs w:val="24"/>
      <w:lang w:val="en-US" w:eastAsia="en-US"/>
    </w:rPr>
  </w:style>
  <w:style w:type="paragraph" w:styleId="Date">
    <w:name w:val="Date"/>
    <w:basedOn w:val="Normal"/>
    <w:next w:val="Normal"/>
    <w:link w:val="DateChar"/>
    <w:rsid w:val="00DD1055"/>
    <w:pPr>
      <w:spacing w:after="0" w:line="240" w:lineRule="auto"/>
    </w:pPr>
    <w:rPr>
      <w:rFonts w:ascii="Times New Roman" w:eastAsia="Times New Roman" w:hAnsi="Times New Roman"/>
      <w:sz w:val="24"/>
      <w:szCs w:val="24"/>
    </w:rPr>
  </w:style>
  <w:style w:type="character" w:customStyle="1" w:styleId="DateChar">
    <w:name w:val="Date Char"/>
    <w:basedOn w:val="DefaultParagraphFont"/>
    <w:link w:val="Date"/>
    <w:rsid w:val="00DD1055"/>
    <w:rPr>
      <w:rFonts w:ascii="Times New Roman" w:eastAsia="Times New Roman" w:hAnsi="Times New Roman"/>
      <w:sz w:val="24"/>
      <w:szCs w:val="24"/>
      <w:lang w:eastAsia="en-US"/>
    </w:rPr>
  </w:style>
  <w:style w:type="paragraph" w:customStyle="1" w:styleId="SectionHeading">
    <w:name w:val="Section Heading"/>
    <w:basedOn w:val="SectionIIIHeading1"/>
    <w:qFormat/>
    <w:rsid w:val="00DD1055"/>
    <w:pPr>
      <w:jc w:val="center"/>
    </w:pPr>
    <w:rPr>
      <w:sz w:val="44"/>
    </w:rPr>
  </w:style>
  <w:style w:type="paragraph" w:customStyle="1" w:styleId="StyleSec1-ClausesLeft0Hanging03Before0ptAfte">
    <w:name w:val="Style Sec1-Clauses + Left:  0&quot; Hanging:  0.3&quot; Before:  0 pt Afte..."/>
    <w:basedOn w:val="Sec1-Clauses"/>
    <w:rsid w:val="00DD1055"/>
    <w:pPr>
      <w:spacing w:before="0" w:after="200"/>
      <w:ind w:left="432" w:hanging="432"/>
    </w:pPr>
    <w:rPr>
      <w:bCs/>
    </w:rPr>
  </w:style>
  <w:style w:type="paragraph" w:customStyle="1" w:styleId="StyleSec1-ClausesAfter10pt">
    <w:name w:val="Style Sec1-Clauses + After:  10 pt"/>
    <w:basedOn w:val="Sec1-Clauses"/>
    <w:rsid w:val="00DD1055"/>
    <w:pPr>
      <w:spacing w:before="0" w:after="200"/>
      <w:ind w:left="432" w:hanging="432"/>
    </w:pPr>
    <w:rPr>
      <w:bCs/>
    </w:rPr>
  </w:style>
  <w:style w:type="paragraph" w:customStyle="1" w:styleId="Sec1-Para">
    <w:name w:val="Sec 1 - Para"/>
    <w:basedOn w:val="Sub-ClauseText"/>
    <w:qFormat/>
    <w:rsid w:val="00DD1055"/>
    <w:pPr>
      <w:numPr>
        <w:numId w:val="44"/>
      </w:numPr>
      <w:tabs>
        <w:tab w:val="left" w:pos="576"/>
      </w:tabs>
      <w:spacing w:before="0" w:after="200"/>
    </w:pPr>
    <w:rPr>
      <w:spacing w:val="0"/>
    </w:rPr>
  </w:style>
  <w:style w:type="paragraph" w:customStyle="1" w:styleId="Sec8Clauses">
    <w:name w:val="Sec 8 Clauses"/>
    <w:basedOn w:val="Sec1-ClausesAfter10pt1"/>
    <w:autoRedefine/>
    <w:qFormat/>
    <w:rsid w:val="00DD1055"/>
    <w:pPr>
      <w:numPr>
        <w:numId w:val="45"/>
      </w:numPr>
      <w:spacing w:before="120" w:after="120"/>
      <w:ind w:right="-90"/>
    </w:pPr>
  </w:style>
  <w:style w:type="paragraph" w:customStyle="1" w:styleId="Sec8Sub-Clauses">
    <w:name w:val="Sec 8 Sub-Clauses"/>
    <w:basedOn w:val="Sec8Clauses"/>
    <w:qFormat/>
    <w:rsid w:val="00DD1055"/>
    <w:pPr>
      <w:numPr>
        <w:ilvl w:val="1"/>
        <w:numId w:val="46"/>
      </w:numPr>
    </w:pPr>
    <w:rPr>
      <w:b w:val="0"/>
    </w:rPr>
  </w:style>
  <w:style w:type="paragraph" w:customStyle="1" w:styleId="StyleSec8Sub-ClausesJustified">
    <w:name w:val="Style Sec 8 Sub-Clauses + Justified"/>
    <w:basedOn w:val="Sec8Sub-Clauses"/>
    <w:rsid w:val="00DD1055"/>
    <w:pPr>
      <w:numPr>
        <w:ilvl w:val="0"/>
        <w:numId w:val="47"/>
      </w:numPr>
      <w:jc w:val="both"/>
    </w:pPr>
    <w:rPr>
      <w:bCs w:val="0"/>
    </w:rPr>
  </w:style>
  <w:style w:type="numbering" w:customStyle="1" w:styleId="Style1">
    <w:name w:val="Style1"/>
    <w:uiPriority w:val="99"/>
    <w:rsid w:val="00DD1055"/>
    <w:pPr>
      <w:numPr>
        <w:numId w:val="48"/>
      </w:numPr>
    </w:pPr>
  </w:style>
  <w:style w:type="paragraph" w:customStyle="1" w:styleId="sec7-clausesBefore0ptAfter10pt">
    <w:name w:val="sec7-clauses + Before:  0 pt After:  10 pt"/>
    <w:basedOn w:val="sec7-clauses0"/>
    <w:rsid w:val="00DD1055"/>
    <w:pPr>
      <w:numPr>
        <w:numId w:val="49"/>
      </w:numPr>
      <w:spacing w:before="0" w:after="200"/>
      <w:ind w:left="360"/>
    </w:pPr>
    <w:rPr>
      <w:bCs/>
      <w:szCs w:val="20"/>
    </w:rPr>
  </w:style>
  <w:style w:type="paragraph" w:customStyle="1" w:styleId="Head12a">
    <w:name w:val="Head 1.2a"/>
    <w:link w:val="Head12aChar"/>
    <w:rsid w:val="00DD1055"/>
    <w:pPr>
      <w:numPr>
        <w:ilvl w:val="12"/>
      </w:numPr>
      <w:spacing w:after="120"/>
      <w:ind w:left="360" w:hanging="360"/>
    </w:pPr>
    <w:rPr>
      <w:rFonts w:ascii="Times New Roman" w:eastAsia="Times New Roman" w:hAnsi="Times New Roman"/>
      <w:b/>
      <w:sz w:val="24"/>
      <w:lang w:val="en-US" w:eastAsia="en-US"/>
    </w:rPr>
  </w:style>
  <w:style w:type="character" w:customStyle="1" w:styleId="Head12aChar">
    <w:name w:val="Head 1.2a Char"/>
    <w:basedOn w:val="DefaultParagraphFont"/>
    <w:link w:val="Head12a"/>
    <w:rsid w:val="00DD1055"/>
    <w:rPr>
      <w:rFonts w:ascii="Times New Roman" w:eastAsia="Times New Roman" w:hAnsi="Times New Roman"/>
      <w:b/>
      <w:sz w:val="24"/>
      <w:lang w:val="en-US" w:eastAsia="en-US"/>
    </w:rPr>
  </w:style>
  <w:style w:type="paragraph" w:customStyle="1" w:styleId="ITBHeading2">
    <w:name w:val="ITB Heading 2"/>
    <w:basedOn w:val="Head12a"/>
    <w:qFormat/>
    <w:rsid w:val="00DD1055"/>
    <w:pPr>
      <w:numPr>
        <w:ilvl w:val="0"/>
        <w:numId w:val="50"/>
      </w:numPr>
      <w:tabs>
        <w:tab w:val="num" w:pos="716"/>
      </w:tabs>
      <w:spacing w:after="200"/>
      <w:ind w:left="716" w:hanging="720"/>
    </w:pPr>
    <w:rPr>
      <w:szCs w:val="24"/>
    </w:rPr>
  </w:style>
  <w:style w:type="character" w:customStyle="1" w:styleId="UnresolvedMention1">
    <w:name w:val="Unresolved Mention1"/>
    <w:basedOn w:val="DefaultParagraphFont"/>
    <w:uiPriority w:val="99"/>
    <w:semiHidden/>
    <w:unhideWhenUsed/>
    <w:rsid w:val="00DD1055"/>
    <w:rPr>
      <w:color w:val="605E5C"/>
      <w:shd w:val="clear" w:color="auto" w:fill="E1DFDD"/>
    </w:rPr>
  </w:style>
  <w:style w:type="paragraph" w:styleId="HTMLPreformatted">
    <w:name w:val="HTML Preformatted"/>
    <w:basedOn w:val="Normal"/>
    <w:link w:val="HTMLPreformattedChar"/>
    <w:uiPriority w:val="99"/>
    <w:semiHidden/>
    <w:unhideWhenUsed/>
    <w:rsid w:val="00DD1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D1055"/>
    <w:rPr>
      <w:rFonts w:ascii="Courier New" w:eastAsia="Times New Roman" w:hAnsi="Courier New" w:cs="Courier New"/>
      <w:lang w:eastAsia="en-US"/>
    </w:rPr>
  </w:style>
  <w:style w:type="character" w:customStyle="1" w:styleId="y2iqfc">
    <w:name w:val="y2iqfc"/>
    <w:basedOn w:val="DefaultParagraphFont"/>
    <w:rsid w:val="00DD1055"/>
  </w:style>
  <w:style w:type="character" w:styleId="Emphasis">
    <w:name w:val="Emphasis"/>
    <w:basedOn w:val="DefaultParagraphFont"/>
    <w:uiPriority w:val="20"/>
    <w:qFormat/>
    <w:rsid w:val="00DD1055"/>
    <w:rPr>
      <w:i/>
      <w:iCs/>
    </w:rPr>
  </w:style>
  <w:style w:type="character" w:customStyle="1" w:styleId="UnresolvedMention2">
    <w:name w:val="Unresolved Mention2"/>
    <w:basedOn w:val="DefaultParagraphFont"/>
    <w:uiPriority w:val="99"/>
    <w:semiHidden/>
    <w:unhideWhenUsed/>
    <w:rsid w:val="00DD1055"/>
    <w:rPr>
      <w:color w:val="605E5C"/>
      <w:shd w:val="clear" w:color="auto" w:fill="E1DFDD"/>
    </w:rPr>
  </w:style>
  <w:style w:type="character" w:customStyle="1" w:styleId="eop">
    <w:name w:val="eop"/>
    <w:basedOn w:val="DefaultParagraphFont"/>
    <w:rsid w:val="007A6D64"/>
  </w:style>
  <w:style w:type="paragraph" w:customStyle="1" w:styleId="msonormal0">
    <w:name w:val="msonormal"/>
    <w:basedOn w:val="Normal"/>
    <w:rsid w:val="00EE4A6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Normal"/>
    <w:uiPriority w:val="1"/>
    <w:qFormat/>
    <w:rsid w:val="00EE4A66"/>
    <w:pPr>
      <w:widowControl w:val="0"/>
      <w:autoSpaceDE w:val="0"/>
      <w:autoSpaceDN w:val="0"/>
      <w:spacing w:after="0" w:line="240" w:lineRule="auto"/>
    </w:pPr>
    <w:rPr>
      <w:rFonts w:ascii="Arial MT" w:eastAsia="Arial MT" w:hAnsi="Arial MT" w:cs="Arial MT"/>
      <w:lang w:val="en-US"/>
    </w:rPr>
  </w:style>
  <w:style w:type="paragraph" w:customStyle="1" w:styleId="paragraph">
    <w:name w:val="paragraph"/>
    <w:basedOn w:val="Normal"/>
    <w:rsid w:val="00EE4A6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ontentcontrolboundarysink">
    <w:name w:val="contentcontrolboundarysink"/>
    <w:basedOn w:val="DefaultParagraphFont"/>
    <w:rsid w:val="00EE4A66"/>
  </w:style>
  <w:style w:type="character" w:styleId="Strong">
    <w:name w:val="Strong"/>
    <w:basedOn w:val="DefaultParagraphFont"/>
    <w:uiPriority w:val="22"/>
    <w:qFormat/>
    <w:rsid w:val="00EE4A66"/>
    <w:rPr>
      <w:b/>
      <w:bCs/>
    </w:rPr>
  </w:style>
  <w:style w:type="paragraph" w:customStyle="1" w:styleId="mb-0">
    <w:name w:val="mb-0"/>
    <w:basedOn w:val="Normal"/>
    <w:rsid w:val="00EE4A6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EE4A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65">
    <w:name w:val="xl65"/>
    <w:basedOn w:val="Normal"/>
    <w:rsid w:val="00EE4A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66">
    <w:name w:val="xl66"/>
    <w:basedOn w:val="Normal"/>
    <w:rsid w:val="00EE4A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67">
    <w:name w:val="xl67"/>
    <w:basedOn w:val="Normal"/>
    <w:rsid w:val="00EE4A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68">
    <w:name w:val="xl68"/>
    <w:basedOn w:val="Normal"/>
    <w:rsid w:val="00EE4A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69">
    <w:name w:val="xl69"/>
    <w:basedOn w:val="Normal"/>
    <w:rsid w:val="00EE4A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70">
    <w:name w:val="xl70"/>
    <w:basedOn w:val="Normal"/>
    <w:rsid w:val="00EE4A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1">
    <w:name w:val="xl71"/>
    <w:basedOn w:val="Normal"/>
    <w:rsid w:val="00EE4A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72">
    <w:name w:val="xl72"/>
    <w:basedOn w:val="Normal"/>
    <w:rsid w:val="00EE4A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73">
    <w:name w:val="xl73"/>
    <w:basedOn w:val="Normal"/>
    <w:rsid w:val="00EE4A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4">
    <w:name w:val="xl74"/>
    <w:basedOn w:val="Normal"/>
    <w:rsid w:val="00EE4A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5">
    <w:name w:val="xl75"/>
    <w:basedOn w:val="Normal"/>
    <w:rsid w:val="00EE4A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76">
    <w:name w:val="xl76"/>
    <w:basedOn w:val="Normal"/>
    <w:rsid w:val="00EE4A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val="en-US"/>
    </w:rPr>
  </w:style>
  <w:style w:type="paragraph" w:customStyle="1" w:styleId="xl77">
    <w:name w:val="xl77"/>
    <w:basedOn w:val="Normal"/>
    <w:rsid w:val="00EE4A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val="en-US"/>
    </w:rPr>
  </w:style>
  <w:style w:type="paragraph" w:styleId="Quote">
    <w:name w:val="Quote"/>
    <w:basedOn w:val="Normal"/>
    <w:next w:val="Normal"/>
    <w:link w:val="QuoteChar"/>
    <w:uiPriority w:val="29"/>
    <w:qFormat/>
    <w:rsid w:val="00EE4A66"/>
    <w:pPr>
      <w:spacing w:before="160"/>
      <w:jc w:val="center"/>
    </w:pPr>
    <w:rPr>
      <w:i/>
      <w:iCs/>
      <w:color w:val="404040" w:themeColor="text1" w:themeTint="BF"/>
    </w:rPr>
  </w:style>
  <w:style w:type="character" w:customStyle="1" w:styleId="QuoteChar">
    <w:name w:val="Quote Char"/>
    <w:basedOn w:val="DefaultParagraphFont"/>
    <w:link w:val="Quote"/>
    <w:uiPriority w:val="29"/>
    <w:rsid w:val="00EE4A66"/>
    <w:rPr>
      <w:i/>
      <w:iCs/>
      <w:color w:val="404040" w:themeColor="text1" w:themeTint="BF"/>
      <w:sz w:val="22"/>
      <w:szCs w:val="22"/>
      <w:lang w:eastAsia="en-US"/>
    </w:rPr>
  </w:style>
  <w:style w:type="character" w:styleId="IntenseEmphasis">
    <w:name w:val="Intense Emphasis"/>
    <w:basedOn w:val="DefaultParagraphFont"/>
    <w:uiPriority w:val="21"/>
    <w:qFormat/>
    <w:rsid w:val="00EE4A66"/>
    <w:rPr>
      <w:i/>
      <w:iCs/>
      <w:color w:val="2E74B5" w:themeColor="accent1" w:themeShade="BF"/>
    </w:rPr>
  </w:style>
  <w:style w:type="paragraph" w:styleId="IntenseQuote">
    <w:name w:val="Intense Quote"/>
    <w:basedOn w:val="Normal"/>
    <w:next w:val="Normal"/>
    <w:link w:val="IntenseQuoteChar"/>
    <w:uiPriority w:val="30"/>
    <w:qFormat/>
    <w:rsid w:val="00EE4A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E4A66"/>
    <w:rPr>
      <w:i/>
      <w:iCs/>
      <w:color w:val="2E74B5" w:themeColor="accent1" w:themeShade="BF"/>
      <w:sz w:val="22"/>
      <w:szCs w:val="22"/>
      <w:lang w:eastAsia="en-US"/>
    </w:rPr>
  </w:style>
  <w:style w:type="character" w:styleId="IntenseReference">
    <w:name w:val="Intense Reference"/>
    <w:basedOn w:val="DefaultParagraphFont"/>
    <w:uiPriority w:val="32"/>
    <w:qFormat/>
    <w:rsid w:val="00EE4A66"/>
    <w:rPr>
      <w:b/>
      <w:bCs/>
      <w:smallCaps/>
      <w:color w:val="2E74B5" w:themeColor="accent1" w:themeShade="BF"/>
      <w:spacing w:val="5"/>
    </w:rPr>
  </w:style>
  <w:style w:type="character" w:customStyle="1" w:styleId="BodyTextIndentChar1">
    <w:name w:val="Body Text Indent Char1"/>
    <w:basedOn w:val="DefaultParagraphFont"/>
    <w:uiPriority w:val="99"/>
    <w:semiHidden/>
    <w:rsid w:val="00EE4A66"/>
    <w:rPr>
      <w:rFonts w:ascii="Calibri" w:eastAsia="MS Mincho" w:hAnsi="Calibri" w:cs="Times New Roman"/>
      <w:kern w:val="0"/>
      <w:sz w:val="22"/>
      <w:szCs w:val="22"/>
      <w:lang w:val="az-Latn-AZ"/>
      <w14:ligatures w14:val="none"/>
    </w:rPr>
  </w:style>
  <w:style w:type="character" w:customStyle="1" w:styleId="BodyTextIndent2Char1">
    <w:name w:val="Body Text Indent 2 Char1"/>
    <w:basedOn w:val="DefaultParagraphFont"/>
    <w:uiPriority w:val="99"/>
    <w:semiHidden/>
    <w:rsid w:val="00EE4A66"/>
    <w:rPr>
      <w:rFonts w:ascii="Calibri" w:eastAsia="MS Mincho" w:hAnsi="Calibri" w:cs="Times New Roman"/>
      <w:kern w:val="0"/>
      <w:sz w:val="22"/>
      <w:szCs w:val="22"/>
      <w:lang w:val="az-Latn-AZ"/>
      <w14:ligatures w14:val="none"/>
    </w:rPr>
  </w:style>
  <w:style w:type="character" w:customStyle="1" w:styleId="BodyTextIndent3Char1">
    <w:name w:val="Body Text Indent 3 Char1"/>
    <w:basedOn w:val="DefaultParagraphFont"/>
    <w:uiPriority w:val="99"/>
    <w:semiHidden/>
    <w:rsid w:val="00EE4A66"/>
    <w:rPr>
      <w:rFonts w:ascii="Calibri" w:eastAsia="MS Mincho" w:hAnsi="Calibri" w:cs="Times New Roman"/>
      <w:kern w:val="0"/>
      <w:sz w:val="16"/>
      <w:szCs w:val="16"/>
      <w:lang w:val="az-Latn-AZ"/>
      <w14:ligatures w14:val="none"/>
    </w:rPr>
  </w:style>
  <w:style w:type="paragraph" w:customStyle="1" w:styleId="xl78">
    <w:name w:val="xl78"/>
    <w:basedOn w:val="Normal"/>
    <w:rsid w:val="00EE4A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9">
    <w:name w:val="xl79"/>
    <w:basedOn w:val="Normal"/>
    <w:rsid w:val="00EE4A6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80">
    <w:name w:val="xl80"/>
    <w:basedOn w:val="Normal"/>
    <w:rsid w:val="00EE4A6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1">
    <w:name w:val="xl81"/>
    <w:basedOn w:val="Normal"/>
    <w:rsid w:val="00EE4A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24"/>
      <w:szCs w:val="24"/>
      <w:lang w:val="en-US"/>
    </w:rPr>
  </w:style>
  <w:style w:type="paragraph" w:customStyle="1" w:styleId="xl82">
    <w:name w:val="xl82"/>
    <w:basedOn w:val="Normal"/>
    <w:rsid w:val="00EE4A6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24"/>
      <w:szCs w:val="24"/>
      <w:lang w:val="en-US"/>
    </w:rPr>
  </w:style>
  <w:style w:type="paragraph" w:customStyle="1" w:styleId="xl83">
    <w:name w:val="xl83"/>
    <w:basedOn w:val="Normal"/>
    <w:rsid w:val="00EE4A6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24"/>
      <w:szCs w:val="24"/>
      <w:lang w:val="en-US"/>
    </w:rPr>
  </w:style>
  <w:style w:type="paragraph" w:customStyle="1" w:styleId="xl84">
    <w:name w:val="xl84"/>
    <w:basedOn w:val="Normal"/>
    <w:rsid w:val="00EE4A6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24"/>
      <w:szCs w:val="24"/>
      <w:lang w:val="en-US"/>
    </w:rPr>
  </w:style>
  <w:style w:type="character" w:customStyle="1" w:styleId="js-prop-title">
    <w:name w:val="js-prop-title"/>
    <w:basedOn w:val="DefaultParagraphFont"/>
    <w:rsid w:val="00EE4A66"/>
  </w:style>
  <w:style w:type="character" w:customStyle="1" w:styleId="js-prop-value">
    <w:name w:val="js-prop-value"/>
    <w:basedOn w:val="DefaultParagraphFont"/>
    <w:rsid w:val="00EE4A66"/>
  </w:style>
  <w:style w:type="character" w:customStyle="1" w:styleId="fontstyle01">
    <w:name w:val="fontstyle01"/>
    <w:basedOn w:val="DefaultParagraphFont"/>
    <w:rsid w:val="00EE4A66"/>
    <w:rPr>
      <w:rFonts w:ascii="Arial-BoldMT" w:hAnsi="Arial-BoldMT" w:cs="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4647">
      <w:bodyDiv w:val="1"/>
      <w:marLeft w:val="0"/>
      <w:marRight w:val="0"/>
      <w:marTop w:val="0"/>
      <w:marBottom w:val="0"/>
      <w:divBdr>
        <w:top w:val="none" w:sz="0" w:space="0" w:color="auto"/>
        <w:left w:val="none" w:sz="0" w:space="0" w:color="auto"/>
        <w:bottom w:val="none" w:sz="0" w:space="0" w:color="auto"/>
        <w:right w:val="none" w:sz="0" w:space="0" w:color="auto"/>
      </w:divBdr>
    </w:div>
    <w:div w:id="428237742">
      <w:bodyDiv w:val="1"/>
      <w:marLeft w:val="0"/>
      <w:marRight w:val="0"/>
      <w:marTop w:val="0"/>
      <w:marBottom w:val="0"/>
      <w:divBdr>
        <w:top w:val="none" w:sz="0" w:space="0" w:color="auto"/>
        <w:left w:val="none" w:sz="0" w:space="0" w:color="auto"/>
        <w:bottom w:val="none" w:sz="0" w:space="0" w:color="auto"/>
        <w:right w:val="none" w:sz="0" w:space="0" w:color="auto"/>
      </w:divBdr>
    </w:div>
    <w:div w:id="460463886">
      <w:bodyDiv w:val="1"/>
      <w:marLeft w:val="0"/>
      <w:marRight w:val="0"/>
      <w:marTop w:val="0"/>
      <w:marBottom w:val="0"/>
      <w:divBdr>
        <w:top w:val="none" w:sz="0" w:space="0" w:color="auto"/>
        <w:left w:val="none" w:sz="0" w:space="0" w:color="auto"/>
        <w:bottom w:val="none" w:sz="0" w:space="0" w:color="auto"/>
        <w:right w:val="none" w:sz="0" w:space="0" w:color="auto"/>
      </w:divBdr>
    </w:div>
    <w:div w:id="494494720">
      <w:bodyDiv w:val="1"/>
      <w:marLeft w:val="0"/>
      <w:marRight w:val="0"/>
      <w:marTop w:val="0"/>
      <w:marBottom w:val="0"/>
      <w:divBdr>
        <w:top w:val="none" w:sz="0" w:space="0" w:color="auto"/>
        <w:left w:val="none" w:sz="0" w:space="0" w:color="auto"/>
        <w:bottom w:val="none" w:sz="0" w:space="0" w:color="auto"/>
        <w:right w:val="none" w:sz="0" w:space="0" w:color="auto"/>
      </w:divBdr>
    </w:div>
    <w:div w:id="533428190">
      <w:bodyDiv w:val="1"/>
      <w:marLeft w:val="0"/>
      <w:marRight w:val="0"/>
      <w:marTop w:val="0"/>
      <w:marBottom w:val="0"/>
      <w:divBdr>
        <w:top w:val="none" w:sz="0" w:space="0" w:color="auto"/>
        <w:left w:val="none" w:sz="0" w:space="0" w:color="auto"/>
        <w:bottom w:val="none" w:sz="0" w:space="0" w:color="auto"/>
        <w:right w:val="none" w:sz="0" w:space="0" w:color="auto"/>
      </w:divBdr>
    </w:div>
    <w:div w:id="656879541">
      <w:bodyDiv w:val="1"/>
      <w:marLeft w:val="0"/>
      <w:marRight w:val="0"/>
      <w:marTop w:val="0"/>
      <w:marBottom w:val="0"/>
      <w:divBdr>
        <w:top w:val="none" w:sz="0" w:space="0" w:color="auto"/>
        <w:left w:val="none" w:sz="0" w:space="0" w:color="auto"/>
        <w:bottom w:val="none" w:sz="0" w:space="0" w:color="auto"/>
        <w:right w:val="none" w:sz="0" w:space="0" w:color="auto"/>
      </w:divBdr>
    </w:div>
    <w:div w:id="841509793">
      <w:bodyDiv w:val="1"/>
      <w:marLeft w:val="0"/>
      <w:marRight w:val="0"/>
      <w:marTop w:val="0"/>
      <w:marBottom w:val="0"/>
      <w:divBdr>
        <w:top w:val="none" w:sz="0" w:space="0" w:color="auto"/>
        <w:left w:val="none" w:sz="0" w:space="0" w:color="auto"/>
        <w:bottom w:val="none" w:sz="0" w:space="0" w:color="auto"/>
        <w:right w:val="none" w:sz="0" w:space="0" w:color="auto"/>
      </w:divBdr>
    </w:div>
    <w:div w:id="1095520979">
      <w:bodyDiv w:val="1"/>
      <w:marLeft w:val="0"/>
      <w:marRight w:val="0"/>
      <w:marTop w:val="0"/>
      <w:marBottom w:val="0"/>
      <w:divBdr>
        <w:top w:val="none" w:sz="0" w:space="0" w:color="auto"/>
        <w:left w:val="none" w:sz="0" w:space="0" w:color="auto"/>
        <w:bottom w:val="none" w:sz="0" w:space="0" w:color="auto"/>
        <w:right w:val="none" w:sz="0" w:space="0" w:color="auto"/>
      </w:divBdr>
    </w:div>
    <w:div w:id="1273249799">
      <w:bodyDiv w:val="1"/>
      <w:marLeft w:val="0"/>
      <w:marRight w:val="0"/>
      <w:marTop w:val="0"/>
      <w:marBottom w:val="0"/>
      <w:divBdr>
        <w:top w:val="none" w:sz="0" w:space="0" w:color="auto"/>
        <w:left w:val="none" w:sz="0" w:space="0" w:color="auto"/>
        <w:bottom w:val="none" w:sz="0" w:space="0" w:color="auto"/>
        <w:right w:val="none" w:sz="0" w:space="0" w:color="auto"/>
      </w:divBdr>
    </w:div>
    <w:div w:id="1335717739">
      <w:bodyDiv w:val="1"/>
      <w:marLeft w:val="0"/>
      <w:marRight w:val="0"/>
      <w:marTop w:val="0"/>
      <w:marBottom w:val="0"/>
      <w:divBdr>
        <w:top w:val="none" w:sz="0" w:space="0" w:color="auto"/>
        <w:left w:val="none" w:sz="0" w:space="0" w:color="auto"/>
        <w:bottom w:val="none" w:sz="0" w:space="0" w:color="auto"/>
        <w:right w:val="none" w:sz="0" w:space="0" w:color="auto"/>
      </w:divBdr>
    </w:div>
    <w:div w:id="1377385720">
      <w:bodyDiv w:val="1"/>
      <w:marLeft w:val="0"/>
      <w:marRight w:val="0"/>
      <w:marTop w:val="0"/>
      <w:marBottom w:val="0"/>
      <w:divBdr>
        <w:top w:val="none" w:sz="0" w:space="0" w:color="auto"/>
        <w:left w:val="none" w:sz="0" w:space="0" w:color="auto"/>
        <w:bottom w:val="none" w:sz="0" w:space="0" w:color="auto"/>
        <w:right w:val="none" w:sz="0" w:space="0" w:color="auto"/>
      </w:divBdr>
    </w:div>
    <w:div w:id="1616674638">
      <w:bodyDiv w:val="1"/>
      <w:marLeft w:val="0"/>
      <w:marRight w:val="0"/>
      <w:marTop w:val="0"/>
      <w:marBottom w:val="0"/>
      <w:divBdr>
        <w:top w:val="none" w:sz="0" w:space="0" w:color="auto"/>
        <w:left w:val="none" w:sz="0" w:space="0" w:color="auto"/>
        <w:bottom w:val="none" w:sz="0" w:space="0" w:color="auto"/>
        <w:right w:val="none" w:sz="0" w:space="0" w:color="auto"/>
      </w:divBdr>
    </w:div>
    <w:div w:id="1661349513">
      <w:bodyDiv w:val="1"/>
      <w:marLeft w:val="0"/>
      <w:marRight w:val="0"/>
      <w:marTop w:val="0"/>
      <w:marBottom w:val="0"/>
      <w:divBdr>
        <w:top w:val="none" w:sz="0" w:space="0" w:color="auto"/>
        <w:left w:val="none" w:sz="0" w:space="0" w:color="auto"/>
        <w:bottom w:val="none" w:sz="0" w:space="0" w:color="auto"/>
        <w:right w:val="none" w:sz="0" w:space="0" w:color="auto"/>
      </w:divBdr>
    </w:div>
    <w:div w:id="1722362948">
      <w:bodyDiv w:val="1"/>
      <w:marLeft w:val="0"/>
      <w:marRight w:val="0"/>
      <w:marTop w:val="0"/>
      <w:marBottom w:val="0"/>
      <w:divBdr>
        <w:top w:val="none" w:sz="0" w:space="0" w:color="auto"/>
        <w:left w:val="none" w:sz="0" w:space="0" w:color="auto"/>
        <w:bottom w:val="none" w:sz="0" w:space="0" w:color="auto"/>
        <w:right w:val="none" w:sz="0" w:space="0" w:color="auto"/>
      </w:divBdr>
    </w:div>
    <w:div w:id="1853184082">
      <w:bodyDiv w:val="1"/>
      <w:marLeft w:val="0"/>
      <w:marRight w:val="0"/>
      <w:marTop w:val="0"/>
      <w:marBottom w:val="0"/>
      <w:divBdr>
        <w:top w:val="none" w:sz="0" w:space="0" w:color="auto"/>
        <w:left w:val="none" w:sz="0" w:space="0" w:color="auto"/>
        <w:bottom w:val="none" w:sz="0" w:space="0" w:color="auto"/>
        <w:right w:val="none" w:sz="0" w:space="0" w:color="auto"/>
      </w:divBdr>
    </w:div>
    <w:div w:id="1997762916">
      <w:bodyDiv w:val="1"/>
      <w:marLeft w:val="0"/>
      <w:marRight w:val="0"/>
      <w:marTop w:val="0"/>
      <w:marBottom w:val="0"/>
      <w:divBdr>
        <w:top w:val="none" w:sz="0" w:space="0" w:color="auto"/>
        <w:left w:val="none" w:sz="0" w:space="0" w:color="auto"/>
        <w:bottom w:val="none" w:sz="0" w:space="0" w:color="auto"/>
        <w:right w:val="none" w:sz="0" w:space="0" w:color="auto"/>
      </w:divBdr>
    </w:div>
    <w:div w:id="203719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e-qanun.az/framework/41240" TargetMode="Externa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e-qanun.az/framework/56069"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e-qanun.az/framework/55776" TargetMode="External"/><Relationship Id="rId20" Type="http://schemas.openxmlformats.org/officeDocument/2006/relationships/footer" Target="foot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02E4EB8C1446CCBA2C463F56D24E43"/>
        <w:category>
          <w:name w:val="General"/>
          <w:gallery w:val="placeholder"/>
        </w:category>
        <w:types>
          <w:type w:val="bbPlcHdr"/>
        </w:types>
        <w:behaviors>
          <w:behavior w:val="content"/>
        </w:behaviors>
        <w:guid w:val="{3BDF0F88-85DC-4830-9C64-240C7741AE61}"/>
      </w:docPartPr>
      <w:docPartBody>
        <w:p w:rsidR="009D2F60" w:rsidRDefault="00ED24B9" w:rsidP="00ED24B9">
          <w:pPr>
            <w:pStyle w:val="4D02E4EB8C1446CCBA2C463F56D24E43"/>
          </w:pPr>
          <w:r w:rsidRPr="00460FD5">
            <w:rPr>
              <w:rStyle w:val="PlaceholderText"/>
              <w:rFonts w:ascii="Arial" w:hAnsi="Arial" w:cs="Arial"/>
              <w:b/>
              <w:bCs/>
              <w:sz w:val="28"/>
              <w:szCs w:val="28"/>
              <w:lang w:val="az-Latn-AZ"/>
            </w:rPr>
            <w:t>(satınalan təşkilatın adını daxil edin)</w:t>
          </w:r>
        </w:p>
      </w:docPartBody>
    </w:docPart>
    <w:docPart>
      <w:docPartPr>
        <w:name w:val="8882ACA8BD7B4362B64747C66E924533"/>
        <w:category>
          <w:name w:val="General"/>
          <w:gallery w:val="placeholder"/>
        </w:category>
        <w:types>
          <w:type w:val="bbPlcHdr"/>
        </w:types>
        <w:behaviors>
          <w:behavior w:val="content"/>
        </w:behaviors>
        <w:guid w:val="{5C4EC17D-7CA8-46A2-B851-E3BCBD2200EE}"/>
      </w:docPartPr>
      <w:docPartBody>
        <w:p w:rsidR="009D2F60" w:rsidRDefault="007202EF">
          <w:r w:rsidRPr="00576AF6">
            <w:rPr>
              <w:rStyle w:val="PlaceholderText"/>
            </w:rPr>
            <w:t>[Publish Date]</w:t>
          </w:r>
        </w:p>
      </w:docPartBody>
    </w:docPart>
    <w:docPart>
      <w:docPartPr>
        <w:name w:val="DDE35B182F3748DDABE78AF5AEDA9F4D"/>
        <w:category>
          <w:name w:val="General"/>
          <w:gallery w:val="placeholder"/>
        </w:category>
        <w:types>
          <w:type w:val="bbPlcHdr"/>
        </w:types>
        <w:behaviors>
          <w:behavior w:val="content"/>
        </w:behaviors>
        <w:guid w:val="{7C647E07-95C5-439C-B3C6-E44FDE18E327}"/>
      </w:docPartPr>
      <w:docPartBody>
        <w:p w:rsidR="005302E5" w:rsidRDefault="00ED24B9" w:rsidP="00ED24B9">
          <w:pPr>
            <w:pStyle w:val="DDE35B182F3748DDABE78AF5AEDA9F4D"/>
          </w:pPr>
          <w:r w:rsidRPr="00460FD5">
            <w:rPr>
              <w:rFonts w:ascii="Arial" w:hAnsi="Arial" w:cs="Arial"/>
              <w:b/>
              <w:sz w:val="24"/>
              <w:szCs w:val="24"/>
            </w:rPr>
            <w:t>(müsabiqə nömrəsini daxil edin)</w:t>
          </w:r>
        </w:p>
      </w:docPartBody>
    </w:docPart>
    <w:docPart>
      <w:docPartPr>
        <w:name w:val="72896726352E45F1920020CA104FD28E"/>
        <w:category>
          <w:name w:val="General"/>
          <w:gallery w:val="placeholder"/>
        </w:category>
        <w:types>
          <w:type w:val="bbPlcHdr"/>
        </w:types>
        <w:behaviors>
          <w:behavior w:val="content"/>
        </w:behaviors>
        <w:guid w:val="{D3C96220-BFBE-4C48-AFA7-B94764E363FE}"/>
      </w:docPartPr>
      <w:docPartBody>
        <w:p w:rsidR="005302E5" w:rsidRDefault="00ED24B9" w:rsidP="00ED24B9">
          <w:pPr>
            <w:pStyle w:val="72896726352E45F1920020CA104FD28E"/>
          </w:pPr>
          <w:r w:rsidRPr="00460FD5">
            <w:rPr>
              <w:rStyle w:val="PlaceholderText"/>
              <w:rFonts w:ascii="Arial" w:hAnsi="Arial" w:cs="Arial"/>
              <w:b/>
              <w:bCs/>
              <w:sz w:val="24"/>
              <w:szCs w:val="24"/>
            </w:rPr>
            <w:t>(tarixi daxil edin)</w:t>
          </w:r>
        </w:p>
      </w:docPartBody>
    </w:docPart>
    <w:docPart>
      <w:docPartPr>
        <w:name w:val="A407313538674184AEDDB7487ADC1341"/>
        <w:category>
          <w:name w:val="General"/>
          <w:gallery w:val="placeholder"/>
        </w:category>
        <w:types>
          <w:type w:val="bbPlcHdr"/>
        </w:types>
        <w:behaviors>
          <w:behavior w:val="content"/>
        </w:behaviors>
        <w:guid w:val="{55AEEC3C-0351-426A-8070-BD4D056A752E}"/>
      </w:docPartPr>
      <w:docPartBody>
        <w:p w:rsidR="005302E5" w:rsidRDefault="00ED24B9" w:rsidP="00ED24B9">
          <w:pPr>
            <w:pStyle w:val="A407313538674184AEDDB7487ADC1341"/>
          </w:pPr>
          <w:r w:rsidRPr="00460FD5">
            <w:rPr>
              <w:rFonts w:ascii="Arial" w:hAnsi="Arial" w:cs="Arial"/>
              <w:b/>
              <w:iCs/>
              <w:sz w:val="24"/>
              <w:szCs w:val="24"/>
            </w:rPr>
            <w:t>(</w:t>
          </w:r>
          <w:r w:rsidRPr="00460FD5">
            <w:rPr>
              <w:rStyle w:val="PlaceholderText"/>
              <w:rFonts w:ascii="Arial" w:hAnsi="Arial" w:cs="Arial"/>
              <w:b/>
              <w:sz w:val="24"/>
              <w:szCs w:val="24"/>
            </w:rPr>
            <w:t>Satınalan təşkilatın adını daxil edin)</w:t>
          </w:r>
        </w:p>
      </w:docPartBody>
    </w:docPart>
    <w:docPart>
      <w:docPartPr>
        <w:name w:val="611B3A1174B2428EB3FA4F3F605A3844"/>
        <w:category>
          <w:name w:val="General"/>
          <w:gallery w:val="placeholder"/>
        </w:category>
        <w:types>
          <w:type w:val="bbPlcHdr"/>
        </w:types>
        <w:behaviors>
          <w:behavior w:val="content"/>
        </w:behaviors>
        <w:guid w:val="{8DA6FD6A-1920-4BDD-B21C-A784D7179BE9}"/>
      </w:docPartPr>
      <w:docPartBody>
        <w:p w:rsidR="00CF1D9E" w:rsidRDefault="005302E5" w:rsidP="005302E5">
          <w:pPr>
            <w:pStyle w:val="611B3A1174B2428EB3FA4F3F605A3844"/>
          </w:pPr>
          <w:r w:rsidRPr="00576AF6">
            <w:rPr>
              <w:rStyle w:val="PlaceholderText"/>
            </w:rPr>
            <w:t>[Title]</w:t>
          </w:r>
        </w:p>
      </w:docPartBody>
    </w:docPart>
    <w:docPart>
      <w:docPartPr>
        <w:name w:val="537920414A8E497087B9B0B657ED59B3"/>
        <w:category>
          <w:name w:val="General"/>
          <w:gallery w:val="placeholder"/>
        </w:category>
        <w:types>
          <w:type w:val="bbPlcHdr"/>
        </w:types>
        <w:behaviors>
          <w:behavior w:val="content"/>
        </w:behaviors>
        <w:guid w:val="{C2AA3A61-E0D2-4B01-B6C1-14003722C7FC}"/>
      </w:docPartPr>
      <w:docPartBody>
        <w:p w:rsidR="00CF1D9E" w:rsidRDefault="005302E5" w:rsidP="005302E5">
          <w:pPr>
            <w:pStyle w:val="537920414A8E497087B9B0B657ED59B3"/>
          </w:pPr>
          <w:r w:rsidRPr="00576AF6">
            <w:rPr>
              <w:rStyle w:val="PlaceholderText"/>
            </w:rPr>
            <w:t>[Keywords]</w:t>
          </w:r>
        </w:p>
      </w:docPartBody>
    </w:docPart>
    <w:docPart>
      <w:docPartPr>
        <w:name w:val="91DF365E8DEB4683AAF1A09FDFAE8895"/>
        <w:category>
          <w:name w:val="General"/>
          <w:gallery w:val="placeholder"/>
        </w:category>
        <w:types>
          <w:type w:val="bbPlcHdr"/>
        </w:types>
        <w:behaviors>
          <w:behavior w:val="content"/>
        </w:behaviors>
        <w:guid w:val="{FB54BBBF-AF69-4B33-83B7-0AA116490C08}"/>
      </w:docPartPr>
      <w:docPartBody>
        <w:p w:rsidR="00CF1D9E" w:rsidRDefault="00703C9E" w:rsidP="00703C9E">
          <w:pPr>
            <w:pStyle w:val="91DF365E8DEB4683AAF1A09FDFAE88955"/>
          </w:pPr>
          <w:r w:rsidRPr="00547882">
            <w:rPr>
              <w:rStyle w:val="PlaceholderText"/>
              <w:rFonts w:ascii="Times New Roman" w:hAnsi="Times New Roman"/>
              <w:b/>
              <w:bCs/>
              <w:sz w:val="24"/>
              <w:szCs w:val="24"/>
              <w:lang w:val="az-Latn-AZ"/>
            </w:rPr>
            <w:t>(təchizatçının və ya birgə müəssisənin hüquqi adını daxil edin)</w:t>
          </w:r>
        </w:p>
      </w:docPartBody>
    </w:docPart>
    <w:docPart>
      <w:docPartPr>
        <w:name w:val="2E4F952E022243989417242959C349A1"/>
        <w:category>
          <w:name w:val="General"/>
          <w:gallery w:val="placeholder"/>
        </w:category>
        <w:types>
          <w:type w:val="bbPlcHdr"/>
        </w:types>
        <w:behaviors>
          <w:behavior w:val="content"/>
        </w:behaviors>
        <w:guid w:val="{90597D01-58B9-4E89-8778-1E0349216FE2}"/>
      </w:docPartPr>
      <w:docPartBody>
        <w:p w:rsidR="00CF1D9E" w:rsidRDefault="00ED24B9" w:rsidP="00ED24B9">
          <w:pPr>
            <w:pStyle w:val="2E4F952E022243989417242959C349A1"/>
          </w:pPr>
          <w:r w:rsidRPr="00460FD5">
            <w:rPr>
              <w:rFonts w:ascii="Arial" w:hAnsi="Arial" w:cs="Arial"/>
              <w:b/>
              <w:sz w:val="24"/>
              <w:szCs w:val="24"/>
            </w:rPr>
            <w:t>(tam vəzifəni qeyd edin)</w:t>
          </w:r>
        </w:p>
      </w:docPartBody>
    </w:docPart>
    <w:docPart>
      <w:docPartPr>
        <w:name w:val="5E0B1079DF4D4E9BA8695D4C57D10736"/>
        <w:category>
          <w:name w:val="General"/>
          <w:gallery w:val="placeholder"/>
        </w:category>
        <w:types>
          <w:type w:val="bbPlcHdr"/>
        </w:types>
        <w:behaviors>
          <w:behavior w:val="content"/>
        </w:behaviors>
        <w:guid w:val="{D869830D-FB01-425E-93B5-6927324649DC}"/>
      </w:docPartPr>
      <w:docPartBody>
        <w:p w:rsidR="00CF1D9E" w:rsidRDefault="00ED24B9" w:rsidP="00ED24B9">
          <w:pPr>
            <w:pStyle w:val="5E0B1079DF4D4E9BA8695D4C57D10736"/>
          </w:pPr>
          <w:r w:rsidRPr="00460FD5">
            <w:rPr>
              <w:rStyle w:val="PlaceholderText"/>
              <w:rFonts w:ascii="Arial" w:hAnsi="Arial" w:cs="Arial"/>
              <w:b/>
              <w:bCs/>
              <w:sz w:val="24"/>
              <w:szCs w:val="24"/>
            </w:rPr>
            <w:t>(tarixi daxil edin)</w:t>
          </w:r>
        </w:p>
      </w:docPartBody>
    </w:docPart>
    <w:docPart>
      <w:docPartPr>
        <w:name w:val="BF5552857D5C483C81555C6F2D496268"/>
        <w:category>
          <w:name w:val="General"/>
          <w:gallery w:val="placeholder"/>
        </w:category>
        <w:types>
          <w:type w:val="bbPlcHdr"/>
        </w:types>
        <w:behaviors>
          <w:behavior w:val="content"/>
        </w:behaviors>
        <w:guid w:val="{66C7ADCC-A9D2-4FE8-B4CE-A15442537C4D}"/>
      </w:docPartPr>
      <w:docPartBody>
        <w:p w:rsidR="00703C9E" w:rsidRDefault="000C5500">
          <w:r w:rsidRPr="0033535B">
            <w:rPr>
              <w:rStyle w:val="PlaceholderText"/>
            </w:rPr>
            <w:t>[Manager]</w:t>
          </w:r>
        </w:p>
      </w:docPartBody>
    </w:docPart>
    <w:docPart>
      <w:docPartPr>
        <w:name w:val="368DBCD2F48940F9966123BA16BB8E92"/>
        <w:category>
          <w:name w:val="General"/>
          <w:gallery w:val="placeholder"/>
        </w:category>
        <w:types>
          <w:type w:val="bbPlcHdr"/>
        </w:types>
        <w:behaviors>
          <w:behavior w:val="content"/>
        </w:behaviors>
        <w:guid w:val="{63B2166C-ED98-4FE0-8FFF-AC4BA396C72C}"/>
      </w:docPartPr>
      <w:docPartBody>
        <w:p w:rsidR="00703C9E" w:rsidRDefault="00ED24B9" w:rsidP="00ED24B9">
          <w:pPr>
            <w:pStyle w:val="368DBCD2F48940F9966123BA16BB8E92"/>
          </w:pPr>
          <w:r w:rsidRPr="00460FD5">
            <w:rPr>
              <w:rFonts w:ascii="Arial" w:hAnsi="Arial" w:cs="Arial"/>
              <w:b/>
              <w:sz w:val="24"/>
              <w:szCs w:val="24"/>
            </w:rPr>
            <w:t>(ölkəni qeyd edin)</w:t>
          </w:r>
        </w:p>
      </w:docPartBody>
    </w:docPart>
    <w:docPart>
      <w:docPartPr>
        <w:name w:val="4FC8CFB6520448D3848DF5AF1E7BF9D3"/>
        <w:category>
          <w:name w:val="General"/>
          <w:gallery w:val="placeholder"/>
        </w:category>
        <w:types>
          <w:type w:val="bbPlcHdr"/>
        </w:types>
        <w:behaviors>
          <w:behavior w:val="content"/>
        </w:behaviors>
        <w:guid w:val="{E0B447C6-0C0F-44D4-8A1D-A0F2A77B4159}"/>
      </w:docPartPr>
      <w:docPartBody>
        <w:p w:rsidR="00703C9E" w:rsidRDefault="00ED24B9" w:rsidP="00ED24B9">
          <w:pPr>
            <w:pStyle w:val="4FC8CFB6520448D3848DF5AF1E7BF9D3"/>
          </w:pPr>
          <w:r w:rsidRPr="00460FD5">
            <w:rPr>
              <w:rFonts w:ascii="Arial" w:hAnsi="Arial" w:cs="Arial"/>
              <w:b/>
              <w:sz w:val="24"/>
              <w:szCs w:val="24"/>
            </w:rPr>
            <w:t>(ili qeyd edin)</w:t>
          </w:r>
        </w:p>
      </w:docPartBody>
    </w:docPart>
    <w:docPart>
      <w:docPartPr>
        <w:name w:val="926EBED436544A00BE4ED8EC20B23F47"/>
        <w:category>
          <w:name w:val="General"/>
          <w:gallery w:val="placeholder"/>
        </w:category>
        <w:types>
          <w:type w:val="bbPlcHdr"/>
        </w:types>
        <w:behaviors>
          <w:behavior w:val="content"/>
        </w:behaviors>
        <w:guid w:val="{CC3C64DD-E7F9-482A-ADCE-20D183B3D3C5}"/>
      </w:docPartPr>
      <w:docPartBody>
        <w:p w:rsidR="00703C9E" w:rsidRDefault="00ED24B9" w:rsidP="00ED24B9">
          <w:pPr>
            <w:pStyle w:val="926EBED436544A00BE4ED8EC20B23F47"/>
          </w:pPr>
          <w:r w:rsidRPr="00460FD5">
            <w:rPr>
              <w:rFonts w:ascii="Arial" w:hAnsi="Arial" w:cs="Arial"/>
              <w:b/>
              <w:sz w:val="24"/>
              <w:szCs w:val="24"/>
            </w:rPr>
            <w:t>(ünvanı qeyd edin)</w:t>
          </w:r>
        </w:p>
      </w:docPartBody>
    </w:docPart>
    <w:docPart>
      <w:docPartPr>
        <w:name w:val="5282C02592104F6194E2C30D8AD51ED2"/>
        <w:category>
          <w:name w:val="General"/>
          <w:gallery w:val="placeholder"/>
        </w:category>
        <w:types>
          <w:type w:val="bbPlcHdr"/>
        </w:types>
        <w:behaviors>
          <w:behavior w:val="content"/>
        </w:behaviors>
        <w:guid w:val="{E37DFF0E-BED7-4B19-B117-5986861D8E84}"/>
      </w:docPartPr>
      <w:docPartBody>
        <w:p w:rsidR="00703C9E" w:rsidRDefault="000C5500" w:rsidP="000C5500">
          <w:pPr>
            <w:pStyle w:val="5282C02592104F6194E2C30D8AD51ED2"/>
          </w:pPr>
          <w:r w:rsidRPr="0033535B">
            <w:rPr>
              <w:rStyle w:val="PlaceholderText"/>
            </w:rPr>
            <w:t>[Manager]</w:t>
          </w:r>
        </w:p>
      </w:docPartBody>
    </w:docPart>
    <w:docPart>
      <w:docPartPr>
        <w:name w:val="75065B3255DF4765B04271A7579CDAA8"/>
        <w:category>
          <w:name w:val="General"/>
          <w:gallery w:val="placeholder"/>
        </w:category>
        <w:types>
          <w:type w:val="bbPlcHdr"/>
        </w:types>
        <w:behaviors>
          <w:behavior w:val="content"/>
        </w:behaviors>
        <w:guid w:val="{A003A0BD-560D-4B61-995A-C6BAF8201B7B}"/>
      </w:docPartPr>
      <w:docPartBody>
        <w:p w:rsidR="00703C9E" w:rsidRDefault="00ED24B9" w:rsidP="00ED24B9">
          <w:pPr>
            <w:pStyle w:val="75065B3255DF4765B04271A7579CDAA8"/>
          </w:pPr>
          <w:r w:rsidRPr="00460FD5">
            <w:rPr>
              <w:rFonts w:ascii="Arial" w:hAnsi="Arial" w:cs="Arial"/>
              <w:b/>
              <w:sz w:val="24"/>
              <w:szCs w:val="24"/>
            </w:rPr>
            <w:t>(ünvanı qeyd edin)</w:t>
          </w:r>
        </w:p>
      </w:docPartBody>
    </w:docPart>
    <w:docPart>
      <w:docPartPr>
        <w:name w:val="54874AA52B6E45EBBEC2106EB64641C4"/>
        <w:category>
          <w:name w:val="General"/>
          <w:gallery w:val="placeholder"/>
        </w:category>
        <w:types>
          <w:type w:val="bbPlcHdr"/>
        </w:types>
        <w:behaviors>
          <w:behavior w:val="content"/>
        </w:behaviors>
        <w:guid w:val="{EF001C89-E133-4DD9-8639-0EF908B7E214}"/>
      </w:docPartPr>
      <w:docPartBody>
        <w:p w:rsidR="00703C9E" w:rsidRDefault="00ED24B9" w:rsidP="00ED24B9">
          <w:pPr>
            <w:pStyle w:val="54874AA52B6E45EBBEC2106EB64641C4"/>
          </w:pPr>
          <w:r w:rsidRPr="00460FD5">
            <w:rPr>
              <w:rFonts w:ascii="Arial" w:hAnsi="Arial" w:cs="Arial"/>
              <w:b/>
              <w:sz w:val="24"/>
              <w:szCs w:val="24"/>
            </w:rPr>
            <w:t>(nömrəni qeyd edin)</w:t>
          </w:r>
        </w:p>
      </w:docPartBody>
    </w:docPart>
    <w:docPart>
      <w:docPartPr>
        <w:name w:val="3E123F13954A424A91B82E48D7F0A165"/>
        <w:category>
          <w:name w:val="General"/>
          <w:gallery w:val="placeholder"/>
        </w:category>
        <w:types>
          <w:type w:val="bbPlcHdr"/>
        </w:types>
        <w:behaviors>
          <w:behavior w:val="content"/>
        </w:behaviors>
        <w:guid w:val="{34A73CC6-65EC-4417-9D4E-CD45E86A3B8E}"/>
      </w:docPartPr>
      <w:docPartBody>
        <w:p w:rsidR="00703C9E" w:rsidRDefault="00ED24B9" w:rsidP="00ED24B9">
          <w:pPr>
            <w:pStyle w:val="3E123F13954A424A91B82E48D7F0A165"/>
          </w:pPr>
          <w:r w:rsidRPr="00460FD5">
            <w:rPr>
              <w:rFonts w:ascii="Arial" w:hAnsi="Arial" w:cs="Arial"/>
              <w:b/>
              <w:sz w:val="24"/>
              <w:szCs w:val="24"/>
            </w:rPr>
            <w:t>(e-poçtu qeyd edin)</w:t>
          </w:r>
        </w:p>
      </w:docPartBody>
    </w:docPart>
    <w:docPart>
      <w:docPartPr>
        <w:name w:val="0E7F384162AC459681EDA2016BB28885"/>
        <w:category>
          <w:name w:val="General"/>
          <w:gallery w:val="placeholder"/>
        </w:category>
        <w:types>
          <w:type w:val="bbPlcHdr"/>
        </w:types>
        <w:behaviors>
          <w:behavior w:val="content"/>
        </w:behaviors>
        <w:guid w:val="{6AD0AC69-7816-4B07-A157-CBF7A2C85A98}"/>
      </w:docPartPr>
      <w:docPartBody>
        <w:p w:rsidR="00703C9E" w:rsidRDefault="00ED24B9" w:rsidP="00ED24B9">
          <w:pPr>
            <w:pStyle w:val="0E7F384162AC459681EDA2016BB28885"/>
          </w:pPr>
          <w:r w:rsidRPr="00460FD5">
            <w:rPr>
              <w:rFonts w:ascii="Arial" w:hAnsi="Arial" w:cs="Arial"/>
              <w:b/>
              <w:sz w:val="24"/>
              <w:szCs w:val="24"/>
            </w:rPr>
            <w:t>(hər bir üzvün hüquqi adını qeyd edin)</w:t>
          </w:r>
        </w:p>
      </w:docPartBody>
    </w:docPart>
    <w:docPart>
      <w:docPartPr>
        <w:name w:val="2889C34EDA4F4DF0A042C54AE2B3F482"/>
        <w:category>
          <w:name w:val="General"/>
          <w:gallery w:val="placeholder"/>
        </w:category>
        <w:types>
          <w:type w:val="bbPlcHdr"/>
        </w:types>
        <w:behaviors>
          <w:behavior w:val="content"/>
        </w:behaviors>
        <w:guid w:val="{E3E27C2F-0519-413C-841E-FA429C33608C}"/>
      </w:docPartPr>
      <w:docPartBody>
        <w:p w:rsidR="00703C9E" w:rsidRDefault="004D2FFC" w:rsidP="004D2FFC">
          <w:pPr>
            <w:pStyle w:val="2889C34EDA4F4DF0A042C54AE2B3F4821"/>
          </w:pPr>
          <w:r w:rsidRPr="00825DFB">
            <w:rPr>
              <w:rStyle w:val="PlaceholderText"/>
              <w:rFonts w:ascii="Times New Roman" w:hAnsi="Times New Roman"/>
              <w:b/>
              <w:bCs/>
              <w:sz w:val="24"/>
              <w:szCs w:val="24"/>
              <w:lang w:val="az-Latn-AZ"/>
            </w:rPr>
            <w:t>(təchizatçının və ya birgə müəssisənin hüquqi adını daxil edin)</w:t>
          </w:r>
        </w:p>
      </w:docPartBody>
    </w:docPart>
    <w:docPart>
      <w:docPartPr>
        <w:name w:val="C82754F68EAC460089C9156A1DB42445"/>
        <w:category>
          <w:name w:val="General"/>
          <w:gallery w:val="placeholder"/>
        </w:category>
        <w:types>
          <w:type w:val="bbPlcHdr"/>
        </w:types>
        <w:behaviors>
          <w:behavior w:val="content"/>
        </w:behaviors>
        <w:guid w:val="{D9989C64-4CAA-4612-B892-50C633945382}"/>
      </w:docPartPr>
      <w:docPartBody>
        <w:p w:rsidR="00703C9E" w:rsidRDefault="00ED24B9" w:rsidP="00ED24B9">
          <w:pPr>
            <w:pStyle w:val="C82754F68EAC460089C9156A1DB42445"/>
          </w:pPr>
          <w:r w:rsidRPr="00460FD5">
            <w:rPr>
              <w:rFonts w:ascii="Arial" w:hAnsi="Arial" w:cs="Arial"/>
              <w:b/>
              <w:sz w:val="24"/>
              <w:szCs w:val="24"/>
            </w:rPr>
            <w:t>(üzvün hüquqi adını qeyd edin)</w:t>
          </w:r>
        </w:p>
      </w:docPartBody>
    </w:docPart>
    <w:docPart>
      <w:docPartPr>
        <w:name w:val="028AD56D646A43348AA0CBEB42B402C7"/>
        <w:category>
          <w:name w:val="General"/>
          <w:gallery w:val="placeholder"/>
        </w:category>
        <w:types>
          <w:type w:val="bbPlcHdr"/>
        </w:types>
        <w:behaviors>
          <w:behavior w:val="content"/>
        </w:behaviors>
        <w:guid w:val="{6236BDB7-2F14-4F3F-9B87-DA7E587C18C3}"/>
      </w:docPartPr>
      <w:docPartBody>
        <w:p w:rsidR="00703C9E" w:rsidRDefault="00ED24B9" w:rsidP="00ED24B9">
          <w:pPr>
            <w:pStyle w:val="028AD56D646A43348AA0CBEB42B402C7"/>
          </w:pPr>
          <w:r w:rsidRPr="00460FD5">
            <w:rPr>
              <w:rFonts w:ascii="Arial" w:hAnsi="Arial" w:cs="Arial"/>
              <w:b/>
              <w:sz w:val="24"/>
              <w:szCs w:val="24"/>
            </w:rPr>
            <w:t>(ölkəni qeyd edin)</w:t>
          </w:r>
        </w:p>
      </w:docPartBody>
    </w:docPart>
    <w:docPart>
      <w:docPartPr>
        <w:name w:val="A7591B56951F47C8944D4E3FB6D95313"/>
        <w:category>
          <w:name w:val="General"/>
          <w:gallery w:val="placeholder"/>
        </w:category>
        <w:types>
          <w:type w:val="bbPlcHdr"/>
        </w:types>
        <w:behaviors>
          <w:behavior w:val="content"/>
        </w:behaviors>
        <w:guid w:val="{0AF1DFE9-CF38-498F-AC63-141CFAA6089E}"/>
      </w:docPartPr>
      <w:docPartBody>
        <w:p w:rsidR="00703C9E" w:rsidRDefault="00ED24B9" w:rsidP="00ED24B9">
          <w:pPr>
            <w:pStyle w:val="A7591B56951F47C8944D4E3FB6D95313"/>
          </w:pPr>
          <w:r w:rsidRPr="00460FD5">
            <w:rPr>
              <w:rFonts w:ascii="Arial" w:hAnsi="Arial" w:cs="Arial"/>
              <w:b/>
              <w:sz w:val="24"/>
              <w:szCs w:val="24"/>
            </w:rPr>
            <w:t>(ili qeyd edin)</w:t>
          </w:r>
        </w:p>
      </w:docPartBody>
    </w:docPart>
    <w:docPart>
      <w:docPartPr>
        <w:name w:val="D274F78B575448E0BE16F942389ACCD2"/>
        <w:category>
          <w:name w:val="General"/>
          <w:gallery w:val="placeholder"/>
        </w:category>
        <w:types>
          <w:type w:val="bbPlcHdr"/>
        </w:types>
        <w:behaviors>
          <w:behavior w:val="content"/>
        </w:behaviors>
        <w:guid w:val="{1BBDDAB9-7C51-4A8E-AFE9-6F42608DD2F8}"/>
      </w:docPartPr>
      <w:docPartBody>
        <w:p w:rsidR="00703C9E" w:rsidRDefault="00ED24B9" w:rsidP="00ED24B9">
          <w:pPr>
            <w:pStyle w:val="D274F78B575448E0BE16F942389ACCD2"/>
          </w:pPr>
          <w:r w:rsidRPr="00460FD5">
            <w:rPr>
              <w:rFonts w:ascii="Arial" w:hAnsi="Arial" w:cs="Arial"/>
              <w:b/>
              <w:sz w:val="24"/>
              <w:szCs w:val="24"/>
            </w:rPr>
            <w:t>(ünvanı qeyd edin)</w:t>
          </w:r>
        </w:p>
      </w:docPartBody>
    </w:docPart>
    <w:docPart>
      <w:docPartPr>
        <w:name w:val="09EB4436FB6943EFAD1A3175A13BF1D2"/>
        <w:category>
          <w:name w:val="General"/>
          <w:gallery w:val="placeholder"/>
        </w:category>
        <w:types>
          <w:type w:val="bbPlcHdr"/>
        </w:types>
        <w:behaviors>
          <w:behavior w:val="content"/>
        </w:behaviors>
        <w:guid w:val="{4C6FD473-FE20-402F-B388-B602E9C77069}"/>
      </w:docPartPr>
      <w:docPartBody>
        <w:p w:rsidR="00703C9E" w:rsidRDefault="000C5500" w:rsidP="000C5500">
          <w:pPr>
            <w:pStyle w:val="09EB4436FB6943EFAD1A3175A13BF1D2"/>
          </w:pPr>
          <w:r w:rsidRPr="0033535B">
            <w:rPr>
              <w:rStyle w:val="PlaceholderText"/>
            </w:rPr>
            <w:t>[Manager]</w:t>
          </w:r>
        </w:p>
      </w:docPartBody>
    </w:docPart>
    <w:docPart>
      <w:docPartPr>
        <w:name w:val="354D7B1B3D7D4123945D93BA3DBEB44D"/>
        <w:category>
          <w:name w:val="General"/>
          <w:gallery w:val="placeholder"/>
        </w:category>
        <w:types>
          <w:type w:val="bbPlcHdr"/>
        </w:types>
        <w:behaviors>
          <w:behavior w:val="content"/>
        </w:behaviors>
        <w:guid w:val="{E75AECB2-7EDF-48E5-974C-1850872F7771}"/>
      </w:docPartPr>
      <w:docPartBody>
        <w:p w:rsidR="00703C9E" w:rsidRDefault="00ED24B9" w:rsidP="00ED24B9">
          <w:pPr>
            <w:pStyle w:val="354D7B1B3D7D4123945D93BA3DBEB44D"/>
          </w:pPr>
          <w:r w:rsidRPr="00460FD5">
            <w:rPr>
              <w:rFonts w:ascii="Arial" w:hAnsi="Arial" w:cs="Arial"/>
              <w:b/>
              <w:sz w:val="24"/>
              <w:szCs w:val="24"/>
            </w:rPr>
            <w:t>(ünvanı qeyd edin)</w:t>
          </w:r>
        </w:p>
      </w:docPartBody>
    </w:docPart>
    <w:docPart>
      <w:docPartPr>
        <w:name w:val="E6DB37AE4D9F4F2897EEEEE9B2892BEC"/>
        <w:category>
          <w:name w:val="General"/>
          <w:gallery w:val="placeholder"/>
        </w:category>
        <w:types>
          <w:type w:val="bbPlcHdr"/>
        </w:types>
        <w:behaviors>
          <w:behavior w:val="content"/>
        </w:behaviors>
        <w:guid w:val="{5E344148-81FB-4130-B9D0-70A4E0FD128F}"/>
      </w:docPartPr>
      <w:docPartBody>
        <w:p w:rsidR="00703C9E" w:rsidRDefault="00ED24B9" w:rsidP="00ED24B9">
          <w:pPr>
            <w:pStyle w:val="E6DB37AE4D9F4F2897EEEEE9B2892BEC"/>
          </w:pPr>
          <w:r w:rsidRPr="00460FD5">
            <w:rPr>
              <w:rFonts w:ascii="Arial" w:hAnsi="Arial" w:cs="Arial"/>
              <w:b/>
              <w:sz w:val="24"/>
              <w:szCs w:val="24"/>
            </w:rPr>
            <w:t>(nömrəni qeyd edin)</w:t>
          </w:r>
        </w:p>
      </w:docPartBody>
    </w:docPart>
    <w:docPart>
      <w:docPartPr>
        <w:name w:val="B4BBDE8EBF3C44E3A4E4D4836E976902"/>
        <w:category>
          <w:name w:val="General"/>
          <w:gallery w:val="placeholder"/>
        </w:category>
        <w:types>
          <w:type w:val="bbPlcHdr"/>
        </w:types>
        <w:behaviors>
          <w:behavior w:val="content"/>
        </w:behaviors>
        <w:guid w:val="{3CFFEB80-A130-4A54-8D8C-4911ADA6406B}"/>
      </w:docPartPr>
      <w:docPartBody>
        <w:p w:rsidR="00703C9E" w:rsidRDefault="00ED24B9" w:rsidP="00ED24B9">
          <w:pPr>
            <w:pStyle w:val="B4BBDE8EBF3C44E3A4E4D4836E976902"/>
          </w:pPr>
          <w:r w:rsidRPr="00460FD5">
            <w:rPr>
              <w:rFonts w:ascii="Arial" w:hAnsi="Arial" w:cs="Arial"/>
              <w:b/>
              <w:sz w:val="24"/>
              <w:szCs w:val="24"/>
            </w:rPr>
            <w:t>(e-poçtu qeyd edin)</w:t>
          </w:r>
        </w:p>
      </w:docPartBody>
    </w:docPart>
    <w:docPart>
      <w:docPartPr>
        <w:name w:val="DDEC5C7564AB462B8F2F25EF399D596B"/>
        <w:category>
          <w:name w:val="General"/>
          <w:gallery w:val="placeholder"/>
        </w:category>
        <w:types>
          <w:type w:val="bbPlcHdr"/>
        </w:types>
        <w:behaviors>
          <w:behavior w:val="content"/>
        </w:behaviors>
        <w:guid w:val="{94DDEA15-1B0D-45C8-97BA-92320D89E332}"/>
      </w:docPartPr>
      <w:docPartBody>
        <w:p w:rsidR="00703C9E" w:rsidRDefault="000C5500">
          <w:r w:rsidRPr="0033535B">
            <w:rPr>
              <w:rStyle w:val="PlaceholderText"/>
            </w:rPr>
            <w:t>[Comments]</w:t>
          </w:r>
        </w:p>
      </w:docPartBody>
    </w:docPart>
    <w:docPart>
      <w:docPartPr>
        <w:name w:val="467059586EED46FB8AA6EAFCB05591AB"/>
        <w:category>
          <w:name w:val="General"/>
          <w:gallery w:val="placeholder"/>
        </w:category>
        <w:types>
          <w:type w:val="bbPlcHdr"/>
        </w:types>
        <w:behaviors>
          <w:behavior w:val="content"/>
        </w:behaviors>
        <w:guid w:val="{0C64DB8C-2A8B-4005-934A-5AD38CD93D13}"/>
      </w:docPartPr>
      <w:docPartBody>
        <w:p w:rsidR="00C87588" w:rsidRDefault="00000759">
          <w:pPr>
            <w:pStyle w:val="467059586EED46FB8AA6EAFCB05591AB"/>
          </w:pPr>
          <w:r>
            <w:rPr>
              <w:rFonts w:ascii="Times New Roman" w:hAnsi="Times New Roman"/>
              <w:b/>
              <w:sz w:val="24"/>
              <w:szCs w:val="24"/>
            </w:rPr>
            <w:t>[</w:t>
          </w:r>
          <w:r w:rsidRPr="00197F46">
            <w:rPr>
              <w:rFonts w:ascii="Times New Roman" w:hAnsi="Times New Roman"/>
              <w:b/>
              <w:sz w:val="24"/>
              <w:szCs w:val="24"/>
            </w:rPr>
            <w:t>satınalma predmeti</w:t>
          </w:r>
          <w:r>
            <w:rPr>
              <w:rFonts w:ascii="Times New Roman" w:hAnsi="Times New Roman"/>
              <w:b/>
              <w:sz w:val="24"/>
              <w:szCs w:val="24"/>
            </w:rPr>
            <w:t>ni daxil edin]</w:t>
          </w:r>
        </w:p>
      </w:docPartBody>
    </w:docPart>
    <w:docPart>
      <w:docPartPr>
        <w:name w:val="E691473672974946B429F9E27728FD54"/>
        <w:category>
          <w:name w:val="General"/>
          <w:gallery w:val="placeholder"/>
        </w:category>
        <w:types>
          <w:type w:val="bbPlcHdr"/>
        </w:types>
        <w:behaviors>
          <w:behavior w:val="content"/>
        </w:behaviors>
        <w:guid w:val="{49EB9FD6-FD9A-4E62-A88D-2F5DB1E7B940}"/>
      </w:docPartPr>
      <w:docPartBody>
        <w:p w:rsidR="00C87588" w:rsidRDefault="004D2FFC" w:rsidP="004D2FFC">
          <w:pPr>
            <w:pStyle w:val="E691473672974946B429F9E27728FD541"/>
          </w:pPr>
          <w:r w:rsidRPr="008E2893">
            <w:rPr>
              <w:rStyle w:val="PlaceholderText"/>
              <w:rFonts w:ascii="Times New Roman" w:hAnsi="Times New Roman"/>
              <w:b/>
              <w:bCs/>
              <w:sz w:val="24"/>
              <w:szCs w:val="24"/>
              <w:lang w:val="az-Latn-AZ"/>
            </w:rPr>
            <w:t>(təchizatçının və ya birgə müəssisənin hüquqi adını daxil edin)</w:t>
          </w:r>
        </w:p>
        <w:bookmarkStart w:id="0" w:name="_Hlk144549536"/>
        <w:bookmarkEnd w:id="0"/>
      </w:docPartBody>
    </w:docPart>
    <w:docPart>
      <w:docPartPr>
        <w:name w:val="D60AD9131F104F5E8120517D8B466A76"/>
        <w:category>
          <w:name w:val="General"/>
          <w:gallery w:val="placeholder"/>
        </w:category>
        <w:types>
          <w:type w:val="bbPlcHdr"/>
        </w:types>
        <w:behaviors>
          <w:behavior w:val="content"/>
        </w:behaviors>
        <w:guid w:val="{6B184B69-9F75-41D5-8F69-86E8AD706623}"/>
      </w:docPartPr>
      <w:docPartBody>
        <w:p w:rsidR="00E65C34" w:rsidRDefault="00ED24B9" w:rsidP="00ED24B9">
          <w:pPr>
            <w:pStyle w:val="D60AD9131F104F5E8120517D8B466A76"/>
          </w:pPr>
          <w:r w:rsidRPr="00460FD5">
            <w:rPr>
              <w:rFonts w:ascii="Arial" w:hAnsi="Arial" w:cs="Arial"/>
              <w:bCs/>
              <w:sz w:val="24"/>
              <w:szCs w:val="24"/>
            </w:rPr>
            <w:t>(Təchizatçı, subpodratçı və ya birgə fəaliyyət üzvü</w:t>
          </w:r>
          <w:r w:rsidRPr="00460FD5">
            <w:rPr>
              <w:rStyle w:val="PlaceholderText"/>
              <w:rFonts w:ascii="Arial" w:hAnsi="Arial" w:cs="Arial"/>
              <w:bCs/>
              <w:sz w:val="24"/>
              <w:szCs w:val="24"/>
            </w:rPr>
            <w:t>)</w:t>
          </w:r>
        </w:p>
      </w:docPartBody>
    </w:docPart>
    <w:docPart>
      <w:docPartPr>
        <w:name w:val="068EF990D6D345B8893C948CC7B628FD"/>
        <w:category>
          <w:name w:val="General"/>
          <w:gallery w:val="placeholder"/>
        </w:category>
        <w:types>
          <w:type w:val="bbPlcHdr"/>
        </w:types>
        <w:behaviors>
          <w:behavior w:val="content"/>
        </w:behaviors>
        <w:guid w:val="{0C48D6B2-E01A-44A1-BAE0-FBE813337C2C}"/>
      </w:docPartPr>
      <w:docPartBody>
        <w:p w:rsidR="008F14C3" w:rsidRDefault="008E7FB2" w:rsidP="008E7FB2">
          <w:pPr>
            <w:pStyle w:val="068EF990D6D345B8893C948CC7B628FD"/>
          </w:pPr>
          <w:r>
            <w:rPr>
              <w:rFonts w:ascii="Times New Roman" w:hAnsi="Times New Roman"/>
              <w:b/>
              <w:sz w:val="24"/>
              <w:szCs w:val="24"/>
            </w:rPr>
            <w:t>[</w:t>
          </w:r>
          <w:r w:rsidRPr="00197F46">
            <w:rPr>
              <w:rFonts w:ascii="Times New Roman" w:hAnsi="Times New Roman"/>
              <w:b/>
              <w:sz w:val="24"/>
              <w:szCs w:val="24"/>
            </w:rPr>
            <w:t>satınalma predmeti</w:t>
          </w:r>
          <w:r>
            <w:rPr>
              <w:rFonts w:ascii="Times New Roman" w:hAnsi="Times New Roman"/>
              <w:b/>
              <w:sz w:val="24"/>
              <w:szCs w:val="24"/>
            </w:rPr>
            <w:t>ni daxil edin]</w:t>
          </w:r>
        </w:p>
      </w:docPartBody>
    </w:docPart>
    <w:docPart>
      <w:docPartPr>
        <w:name w:val="D21CBC365F784C9C9DAF5DACF98B6753"/>
        <w:category>
          <w:name w:val="General"/>
          <w:gallery w:val="placeholder"/>
        </w:category>
        <w:types>
          <w:type w:val="bbPlcHdr"/>
        </w:types>
        <w:behaviors>
          <w:behavior w:val="content"/>
        </w:behaviors>
        <w:guid w:val="{5D51024F-43F5-4B30-94E4-D5461862CD40}"/>
      </w:docPartPr>
      <w:docPartBody>
        <w:p w:rsidR="008F14C3" w:rsidRDefault="00ED24B9" w:rsidP="00ED24B9">
          <w:pPr>
            <w:pStyle w:val="D21CBC365F784C9C9DAF5DACF98B67531"/>
          </w:pPr>
          <w:r w:rsidRPr="00460FD5">
            <w:rPr>
              <w:rStyle w:val="PlaceholderText"/>
              <w:rFonts w:ascii="Arial" w:hAnsi="Arial" w:cs="Arial"/>
              <w:b/>
              <w:bCs/>
              <w:sz w:val="24"/>
              <w:szCs w:val="24"/>
            </w:rPr>
            <w:t>(satınalan təşkilatın adını daxil edin)</w:t>
          </w:r>
        </w:p>
      </w:docPartBody>
    </w:docPart>
    <w:docPart>
      <w:docPartPr>
        <w:name w:val="36D5A2F548FF4986875BA05857EF4A15"/>
        <w:category>
          <w:name w:val="General"/>
          <w:gallery w:val="placeholder"/>
        </w:category>
        <w:types>
          <w:type w:val="bbPlcHdr"/>
        </w:types>
        <w:behaviors>
          <w:behavior w:val="content"/>
        </w:behaviors>
        <w:guid w:val="{BD836C18-942A-4658-B285-7F627B33F195}"/>
      </w:docPartPr>
      <w:docPartBody>
        <w:p w:rsidR="008F14C3" w:rsidRDefault="00ED24B9" w:rsidP="00ED24B9">
          <w:pPr>
            <w:pStyle w:val="36D5A2F548FF4986875BA05857EF4A151"/>
          </w:pPr>
          <w:r w:rsidRPr="00460FD5">
            <w:rPr>
              <w:rFonts w:ascii="Arial" w:hAnsi="Arial" w:cs="Arial"/>
              <w:b/>
              <w:sz w:val="24"/>
              <w:szCs w:val="24"/>
            </w:rPr>
            <w:t>(VÖEN-i daxil edin)</w:t>
          </w:r>
        </w:p>
      </w:docPartBody>
    </w:docPart>
    <w:docPart>
      <w:docPartPr>
        <w:name w:val="AD07F9943F2E4535A0588BCED7634D1A"/>
        <w:category>
          <w:name w:val="General"/>
          <w:gallery w:val="placeholder"/>
        </w:category>
        <w:types>
          <w:type w:val="bbPlcHdr"/>
        </w:types>
        <w:behaviors>
          <w:behavior w:val="content"/>
        </w:behaviors>
        <w:guid w:val="{BF862C64-E7F1-41F5-9CA6-F8F8F3C64018}"/>
      </w:docPartPr>
      <w:docPartBody>
        <w:p w:rsidR="00EE2AF0" w:rsidRDefault="003A1206" w:rsidP="003A1206">
          <w:pPr>
            <w:pStyle w:val="AD07F9943F2E4535A0588BCED7634D1A"/>
          </w:pPr>
          <w:r w:rsidRPr="0063544D">
            <w:rPr>
              <w:rFonts w:ascii="Arial" w:hAnsi="Arial" w:cs="Arial"/>
              <w:b/>
            </w:rPr>
            <w:t>(VÖEN-i daxil edin)</w:t>
          </w:r>
        </w:p>
      </w:docPartBody>
    </w:docPart>
    <w:docPart>
      <w:docPartPr>
        <w:name w:val="EFA05DC1924149E298EF2B98532215BF"/>
        <w:category>
          <w:name w:val="General"/>
          <w:gallery w:val="placeholder"/>
        </w:category>
        <w:types>
          <w:type w:val="bbPlcHdr"/>
        </w:types>
        <w:behaviors>
          <w:behavior w:val="content"/>
        </w:behaviors>
        <w:guid w:val="{EF1408B1-BC8F-4F31-8D71-7EBD2651D9C5}"/>
      </w:docPartPr>
      <w:docPartBody>
        <w:p w:rsidR="00EE2AF0" w:rsidRDefault="003A1206" w:rsidP="003A1206">
          <w:pPr>
            <w:pStyle w:val="EFA05DC1924149E298EF2B98532215BF"/>
          </w:pPr>
          <w:r w:rsidRPr="0063544D">
            <w:rPr>
              <w:rFonts w:ascii="Arial" w:hAnsi="Arial" w:cs="Arial"/>
              <w:b/>
            </w:rPr>
            <w:t>(VÖEN-i daxil edin)</w:t>
          </w:r>
        </w:p>
      </w:docPartBody>
    </w:docPart>
    <w:docPart>
      <w:docPartPr>
        <w:name w:val="A4AE1E71295444A1AF7BAF3502B804AB"/>
        <w:category>
          <w:name w:val="General"/>
          <w:gallery w:val="placeholder"/>
        </w:category>
        <w:types>
          <w:type w:val="bbPlcHdr"/>
        </w:types>
        <w:behaviors>
          <w:behavior w:val="content"/>
        </w:behaviors>
        <w:guid w:val="{B68FFBDA-36A6-4581-A215-73A385DCDBF9}"/>
      </w:docPartPr>
      <w:docPartBody>
        <w:p w:rsidR="00EE2AF0" w:rsidRDefault="003A1206" w:rsidP="003A1206">
          <w:pPr>
            <w:pStyle w:val="A4AE1E71295444A1AF7BAF3502B804AB"/>
          </w:pPr>
          <w:r w:rsidRPr="00460FD5">
            <w:rPr>
              <w:rFonts w:ascii="Arial" w:hAnsi="Arial" w:cs="Arial"/>
              <w:b/>
            </w:rPr>
            <w:t>(olunacaq / olunmayacaq</w:t>
          </w:r>
          <w:r w:rsidRPr="00460FD5">
            <w:rPr>
              <w:rStyle w:val="PlaceholderText"/>
              <w:rFonts w:ascii="Arial" w:hAnsi="Arial" w:cs="Arial"/>
              <w:b/>
            </w:rPr>
            <w:t>)</w:t>
          </w:r>
        </w:p>
      </w:docPartBody>
    </w:docPart>
    <w:docPart>
      <w:docPartPr>
        <w:name w:val="E7476ADE377F4BF1AED2F076ACE07367"/>
        <w:category>
          <w:name w:val="General"/>
          <w:gallery w:val="placeholder"/>
        </w:category>
        <w:types>
          <w:type w:val="bbPlcHdr"/>
        </w:types>
        <w:behaviors>
          <w:behavior w:val="content"/>
        </w:behaviors>
        <w:guid w:val="{DE4443AB-DA3C-4C35-BD67-F6D4BB9ECC87}"/>
      </w:docPartPr>
      <w:docPartBody>
        <w:p w:rsidR="00EE2AF0" w:rsidRDefault="003A1206" w:rsidP="003A1206">
          <w:pPr>
            <w:pStyle w:val="E7476ADE377F4BF1AED2F076ACE07367"/>
          </w:pPr>
          <w:r w:rsidRPr="00460FD5">
            <w:rPr>
              <w:rFonts w:ascii="Arial" w:hAnsi="Arial" w:cs="Arial"/>
              <w:b/>
            </w:rPr>
            <w:t>(verilir / verilmir</w:t>
          </w:r>
          <w:r w:rsidRPr="00460FD5">
            <w:rPr>
              <w:rStyle w:val="PlaceholderText"/>
              <w:rFonts w:ascii="Arial" w:hAnsi="Arial" w:cs="Arial"/>
              <w:b/>
            </w:rPr>
            <w:t>)</w:t>
          </w:r>
        </w:p>
      </w:docPartBody>
    </w:docPart>
    <w:docPart>
      <w:docPartPr>
        <w:name w:val="4723D5D523E742CFB8BADA22D9773CB0"/>
        <w:category>
          <w:name w:val="General"/>
          <w:gallery w:val="placeholder"/>
        </w:category>
        <w:types>
          <w:type w:val="bbPlcHdr"/>
        </w:types>
        <w:behaviors>
          <w:behavior w:val="content"/>
        </w:behaviors>
        <w:guid w:val="{A6A48208-045C-4C4F-862F-E3A801C28521}"/>
      </w:docPartPr>
      <w:docPartBody>
        <w:p w:rsidR="00EE2AF0" w:rsidRDefault="003A1206" w:rsidP="003A1206">
          <w:pPr>
            <w:pStyle w:val="4723D5D523E742CFB8BADA22D9773CB0"/>
          </w:pPr>
          <w:r w:rsidRPr="00460FD5">
            <w:rPr>
              <w:rFonts w:ascii="Arial" w:hAnsi="Arial" w:cs="Arial"/>
              <w:b/>
            </w:rPr>
            <w:t>(verilir / verilmir</w:t>
          </w:r>
          <w:r w:rsidRPr="00460FD5">
            <w:rPr>
              <w:rStyle w:val="PlaceholderText"/>
              <w:rFonts w:ascii="Arial" w:hAnsi="Arial" w:cs="Arial"/>
              <w:b/>
            </w:rPr>
            <w:t>)</w:t>
          </w:r>
        </w:p>
      </w:docPartBody>
    </w:docPart>
    <w:docPart>
      <w:docPartPr>
        <w:name w:val="D48B7FE6A46A4B11BC0F844FC2FBC7EE"/>
        <w:category>
          <w:name w:val="General"/>
          <w:gallery w:val="placeholder"/>
        </w:category>
        <w:types>
          <w:type w:val="bbPlcHdr"/>
        </w:types>
        <w:behaviors>
          <w:behavior w:val="content"/>
        </w:behaviors>
        <w:guid w:val="{1FAE7205-9217-4A34-BF18-AAD7B27BBA55}"/>
      </w:docPartPr>
      <w:docPartBody>
        <w:p w:rsidR="005860E9" w:rsidRDefault="00EE2AF0" w:rsidP="00EE2AF0">
          <w:pPr>
            <w:pStyle w:val="D48B7FE6A46A4B11BC0F844FC2FBC7EE"/>
          </w:pPr>
          <w:r w:rsidRPr="00460FD5">
            <w:rPr>
              <w:rFonts w:ascii="Arial" w:hAnsi="Arial" w:cs="Arial"/>
              <w:b/>
            </w:rPr>
            <w:t>(tələb olunur / olunmur</w:t>
          </w:r>
          <w:r w:rsidRPr="00460FD5">
            <w:rPr>
              <w:rStyle w:val="PlaceholderText"/>
              <w:rFonts w:ascii="Arial" w:hAnsi="Arial" w:cs="Arial"/>
              <w:b/>
            </w:rPr>
            <w:t>)</w:t>
          </w:r>
        </w:p>
      </w:docPartBody>
    </w:docPart>
    <w:docPart>
      <w:docPartPr>
        <w:name w:val="398EF23DEDFB4506A3991A61049244C6"/>
        <w:category>
          <w:name w:val="General"/>
          <w:gallery w:val="placeholder"/>
        </w:category>
        <w:types>
          <w:type w:val="bbPlcHdr"/>
        </w:types>
        <w:behaviors>
          <w:behavior w:val="content"/>
        </w:behaviors>
        <w:guid w:val="{E80D5AFD-D081-460A-A640-96804D0ABF5B}"/>
      </w:docPartPr>
      <w:docPartBody>
        <w:p w:rsidR="005860E9" w:rsidRDefault="00EE2AF0" w:rsidP="00EE2AF0">
          <w:pPr>
            <w:pStyle w:val="398EF23DEDFB4506A3991A61049244C6"/>
          </w:pPr>
          <w:r w:rsidRPr="00460FD5">
            <w:rPr>
              <w:rFonts w:ascii="Arial" w:hAnsi="Arial" w:cs="Arial"/>
              <w:b/>
            </w:rPr>
            <w:t>(tələb olunur / olunmur</w:t>
          </w:r>
          <w:r w:rsidRPr="00460FD5">
            <w:rPr>
              <w:rStyle w:val="PlaceholderText"/>
              <w:rFonts w:ascii="Arial" w:hAnsi="Arial" w:cs="Arial"/>
              <w:b/>
            </w:rPr>
            <w:t>)</w:t>
          </w:r>
        </w:p>
      </w:docPartBody>
    </w:docPart>
    <w:docPart>
      <w:docPartPr>
        <w:name w:val="30424418A139476886C8AF823DBEE2E0"/>
        <w:category>
          <w:name w:val="General"/>
          <w:gallery w:val="placeholder"/>
        </w:category>
        <w:types>
          <w:type w:val="bbPlcHdr"/>
        </w:types>
        <w:behaviors>
          <w:behavior w:val="content"/>
        </w:behaviors>
        <w:guid w:val="{CBFAA776-B14E-45F5-B890-017CB851501A}"/>
      </w:docPartPr>
      <w:docPartBody>
        <w:p w:rsidR="005860E9" w:rsidRDefault="00EE2AF0" w:rsidP="00EE2AF0">
          <w:pPr>
            <w:pStyle w:val="30424418A139476886C8AF823DBEE2E0"/>
          </w:pPr>
          <w:r w:rsidRPr="00460FD5">
            <w:rPr>
              <w:rStyle w:val="PlaceholderText"/>
              <w:rFonts w:ascii="Arial" w:hAnsi="Arial" w:cs="Arial"/>
              <w:b/>
              <w:bCs/>
            </w:rPr>
            <w:t>(tarixi daxil edin)</w:t>
          </w:r>
        </w:p>
      </w:docPartBody>
    </w:docPart>
    <w:docPart>
      <w:docPartPr>
        <w:name w:val="88481D72B3AB40A788AAA74E330C8E0F"/>
        <w:category>
          <w:name w:val="General"/>
          <w:gallery w:val="placeholder"/>
        </w:category>
        <w:types>
          <w:type w:val="bbPlcHdr"/>
        </w:types>
        <w:behaviors>
          <w:behavior w:val="content"/>
        </w:behaviors>
        <w:guid w:val="{4BB44DB1-86FA-4016-9326-9411239B9046}"/>
      </w:docPartPr>
      <w:docPartBody>
        <w:p w:rsidR="005860E9" w:rsidRDefault="00EE2AF0" w:rsidP="00EE2AF0">
          <w:pPr>
            <w:pStyle w:val="88481D72B3AB40A788AAA74E330C8E0F"/>
          </w:pPr>
          <w:r w:rsidRPr="00460FD5">
            <w:rPr>
              <w:rFonts w:ascii="Arial" w:hAnsi="Arial" w:cs="Arial"/>
              <w:b/>
            </w:rPr>
            <w:t>(verilir / verilmir</w:t>
          </w:r>
          <w:r w:rsidRPr="00460FD5">
            <w:rPr>
              <w:rStyle w:val="PlaceholderText"/>
              <w:rFonts w:ascii="Arial" w:hAnsi="Arial" w:cs="Arial"/>
              <w:b/>
            </w:rPr>
            <w:t>)</w:t>
          </w:r>
        </w:p>
      </w:docPartBody>
    </w:docPart>
    <w:docPart>
      <w:docPartPr>
        <w:name w:val="A52B904DB12A469F9245CEB5009BD1E8"/>
        <w:category>
          <w:name w:val="General"/>
          <w:gallery w:val="placeholder"/>
        </w:category>
        <w:types>
          <w:type w:val="bbPlcHdr"/>
        </w:types>
        <w:behaviors>
          <w:behavior w:val="content"/>
        </w:behaviors>
        <w:guid w:val="{4681D30C-256C-45B6-831A-2AF40E154E64}"/>
      </w:docPartPr>
      <w:docPartBody>
        <w:p w:rsidR="005860E9" w:rsidRDefault="00EE2AF0" w:rsidP="00EE2AF0">
          <w:pPr>
            <w:pStyle w:val="A52B904DB12A469F9245CEB5009BD1E8"/>
          </w:pPr>
          <w:r w:rsidRPr="00460FD5">
            <w:rPr>
              <w:rFonts w:ascii="Arial" w:hAnsi="Arial" w:cs="Arial"/>
              <w:b/>
            </w:rPr>
            <w:t>(tətbiq ediləcək / edilməyəcək</w:t>
          </w:r>
          <w:r w:rsidRPr="00460FD5">
            <w:rPr>
              <w:rStyle w:val="PlaceholderText"/>
              <w:rFonts w:ascii="Arial" w:hAnsi="Arial" w:cs="Arial"/>
              <w:b/>
            </w:rPr>
            <w:t>)</w:t>
          </w:r>
        </w:p>
      </w:docPartBody>
    </w:docPart>
    <w:docPart>
      <w:docPartPr>
        <w:name w:val="C67E40677E22488A9FAE8CACF2CB6618"/>
        <w:category>
          <w:name w:val="General"/>
          <w:gallery w:val="placeholder"/>
        </w:category>
        <w:types>
          <w:type w:val="bbPlcHdr"/>
        </w:types>
        <w:behaviors>
          <w:behavior w:val="content"/>
        </w:behaviors>
        <w:guid w:val="{7AD742B4-7648-49E6-BD60-BF4EE4DC5994}"/>
      </w:docPartPr>
      <w:docPartBody>
        <w:p w:rsidR="005860E9" w:rsidRDefault="00EE2AF0" w:rsidP="00EE2AF0">
          <w:pPr>
            <w:pStyle w:val="C67E40677E22488A9FAE8CACF2CB6618"/>
          </w:pPr>
          <w:r w:rsidRPr="007E0517">
            <w:rPr>
              <w:rStyle w:val="PlaceholderText"/>
            </w:rPr>
            <w:t>Choose an item.</w:t>
          </w:r>
        </w:p>
      </w:docPartBody>
    </w:docPart>
    <w:docPart>
      <w:docPartPr>
        <w:name w:val="BB1002A7477F44E9894440456DE27C7C"/>
        <w:category>
          <w:name w:val="General"/>
          <w:gallery w:val="placeholder"/>
        </w:category>
        <w:types>
          <w:type w:val="bbPlcHdr"/>
        </w:types>
        <w:behaviors>
          <w:behavior w:val="content"/>
        </w:behaviors>
        <w:guid w:val="{057D71A3-25E9-4195-8E93-0B301957807F}"/>
      </w:docPartPr>
      <w:docPartBody>
        <w:p w:rsidR="00B26293" w:rsidRDefault="00655825" w:rsidP="00655825">
          <w:pPr>
            <w:pStyle w:val="BB1002A7477F44E9894440456DE27C7C"/>
          </w:pPr>
          <w:r w:rsidRPr="00B424C8">
            <w:rPr>
              <w:rStyle w:val="PlaceholderText"/>
              <w:b/>
              <w:bCs/>
              <w:lang w:val="az-Latn-AZ"/>
            </w:rPr>
            <w:t>(satınalan təşkilatın adını daxil edin)</w:t>
          </w:r>
        </w:p>
      </w:docPartBody>
    </w:docPart>
    <w:docPart>
      <w:docPartPr>
        <w:name w:val="213F50DB066E4BBC9E2E4B47B6789953"/>
        <w:category>
          <w:name w:val="General"/>
          <w:gallery w:val="placeholder"/>
        </w:category>
        <w:types>
          <w:type w:val="bbPlcHdr"/>
        </w:types>
        <w:behaviors>
          <w:behavior w:val="content"/>
        </w:behaviors>
        <w:guid w:val="{83464CAF-44C5-429E-A3B8-41EA76213C38}"/>
      </w:docPartPr>
      <w:docPartBody>
        <w:p w:rsidR="00B26293" w:rsidRDefault="00655825" w:rsidP="00655825">
          <w:pPr>
            <w:pStyle w:val="213F50DB066E4BBC9E2E4B47B6789953"/>
          </w:pPr>
          <w:r w:rsidRPr="00B424C8">
            <w:rPr>
              <w:b/>
              <w:lang w:val="az-Latn-AZ"/>
            </w:rPr>
            <w:t>(satınalan təşkilatın VÖEN-ini daxil edin)</w:t>
          </w:r>
        </w:p>
      </w:docPartBody>
    </w:docPart>
    <w:docPart>
      <w:docPartPr>
        <w:name w:val="B0BE5235215A42309605901803ECBE4C"/>
        <w:category>
          <w:name w:val="General"/>
          <w:gallery w:val="placeholder"/>
        </w:category>
        <w:types>
          <w:type w:val="bbPlcHdr"/>
        </w:types>
        <w:behaviors>
          <w:behavior w:val="content"/>
        </w:behaviors>
        <w:guid w:val="{4AECEA73-B84B-4CFC-AD59-2EB8D5993950}"/>
      </w:docPartPr>
      <w:docPartBody>
        <w:p w:rsidR="00B26293" w:rsidRDefault="00655825" w:rsidP="00655825">
          <w:pPr>
            <w:pStyle w:val="B0BE5235215A42309605901803ECBE4C"/>
          </w:pPr>
          <w:r w:rsidRPr="00B424C8">
            <w:rPr>
              <w:b/>
              <w:lang w:val="az-Latn-AZ"/>
            </w:rPr>
            <w:t>(təchizatçının qeydiyyat ölkəsini daxil edin)</w:t>
          </w:r>
        </w:p>
      </w:docPartBody>
    </w:docPart>
    <w:docPart>
      <w:docPartPr>
        <w:name w:val="48193BCB2DA8493FBEC0C9B187E7CD92"/>
        <w:category>
          <w:name w:val="General"/>
          <w:gallery w:val="placeholder"/>
        </w:category>
        <w:types>
          <w:type w:val="bbPlcHdr"/>
        </w:types>
        <w:behaviors>
          <w:behavior w:val="content"/>
        </w:behaviors>
        <w:guid w:val="{A8BB9A3F-5BCC-4C31-A084-FDFD06D93A7E}"/>
      </w:docPartPr>
      <w:docPartBody>
        <w:p w:rsidR="00B26293" w:rsidRDefault="00655825" w:rsidP="00655825">
          <w:pPr>
            <w:pStyle w:val="48193BCB2DA8493FBEC0C9B187E7CD92"/>
          </w:pPr>
          <w:r w:rsidRPr="00B424C8">
            <w:rPr>
              <w:b/>
              <w:lang w:val="az-Latn-AZ"/>
            </w:rPr>
            <w:t>(təchizatçının ünvanını daxil edin)</w:t>
          </w:r>
        </w:p>
      </w:docPartBody>
    </w:docPart>
    <w:docPart>
      <w:docPartPr>
        <w:name w:val="0783BC18BE6248E59F9E79CC417933A9"/>
        <w:category>
          <w:name w:val="General"/>
          <w:gallery w:val="placeholder"/>
        </w:category>
        <w:types>
          <w:type w:val="bbPlcHdr"/>
        </w:types>
        <w:behaviors>
          <w:behavior w:val="content"/>
        </w:behaviors>
        <w:guid w:val="{E15E95D5-5ABA-4EE0-8B54-A152AC2E34CB}"/>
      </w:docPartPr>
      <w:docPartBody>
        <w:p w:rsidR="00B26293" w:rsidRDefault="00655825" w:rsidP="00655825">
          <w:pPr>
            <w:pStyle w:val="0783BC18BE6248E59F9E79CC417933A9"/>
          </w:pPr>
          <w:r w:rsidRPr="00B424C8">
            <w:rPr>
              <w:b/>
              <w:lang w:val="az-Latn-AZ"/>
            </w:rPr>
            <w:t>(təchizatçının səlahiyyətli şəxsinin vəzifəsi, soyadı, adı və atasının adı)</w:t>
          </w:r>
        </w:p>
      </w:docPartBody>
    </w:docPart>
    <w:docPart>
      <w:docPartPr>
        <w:name w:val="F3BFDA6B215944D0A57240434E621391"/>
        <w:category>
          <w:name w:val="General"/>
          <w:gallery w:val="placeholder"/>
        </w:category>
        <w:types>
          <w:type w:val="bbPlcHdr"/>
        </w:types>
        <w:behaviors>
          <w:behavior w:val="content"/>
        </w:behaviors>
        <w:guid w:val="{25C8AFD9-920A-45B3-A325-00997BDA6ABC}"/>
      </w:docPartPr>
      <w:docPartBody>
        <w:p w:rsidR="00B26293" w:rsidRDefault="00655825" w:rsidP="00655825">
          <w:pPr>
            <w:pStyle w:val="F3BFDA6B215944D0A57240434E621391"/>
          </w:pPr>
          <w:r w:rsidRPr="00B424C8">
            <w:rPr>
              <w:b/>
              <w:lang w:val="az-Latn-AZ"/>
            </w:rPr>
            <w:t>(təchizatçının adını daxil edin</w:t>
          </w:r>
        </w:p>
      </w:docPartBody>
    </w:docPart>
    <w:docPart>
      <w:docPartPr>
        <w:name w:val="4F34F69C71D24D6BB676BB2F44544968"/>
        <w:category>
          <w:name w:val="General"/>
          <w:gallery w:val="placeholder"/>
        </w:category>
        <w:types>
          <w:type w:val="bbPlcHdr"/>
        </w:types>
        <w:behaviors>
          <w:behavior w:val="content"/>
        </w:behaviors>
        <w:guid w:val="{1CB3EFF4-A667-4C7B-A044-6D81260CAA48}"/>
      </w:docPartPr>
      <w:docPartBody>
        <w:p w:rsidR="00B26293" w:rsidRDefault="00655825" w:rsidP="00655825">
          <w:pPr>
            <w:pStyle w:val="4F34F69C71D24D6BB676BB2F44544968"/>
          </w:pPr>
          <w:r w:rsidRPr="00B424C8">
            <w:rPr>
              <w:b/>
              <w:lang w:val="az-Latn-AZ"/>
            </w:rPr>
            <w:t>(təchizatçının VÖEN-ini daxil edin)</w:t>
          </w:r>
        </w:p>
      </w:docPartBody>
    </w:docPart>
    <w:docPart>
      <w:docPartPr>
        <w:name w:val="E82046438170465F80E21137C4A5773E"/>
        <w:category>
          <w:name w:val="General"/>
          <w:gallery w:val="placeholder"/>
        </w:category>
        <w:types>
          <w:type w:val="bbPlcHdr"/>
        </w:types>
        <w:behaviors>
          <w:behavior w:val="content"/>
        </w:behaviors>
        <w:guid w:val="{A2BD16B5-9230-4269-AD38-3455892E8071}"/>
      </w:docPartPr>
      <w:docPartBody>
        <w:p w:rsidR="00B26293" w:rsidRDefault="00655825" w:rsidP="00655825">
          <w:pPr>
            <w:pStyle w:val="E82046438170465F80E21137C4A5773E"/>
          </w:pPr>
          <w:r w:rsidRPr="00B424C8">
            <w:rPr>
              <w:b/>
              <w:lang w:val="az-Latn-AZ"/>
            </w:rPr>
            <w:t>(tarixi gün, ay və il olaraq daxil edin)</w:t>
          </w:r>
        </w:p>
      </w:docPartBody>
    </w:docPart>
    <w:docPart>
      <w:docPartPr>
        <w:name w:val="42514300C9BB40C88A481489B4A38B1B"/>
        <w:category>
          <w:name w:val="General"/>
          <w:gallery w:val="placeholder"/>
        </w:category>
        <w:types>
          <w:type w:val="bbPlcHdr"/>
        </w:types>
        <w:behaviors>
          <w:behavior w:val="content"/>
        </w:behaviors>
        <w:guid w:val="{5123222F-D852-4D2A-9EBA-DDF1B8564978}"/>
      </w:docPartPr>
      <w:docPartBody>
        <w:p w:rsidR="00B26293" w:rsidRDefault="00655825" w:rsidP="00655825">
          <w:pPr>
            <w:pStyle w:val="42514300C9BB40C88A481489B4A38B1B"/>
          </w:pPr>
          <w:r w:rsidRPr="00B424C8">
            <w:rPr>
              <w:b/>
              <w:lang w:val="az-Latn-AZ"/>
            </w:rPr>
            <w:t>(imzalandığı yeri daxil edin)</w:t>
          </w:r>
        </w:p>
      </w:docPartBody>
    </w:docPart>
    <w:docPart>
      <w:docPartPr>
        <w:name w:val="91564D9C248D4E3AB66D8B045D9795F3"/>
        <w:category>
          <w:name w:val="General"/>
          <w:gallery w:val="placeholder"/>
        </w:category>
        <w:types>
          <w:type w:val="bbPlcHdr"/>
        </w:types>
        <w:behaviors>
          <w:behavior w:val="content"/>
        </w:behaviors>
        <w:guid w:val="{23F600FB-F5FE-41E5-B2E6-9C3DEAAE5B60}"/>
      </w:docPartPr>
      <w:docPartBody>
        <w:p w:rsidR="00B26293" w:rsidRDefault="00655825" w:rsidP="00655825">
          <w:pPr>
            <w:pStyle w:val="91564D9C248D4E3AB66D8B045D9795F3"/>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23D0590F1F9B4ED4BC292BA0241A3FF1"/>
        <w:category>
          <w:name w:val="General"/>
          <w:gallery w:val="placeholder"/>
        </w:category>
        <w:types>
          <w:type w:val="bbPlcHdr"/>
        </w:types>
        <w:behaviors>
          <w:behavior w:val="content"/>
        </w:behaviors>
        <w:guid w:val="{65D413F5-7284-4B8F-8EE1-2BADD8255D09}"/>
      </w:docPartPr>
      <w:docPartBody>
        <w:p w:rsidR="00B26293" w:rsidRDefault="00655825" w:rsidP="00655825">
          <w:pPr>
            <w:pStyle w:val="23D0590F1F9B4ED4BC292BA0241A3FF1"/>
          </w:pPr>
          <w:r w:rsidRPr="00B424C8">
            <w:rPr>
              <w:rFonts w:ascii="Arial" w:hAnsi="Arial" w:cs="Arial"/>
              <w:b/>
            </w:rPr>
            <w:t>(məbləği rəqəmlə, sözlə və valyutanı qeyd etməklə daxil edin)</w:t>
          </w:r>
        </w:p>
      </w:docPartBody>
    </w:docPart>
    <w:docPart>
      <w:docPartPr>
        <w:name w:val="F5FF397D62FA48728950DC58742FE09B"/>
        <w:category>
          <w:name w:val="General"/>
          <w:gallery w:val="placeholder"/>
        </w:category>
        <w:types>
          <w:type w:val="bbPlcHdr"/>
        </w:types>
        <w:behaviors>
          <w:behavior w:val="content"/>
        </w:behaviors>
        <w:guid w:val="{E979288E-EAD1-494C-9DE0-D6BF02653260}"/>
      </w:docPartPr>
      <w:docPartBody>
        <w:p w:rsidR="00B26293" w:rsidRDefault="00655825" w:rsidP="00655825">
          <w:pPr>
            <w:pStyle w:val="F5FF397D62FA48728950DC58742FE09B"/>
          </w:pPr>
          <w:r w:rsidRPr="00B424C8">
            <w:rPr>
              <w:rFonts w:ascii="Arial" w:hAnsi="Arial" w:cs="Arial"/>
              <w:b/>
            </w:rPr>
            <w:t>(müddəti ay və ya gün olaraq daxil edin)</w:t>
          </w:r>
        </w:p>
      </w:docPartBody>
    </w:docPart>
    <w:docPart>
      <w:docPartPr>
        <w:name w:val="BEA1946BBB654E5A8C37443338C48544"/>
        <w:category>
          <w:name w:val="General"/>
          <w:gallery w:val="placeholder"/>
        </w:category>
        <w:types>
          <w:type w:val="bbPlcHdr"/>
        </w:types>
        <w:behaviors>
          <w:behavior w:val="content"/>
        </w:behaviors>
        <w:guid w:val="{74835395-B3F6-4185-8F39-258826549711}"/>
      </w:docPartPr>
      <w:docPartBody>
        <w:p w:rsidR="00B26293" w:rsidRDefault="00655825" w:rsidP="00655825">
          <w:pPr>
            <w:pStyle w:val="BEA1946BBB654E5A8C37443338C48544"/>
          </w:pPr>
          <w:r w:rsidRPr="00B424C8">
            <w:rPr>
              <w:rStyle w:val="PlaceholderText"/>
              <w:rFonts w:ascii="Arial" w:hAnsi="Arial" w:cs="Arial"/>
              <w:b/>
              <w:bCs/>
            </w:rPr>
            <w:t>(satınalan təşkilatın adını daxil edin)</w:t>
          </w:r>
        </w:p>
      </w:docPartBody>
    </w:docPart>
    <w:docPart>
      <w:docPartPr>
        <w:name w:val="F797536BFBD0431DA46F13B11DE804CE"/>
        <w:category>
          <w:name w:val="General"/>
          <w:gallery w:val="placeholder"/>
        </w:category>
        <w:types>
          <w:type w:val="bbPlcHdr"/>
        </w:types>
        <w:behaviors>
          <w:behavior w:val="content"/>
        </w:behaviors>
        <w:guid w:val="{C413D198-EBAF-424B-9FCF-672EE8E84EC5}"/>
      </w:docPartPr>
      <w:docPartBody>
        <w:p w:rsidR="00B26293" w:rsidRDefault="00655825" w:rsidP="00655825">
          <w:pPr>
            <w:pStyle w:val="F797536BFBD0431DA46F13B11DE804CE"/>
          </w:pPr>
          <w:r w:rsidRPr="00B424C8">
            <w:rPr>
              <w:rFonts w:ascii="Arial" w:hAnsi="Arial" w:cs="Arial"/>
              <w:b/>
            </w:rPr>
            <w:t>(təchizatçının adını daxil edin)</w:t>
          </w:r>
        </w:p>
      </w:docPartBody>
    </w:docPart>
    <w:docPart>
      <w:docPartPr>
        <w:name w:val="A9FD02D350B3473F8152D6341102DB2C"/>
        <w:category>
          <w:name w:val="General"/>
          <w:gallery w:val="placeholder"/>
        </w:category>
        <w:types>
          <w:type w:val="bbPlcHdr"/>
        </w:types>
        <w:behaviors>
          <w:behavior w:val="content"/>
        </w:behaviors>
        <w:guid w:val="{21F648BA-B5A5-48C6-B8C5-84687B23E6EF}"/>
      </w:docPartPr>
      <w:docPartBody>
        <w:p w:rsidR="00B26293" w:rsidRDefault="00655825" w:rsidP="00655825">
          <w:pPr>
            <w:pStyle w:val="A9FD02D350B3473F8152D6341102DB2C"/>
          </w:pPr>
          <w:r w:rsidRPr="00B424C8">
            <w:rPr>
              <w:rFonts w:ascii="Arial" w:hAnsi="Arial" w:cs="Arial"/>
              <w:b/>
            </w:rPr>
            <w:t>(təchizatçının səlahiyyətli şəxsinin vəzifəsi, soyadı və adı)</w:t>
          </w:r>
        </w:p>
      </w:docPartBody>
    </w:docPart>
    <w:docPart>
      <w:docPartPr>
        <w:name w:val="A31217E660DE4635999CC0B30253657A"/>
        <w:category>
          <w:name w:val="General"/>
          <w:gallery w:val="placeholder"/>
        </w:category>
        <w:types>
          <w:type w:val="bbPlcHdr"/>
        </w:types>
        <w:behaviors>
          <w:behavior w:val="content"/>
        </w:behaviors>
        <w:guid w:val="{67711762-0467-473D-9716-E9E84E0FD19F}"/>
      </w:docPartPr>
      <w:docPartBody>
        <w:p w:rsidR="00B26293" w:rsidRDefault="00655825" w:rsidP="00655825">
          <w:pPr>
            <w:pStyle w:val="A31217E660DE4635999CC0B30253657A"/>
          </w:pPr>
          <w:r w:rsidRPr="00B424C8">
            <w:rPr>
              <w:rStyle w:val="PlaceholderText"/>
              <w:rFonts w:ascii="Arial" w:hAnsi="Arial" w:cs="Arial"/>
              <w:b/>
              <w:bCs/>
            </w:rPr>
            <w:t>(satınalan təşkilatın adını daxil edin)</w:t>
          </w:r>
        </w:p>
      </w:docPartBody>
    </w:docPart>
    <w:docPart>
      <w:docPartPr>
        <w:name w:val="4E373CD7B27F487EB09C755508E5919E"/>
        <w:category>
          <w:name w:val="General"/>
          <w:gallery w:val="placeholder"/>
        </w:category>
        <w:types>
          <w:type w:val="bbPlcHdr"/>
        </w:types>
        <w:behaviors>
          <w:behavior w:val="content"/>
        </w:behaviors>
        <w:guid w:val="{C3F9270F-E4E7-4ED2-B13C-EA6A713E8B35}"/>
      </w:docPartPr>
      <w:docPartBody>
        <w:p w:rsidR="00B26293" w:rsidRDefault="00655825" w:rsidP="00655825">
          <w:pPr>
            <w:pStyle w:val="4E373CD7B27F487EB09C755508E5919E"/>
          </w:pPr>
          <w:r w:rsidRPr="00B424C8">
            <w:rPr>
              <w:rFonts w:ascii="Arial" w:hAnsi="Arial" w:cs="Arial"/>
              <w:b/>
            </w:rPr>
            <w:t>(VÖEN-i daxil edin)</w:t>
          </w:r>
        </w:p>
      </w:docPartBody>
    </w:docPart>
    <w:docPart>
      <w:docPartPr>
        <w:name w:val="8AF6D6DD0BA24359AAA7C1BDA8F94F0F"/>
        <w:category>
          <w:name w:val="General"/>
          <w:gallery w:val="placeholder"/>
        </w:category>
        <w:types>
          <w:type w:val="bbPlcHdr"/>
        </w:types>
        <w:behaviors>
          <w:behavior w:val="content"/>
        </w:behaviors>
        <w:guid w:val="{C449F895-04ED-4E8D-8DEE-C2FD0CAF596A}"/>
      </w:docPartPr>
      <w:docPartBody>
        <w:p w:rsidR="00B26293" w:rsidRDefault="00655825" w:rsidP="00655825">
          <w:pPr>
            <w:pStyle w:val="8AF6D6DD0BA24359AAA7C1BDA8F94F0F"/>
          </w:pPr>
          <w:r w:rsidRPr="006614E4">
            <w:rPr>
              <w:rFonts w:ascii="Arial" w:hAnsi="Arial" w:cs="Arial"/>
              <w:b/>
            </w:rPr>
            <w:t>(əgər varsa, şəxsin tam adını daxil edin)</w:t>
          </w:r>
        </w:p>
      </w:docPartBody>
    </w:docPart>
    <w:docPart>
      <w:docPartPr>
        <w:name w:val="CE4A8DEBCB544EDBBCA953519F9402E5"/>
        <w:category>
          <w:name w:val="General"/>
          <w:gallery w:val="placeholder"/>
        </w:category>
        <w:types>
          <w:type w:val="bbPlcHdr"/>
        </w:types>
        <w:behaviors>
          <w:behavior w:val="content"/>
        </w:behaviors>
        <w:guid w:val="{02E520C4-023C-4BEA-8CED-0E5BEC3C9E8F}"/>
      </w:docPartPr>
      <w:docPartBody>
        <w:p w:rsidR="00B26293" w:rsidRDefault="00655825" w:rsidP="00655825">
          <w:pPr>
            <w:pStyle w:val="CE4A8DEBCB544EDBBCA953519F9402E5"/>
          </w:pPr>
          <w:r w:rsidRPr="006614E4">
            <w:rPr>
              <w:rFonts w:ascii="Arial" w:hAnsi="Arial" w:cs="Arial"/>
              <w:b/>
            </w:rPr>
            <w:t>(rayon, qəsəbə göstərilməklə küçə ünvanını və nömrəsini daxil edin)</w:t>
          </w:r>
        </w:p>
      </w:docPartBody>
    </w:docPart>
    <w:docPart>
      <w:docPartPr>
        <w:name w:val="595A0CE5D26D42F1A163F57CDD8C60C6"/>
        <w:category>
          <w:name w:val="General"/>
          <w:gallery w:val="placeholder"/>
        </w:category>
        <w:types>
          <w:type w:val="bbPlcHdr"/>
        </w:types>
        <w:behaviors>
          <w:behavior w:val="content"/>
        </w:behaviors>
        <w:guid w:val="{FDA9E914-8E25-4C59-9C98-370672D2A07B}"/>
      </w:docPartPr>
      <w:docPartBody>
        <w:p w:rsidR="00B26293" w:rsidRDefault="00655825" w:rsidP="00655825">
          <w:pPr>
            <w:pStyle w:val="595A0CE5D26D42F1A163F57CDD8C60C6"/>
          </w:pPr>
          <w:r w:rsidRPr="006614E4">
            <w:rPr>
              <w:rFonts w:ascii="Arial" w:hAnsi="Arial" w:cs="Arial"/>
              <w:b/>
            </w:rPr>
            <w:t>(əgər varsa mərtəbə və otaq nömrəsini daxil edin)</w:t>
          </w:r>
        </w:p>
      </w:docPartBody>
    </w:docPart>
    <w:docPart>
      <w:docPartPr>
        <w:name w:val="81A2949C9B544221A17E46C3A9C50953"/>
        <w:category>
          <w:name w:val="General"/>
          <w:gallery w:val="placeholder"/>
        </w:category>
        <w:types>
          <w:type w:val="bbPlcHdr"/>
        </w:types>
        <w:behaviors>
          <w:behavior w:val="content"/>
        </w:behaviors>
        <w:guid w:val="{E3334FA9-EE92-4AF3-9426-1024DA7C3135}"/>
      </w:docPartPr>
      <w:docPartBody>
        <w:p w:rsidR="00B26293" w:rsidRDefault="00655825" w:rsidP="00655825">
          <w:pPr>
            <w:pStyle w:val="81A2949C9B544221A17E46C3A9C50953"/>
          </w:pPr>
          <w:r w:rsidRPr="006614E4">
            <w:rPr>
              <w:rFonts w:ascii="Arial" w:hAnsi="Arial" w:cs="Arial"/>
              <w:b/>
            </w:rPr>
            <w:t>(şəhərin adını daxil edin)</w:t>
          </w:r>
        </w:p>
      </w:docPartBody>
    </w:docPart>
    <w:docPart>
      <w:docPartPr>
        <w:name w:val="342FB6D6962A4EE3A4E112DE40371130"/>
        <w:category>
          <w:name w:val="General"/>
          <w:gallery w:val="placeholder"/>
        </w:category>
        <w:types>
          <w:type w:val="bbPlcHdr"/>
        </w:types>
        <w:behaviors>
          <w:behavior w:val="content"/>
        </w:behaviors>
        <w:guid w:val="{D984EDCE-81FB-44DE-9065-042A8510907B}"/>
      </w:docPartPr>
      <w:docPartBody>
        <w:p w:rsidR="00B26293" w:rsidRDefault="00655825" w:rsidP="00655825">
          <w:pPr>
            <w:pStyle w:val="342FB6D6962A4EE3A4E112DE40371130"/>
          </w:pPr>
          <w:r w:rsidRPr="006614E4">
            <w:rPr>
              <w:rFonts w:ascii="Arial" w:hAnsi="Arial" w:cs="Arial"/>
              <w:b/>
            </w:rPr>
            <w:t>(əgər varsa, poçt (poçt) kodunu daxil edin)</w:t>
          </w:r>
        </w:p>
      </w:docPartBody>
    </w:docPart>
    <w:docPart>
      <w:docPartPr>
        <w:name w:val="ED8ED6C0EBD041E49AFFE0DA82DD6DEB"/>
        <w:category>
          <w:name w:val="General"/>
          <w:gallery w:val="placeholder"/>
        </w:category>
        <w:types>
          <w:type w:val="bbPlcHdr"/>
        </w:types>
        <w:behaviors>
          <w:behavior w:val="content"/>
        </w:behaviors>
        <w:guid w:val="{BF699CEC-5184-4642-84C7-88B8F1DB9C21}"/>
      </w:docPartPr>
      <w:docPartBody>
        <w:p w:rsidR="00B26293" w:rsidRDefault="00655825" w:rsidP="00655825">
          <w:pPr>
            <w:pStyle w:val="ED8ED6C0EBD041E49AFFE0DA82DD6DEB"/>
          </w:pPr>
          <w:r w:rsidRPr="006614E4">
            <w:rPr>
              <w:rFonts w:ascii="Arial" w:hAnsi="Arial" w:cs="Arial"/>
              <w:b/>
            </w:rPr>
            <w:t>(ölkənin adını daxil edin)</w:t>
          </w:r>
        </w:p>
      </w:docPartBody>
    </w:docPart>
    <w:docPart>
      <w:docPartPr>
        <w:name w:val="98A9BA3A836547C7A9AF9D9C2B2D214E"/>
        <w:category>
          <w:name w:val="General"/>
          <w:gallery w:val="placeholder"/>
        </w:category>
        <w:types>
          <w:type w:val="bbPlcHdr"/>
        </w:types>
        <w:behaviors>
          <w:behavior w:val="content"/>
        </w:behaviors>
        <w:guid w:val="{238D9DEE-2409-48B7-96C8-C399A52630EB}"/>
      </w:docPartPr>
      <w:docPartBody>
        <w:p w:rsidR="00B26293" w:rsidRDefault="00655825" w:rsidP="00655825">
          <w:pPr>
            <w:pStyle w:val="98A9BA3A836547C7A9AF9D9C2B2D214E"/>
          </w:pPr>
          <w:r w:rsidRPr="006614E4">
            <w:rPr>
              <w:rFonts w:ascii="Arial" w:hAnsi="Arial" w:cs="Arial"/>
              <w:b/>
            </w:rPr>
            <w:t>(ölkə və şəhər kodları daxil olmaqla şəhər telefonu və əgər varsa mobil nömrəsini daxil edin)</w:t>
          </w:r>
        </w:p>
      </w:docPartBody>
    </w:docPart>
    <w:docPart>
      <w:docPartPr>
        <w:name w:val="AA32C40F992942EEBB06174241CB8BAD"/>
        <w:category>
          <w:name w:val="General"/>
          <w:gallery w:val="placeholder"/>
        </w:category>
        <w:types>
          <w:type w:val="bbPlcHdr"/>
        </w:types>
        <w:behaviors>
          <w:behavior w:val="content"/>
        </w:behaviors>
        <w:guid w:val="{6ACC8E70-48F9-403B-AFEE-47528B630F66}"/>
      </w:docPartPr>
      <w:docPartBody>
        <w:p w:rsidR="00B26293" w:rsidRDefault="00655825" w:rsidP="00655825">
          <w:pPr>
            <w:pStyle w:val="AA32C40F992942EEBB06174241CB8BAD"/>
          </w:pPr>
          <w:r w:rsidRPr="006614E4">
            <w:rPr>
              <w:rFonts w:ascii="Arial" w:hAnsi="Arial" w:cs="Arial"/>
              <w:b/>
            </w:rPr>
            <w:t>(əgər varsa, e-poçt ünvanını daxil edin)</w:t>
          </w:r>
        </w:p>
      </w:docPartBody>
    </w:docPart>
    <w:docPart>
      <w:docPartPr>
        <w:name w:val="4262B1ECC3FA44278E46438316D4C840"/>
        <w:category>
          <w:name w:val="General"/>
          <w:gallery w:val="placeholder"/>
        </w:category>
        <w:types>
          <w:type w:val="bbPlcHdr"/>
        </w:types>
        <w:behaviors>
          <w:behavior w:val="content"/>
        </w:behaviors>
        <w:guid w:val="{45F6BF55-79B0-4D10-885B-C82BAB63BFD2}"/>
      </w:docPartPr>
      <w:docPartBody>
        <w:p w:rsidR="00B26293" w:rsidRDefault="00655825" w:rsidP="00655825">
          <w:pPr>
            <w:pStyle w:val="4262B1ECC3FA44278E46438316D4C840"/>
          </w:pPr>
          <w:r w:rsidRPr="006614E4">
            <w:rPr>
              <w:rFonts w:ascii="Arial" w:hAnsi="Arial" w:cs="Arial"/>
              <w:b/>
            </w:rPr>
            <w:t>(istifadə edildiyi təqdirdə satınalma prosesi ilə bağlı məlumat mübadiləsi ediləcəyi vebsaytı müəyyənləşdirin)</w:t>
          </w:r>
        </w:p>
      </w:docPartBody>
    </w:docPart>
    <w:docPart>
      <w:docPartPr>
        <w:name w:val="8FCB2CEBDBB94B14A93A12B93E335013"/>
        <w:category>
          <w:name w:val="General"/>
          <w:gallery w:val="placeholder"/>
        </w:category>
        <w:types>
          <w:type w:val="bbPlcHdr"/>
        </w:types>
        <w:behaviors>
          <w:behavior w:val="content"/>
        </w:behaviors>
        <w:guid w:val="{AE71E30B-CA86-49C8-8003-996D7751A97A}"/>
      </w:docPartPr>
      <w:docPartBody>
        <w:p w:rsidR="00B26293" w:rsidRDefault="00655825" w:rsidP="00655825">
          <w:pPr>
            <w:pStyle w:val="8FCB2CEBDBB94B14A93A12B93E335013"/>
          </w:pPr>
          <w:r w:rsidRPr="00B424C8">
            <w:rPr>
              <w:rFonts w:ascii="Arial" w:hAnsi="Arial" w:cs="Arial"/>
              <w:b/>
            </w:rPr>
            <w:t>(təchizatçının adını daxil edin</w:t>
          </w:r>
        </w:p>
      </w:docPartBody>
    </w:docPart>
    <w:docPart>
      <w:docPartPr>
        <w:name w:val="73E064106106477D956918EDB4ECC101"/>
        <w:category>
          <w:name w:val="General"/>
          <w:gallery w:val="placeholder"/>
        </w:category>
        <w:types>
          <w:type w:val="bbPlcHdr"/>
        </w:types>
        <w:behaviors>
          <w:behavior w:val="content"/>
        </w:behaviors>
        <w:guid w:val="{3E752C8D-2197-4C2D-9256-584412824664}"/>
      </w:docPartPr>
      <w:docPartBody>
        <w:p w:rsidR="00B26293" w:rsidRDefault="00655825" w:rsidP="00655825">
          <w:pPr>
            <w:pStyle w:val="73E064106106477D956918EDB4ECC101"/>
          </w:pPr>
          <w:r w:rsidRPr="00B424C8">
            <w:rPr>
              <w:rFonts w:ascii="Arial" w:hAnsi="Arial" w:cs="Arial"/>
              <w:b/>
            </w:rPr>
            <w:t>(ad və soyadı daxil edin)</w:t>
          </w:r>
        </w:p>
      </w:docPartBody>
    </w:docPart>
    <w:docPart>
      <w:docPartPr>
        <w:name w:val="932235BE2E4244AB85C608D83C74CDF4"/>
        <w:category>
          <w:name w:val="General"/>
          <w:gallery w:val="placeholder"/>
        </w:category>
        <w:types>
          <w:type w:val="bbPlcHdr"/>
        </w:types>
        <w:behaviors>
          <w:behavior w:val="content"/>
        </w:behaviors>
        <w:guid w:val="{A5553A7B-95E8-4F86-8AB5-C1A18932D98D}"/>
      </w:docPartPr>
      <w:docPartBody>
        <w:p w:rsidR="00B26293" w:rsidRDefault="00655825" w:rsidP="00655825">
          <w:pPr>
            <w:pStyle w:val="932235BE2E4244AB85C608D83C74CDF4"/>
          </w:pPr>
          <w:r w:rsidRPr="00B424C8">
            <w:rPr>
              <w:rFonts w:ascii="Arial" w:hAnsi="Arial" w:cs="Arial"/>
              <w:b/>
            </w:rPr>
            <w:t>(təchizatçının ünvanını daxil edin)</w:t>
          </w:r>
        </w:p>
      </w:docPartBody>
    </w:docPart>
    <w:docPart>
      <w:docPartPr>
        <w:name w:val="63487665EF954E499E46475CA695584F"/>
        <w:category>
          <w:name w:val="General"/>
          <w:gallery w:val="placeholder"/>
        </w:category>
        <w:types>
          <w:type w:val="bbPlcHdr"/>
        </w:types>
        <w:behaviors>
          <w:behavior w:val="content"/>
        </w:behaviors>
        <w:guid w:val="{6728CA35-EF2D-40C6-8204-ECB6C4C8C458}"/>
      </w:docPartPr>
      <w:docPartBody>
        <w:p w:rsidR="00B26293" w:rsidRDefault="00655825" w:rsidP="00655825">
          <w:pPr>
            <w:pStyle w:val="63487665EF954E499E46475CA695584F"/>
          </w:pPr>
          <w:r w:rsidRPr="00B424C8">
            <w:rPr>
              <w:rFonts w:ascii="Arial" w:hAnsi="Arial" w:cs="Arial"/>
              <w:b/>
            </w:rPr>
            <w:t>(təchizatçının elektron poçt ünvanını daxil edin)</w:t>
          </w:r>
        </w:p>
      </w:docPartBody>
    </w:docPart>
    <w:docPart>
      <w:docPartPr>
        <w:name w:val="A1142DBF0EFF47EEA7045743830F6894"/>
        <w:category>
          <w:name w:val="General"/>
          <w:gallery w:val="placeholder"/>
        </w:category>
        <w:types>
          <w:type w:val="bbPlcHdr"/>
        </w:types>
        <w:behaviors>
          <w:behavior w:val="content"/>
        </w:behaviors>
        <w:guid w:val="{E3DBC8BA-58DF-417A-9FDF-77A28AF93769}"/>
      </w:docPartPr>
      <w:docPartBody>
        <w:p w:rsidR="00B26293" w:rsidRDefault="00655825" w:rsidP="00655825">
          <w:pPr>
            <w:pStyle w:val="A1142DBF0EFF47EEA7045743830F6894"/>
          </w:pPr>
          <w:r w:rsidRPr="00B424C8">
            <w:rPr>
              <w:rFonts w:ascii="Arial" w:hAnsi="Arial" w:cs="Arial"/>
              <w:b/>
            </w:rPr>
            <w:t>(tarixi ay, gün və il olaraq daxil edin / bildiriş bütün təchizatçılara eyni tarixdə və vaxtda göndərilməlidir)</w:t>
          </w:r>
        </w:p>
      </w:docPartBody>
    </w:docPart>
    <w:docPart>
      <w:docPartPr>
        <w:name w:val="F3E249DD88EE4BE6B13BB399413344D5"/>
        <w:category>
          <w:name w:val="General"/>
          <w:gallery w:val="placeholder"/>
        </w:category>
        <w:types>
          <w:type w:val="bbPlcHdr"/>
        </w:types>
        <w:behaviors>
          <w:behavior w:val="content"/>
        </w:behaviors>
        <w:guid w:val="{AF0C782B-A495-4695-B8E8-4DDCD8F069DA}"/>
      </w:docPartPr>
      <w:docPartBody>
        <w:p w:rsidR="00B26293" w:rsidRDefault="00655825" w:rsidP="00655825">
          <w:pPr>
            <w:pStyle w:val="F3E249DD88EE4BE6B13BB399413344D5"/>
          </w:pPr>
          <w:r w:rsidRPr="00B424C8">
            <w:rPr>
              <w:rStyle w:val="PlaceholderText"/>
              <w:rFonts w:ascii="Arial" w:hAnsi="Arial" w:cs="Arial"/>
              <w:b/>
              <w:bCs/>
            </w:rPr>
            <w:t>(satınalan təşkilatın adını daxil edin)</w:t>
          </w:r>
        </w:p>
      </w:docPartBody>
    </w:docPart>
    <w:docPart>
      <w:docPartPr>
        <w:name w:val="91AB9FAC54734F88839346803194A3B6"/>
        <w:category>
          <w:name w:val="General"/>
          <w:gallery w:val="placeholder"/>
        </w:category>
        <w:types>
          <w:type w:val="bbPlcHdr"/>
        </w:types>
        <w:behaviors>
          <w:behavior w:val="content"/>
        </w:behaviors>
        <w:guid w:val="{5B497D88-3799-4258-9E70-38E2E86587DB}"/>
      </w:docPartPr>
      <w:docPartBody>
        <w:p w:rsidR="00B26293" w:rsidRDefault="00655825" w:rsidP="00655825">
          <w:pPr>
            <w:pStyle w:val="91AB9FAC54734F88839346803194A3B6"/>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7012D910BEBB4C3891B00FBF83F956EF"/>
        <w:category>
          <w:name w:val="General"/>
          <w:gallery w:val="placeholder"/>
        </w:category>
        <w:types>
          <w:type w:val="bbPlcHdr"/>
        </w:types>
        <w:behaviors>
          <w:behavior w:val="content"/>
        </w:behaviors>
        <w:guid w:val="{59E7D24F-8A18-475C-AC34-F4A5A65BF2A0}"/>
      </w:docPartPr>
      <w:docPartBody>
        <w:p w:rsidR="00B26293" w:rsidRDefault="00655825" w:rsidP="00655825">
          <w:pPr>
            <w:pStyle w:val="7012D910BEBB4C3891B00FBF83F956EF"/>
          </w:pPr>
          <w:r w:rsidRPr="00B424C8">
            <w:rPr>
              <w:rFonts w:ascii="Arial" w:hAnsi="Arial" w:cs="Arial"/>
              <w:b/>
            </w:rPr>
            <w:t>(elan tarixini gün, ay və il olaraq daxil edin)</w:t>
          </w:r>
        </w:p>
      </w:docPartBody>
    </w:docPart>
    <w:docPart>
      <w:docPartPr>
        <w:name w:val="60365B9FB0194DDC83FCC4A151B3E717"/>
        <w:category>
          <w:name w:val="General"/>
          <w:gallery w:val="placeholder"/>
        </w:category>
        <w:types>
          <w:type w:val="bbPlcHdr"/>
        </w:types>
        <w:behaviors>
          <w:behavior w:val="content"/>
        </w:behaviors>
        <w:guid w:val="{6A70210C-82B4-435C-B7E9-AF424801C8B5}"/>
      </w:docPartPr>
      <w:docPartBody>
        <w:p w:rsidR="00B26293" w:rsidRDefault="00655825" w:rsidP="00655825">
          <w:pPr>
            <w:pStyle w:val="60365B9FB0194DDC83FCC4A151B3E717"/>
          </w:pPr>
          <w:r w:rsidRPr="00B424C8">
            <w:rPr>
              <w:rFonts w:ascii="Arial" w:hAnsi="Arial" w:cs="Arial"/>
              <w:b/>
            </w:rPr>
            <w:t>(təchizatçının adını daxil edin</w:t>
          </w:r>
        </w:p>
      </w:docPartBody>
    </w:docPart>
    <w:docPart>
      <w:docPartPr>
        <w:name w:val="10BC4F513F5E4675B63C58925D3E0AE0"/>
        <w:category>
          <w:name w:val="General"/>
          <w:gallery w:val="placeholder"/>
        </w:category>
        <w:types>
          <w:type w:val="bbPlcHdr"/>
        </w:types>
        <w:behaviors>
          <w:behavior w:val="content"/>
        </w:behaviors>
        <w:guid w:val="{FAE45A7E-2406-4035-888F-16E9C5ADF03A}"/>
      </w:docPartPr>
      <w:docPartBody>
        <w:p w:rsidR="00B26293" w:rsidRDefault="00655825" w:rsidP="00655825">
          <w:pPr>
            <w:pStyle w:val="10BC4F513F5E4675B63C58925D3E0AE0"/>
          </w:pPr>
          <w:r w:rsidRPr="00B424C8">
            <w:rPr>
              <w:rFonts w:ascii="Arial" w:hAnsi="Arial" w:cs="Arial"/>
              <w:b/>
            </w:rPr>
            <w:t>(təchizatçının VÖEN-ini daxil edin)</w:t>
          </w:r>
        </w:p>
      </w:docPartBody>
    </w:docPart>
    <w:docPart>
      <w:docPartPr>
        <w:name w:val="A13AA71906EE4CB0A8EEB9425DE28141"/>
        <w:category>
          <w:name w:val="General"/>
          <w:gallery w:val="placeholder"/>
        </w:category>
        <w:types>
          <w:type w:val="bbPlcHdr"/>
        </w:types>
        <w:behaviors>
          <w:behavior w:val="content"/>
        </w:behaviors>
        <w:guid w:val="{93B68A1F-E055-4971-80A8-C8427DEB8C6F}"/>
      </w:docPartPr>
      <w:docPartBody>
        <w:p w:rsidR="00B26293" w:rsidRDefault="00655825" w:rsidP="00655825">
          <w:pPr>
            <w:pStyle w:val="A13AA71906EE4CB0A8EEB9425DE28141"/>
          </w:pPr>
          <w:r w:rsidRPr="00B424C8">
            <w:rPr>
              <w:rFonts w:ascii="Arial" w:hAnsi="Arial" w:cs="Arial"/>
              <w:b/>
            </w:rPr>
            <w:t>(təchizatçının ünvanını daxil edin)</w:t>
          </w:r>
        </w:p>
      </w:docPartBody>
    </w:docPart>
    <w:docPart>
      <w:docPartPr>
        <w:name w:val="E987CA25F77C41F0A4A24743456141AB"/>
        <w:category>
          <w:name w:val="General"/>
          <w:gallery w:val="placeholder"/>
        </w:category>
        <w:types>
          <w:type w:val="bbPlcHdr"/>
        </w:types>
        <w:behaviors>
          <w:behavior w:val="content"/>
        </w:behaviors>
        <w:guid w:val="{7AD58A71-6526-4E03-976E-2FC557283EE5}"/>
      </w:docPartPr>
      <w:docPartBody>
        <w:p w:rsidR="00B26293" w:rsidRDefault="00655825" w:rsidP="00655825">
          <w:pPr>
            <w:pStyle w:val="E987CA25F77C41F0A4A24743456141AB"/>
          </w:pPr>
          <w:r w:rsidRPr="00B424C8">
            <w:rPr>
              <w:rFonts w:ascii="Arial" w:hAnsi="Arial" w:cs="Arial"/>
              <w:b/>
            </w:rPr>
            <w:t>(məbləği rəqəmlə və sözlə daxil edin)</w:t>
          </w:r>
        </w:p>
      </w:docPartBody>
    </w:docPart>
    <w:docPart>
      <w:docPartPr>
        <w:name w:val="A0EF645F389D496F9B0E95C5DBC26050"/>
        <w:category>
          <w:name w:val="General"/>
          <w:gallery w:val="placeholder"/>
        </w:category>
        <w:types>
          <w:type w:val="bbPlcHdr"/>
        </w:types>
        <w:behaviors>
          <w:behavior w:val="content"/>
        </w:behaviors>
        <w:guid w:val="{1E69D4D9-7BFB-4074-925B-BEBBB523C356}"/>
      </w:docPartPr>
      <w:docPartBody>
        <w:p w:rsidR="00B26293" w:rsidRDefault="00655825" w:rsidP="00655825">
          <w:pPr>
            <w:pStyle w:val="A0EF645F389D496F9B0E95C5DBC26050"/>
          </w:pPr>
          <w:r w:rsidRPr="00B424C8">
            <w:rPr>
              <w:rFonts w:ascii="Arial" w:hAnsi="Arial" w:cs="Arial"/>
              <w:b/>
            </w:rPr>
            <w:t>(balı daxil edin)</w:t>
          </w:r>
        </w:p>
      </w:docPartBody>
    </w:docPart>
    <w:docPart>
      <w:docPartPr>
        <w:name w:val="80B5289633C3409B8B290417D4FAB040"/>
        <w:category>
          <w:name w:val="General"/>
          <w:gallery w:val="placeholder"/>
        </w:category>
        <w:types>
          <w:type w:val="bbPlcHdr"/>
        </w:types>
        <w:behaviors>
          <w:behavior w:val="content"/>
        </w:behaviors>
        <w:guid w:val="{F3C028D3-104E-4782-A38C-9C20E8429905}"/>
      </w:docPartPr>
      <w:docPartBody>
        <w:p w:rsidR="00B26293" w:rsidRDefault="00655825" w:rsidP="00655825">
          <w:pPr>
            <w:pStyle w:val="80B5289633C3409B8B290417D4FAB040"/>
          </w:pPr>
          <w:r w:rsidRPr="00B424C8">
            <w:rPr>
              <w:rFonts w:ascii="Arial" w:hAnsi="Arial" w:cs="Arial"/>
              <w:b/>
            </w:rPr>
            <w:t>(tarixi gün, ay və il olaraq daxil edin)</w:t>
          </w:r>
        </w:p>
      </w:docPartBody>
    </w:docPart>
    <w:docPart>
      <w:docPartPr>
        <w:name w:val="C0595EA0F57D4FF5B28404FE200A5ACE"/>
        <w:category>
          <w:name w:val="General"/>
          <w:gallery w:val="placeholder"/>
        </w:category>
        <w:types>
          <w:type w:val="bbPlcHdr"/>
        </w:types>
        <w:behaviors>
          <w:behavior w:val="content"/>
        </w:behaviors>
        <w:guid w:val="{1560D17C-C050-42CA-8CFC-95AF92786E3A}"/>
      </w:docPartPr>
      <w:docPartBody>
        <w:p w:rsidR="00B26293" w:rsidRDefault="00655825" w:rsidP="00655825">
          <w:pPr>
            <w:pStyle w:val="C0595EA0F57D4FF5B28404FE200A5ACE"/>
          </w:pPr>
          <w:r w:rsidRPr="00B424C8">
            <w:rPr>
              <w:rFonts w:ascii="Arial" w:hAnsi="Arial" w:cs="Arial"/>
              <w:b/>
            </w:rPr>
            <w:t>(təchizatçının adını daxil edin</w:t>
          </w:r>
        </w:p>
      </w:docPartBody>
    </w:docPart>
    <w:docPart>
      <w:docPartPr>
        <w:name w:val="7134FB22B8294AE38C4F9CC35198000B"/>
        <w:category>
          <w:name w:val="General"/>
          <w:gallery w:val="placeholder"/>
        </w:category>
        <w:types>
          <w:type w:val="bbPlcHdr"/>
        </w:types>
        <w:behaviors>
          <w:behavior w:val="content"/>
        </w:behaviors>
        <w:guid w:val="{960E6D2F-FA05-4A87-B7EF-75CCED217AFF}"/>
      </w:docPartPr>
      <w:docPartBody>
        <w:p w:rsidR="00B26293" w:rsidRDefault="00655825" w:rsidP="00655825">
          <w:pPr>
            <w:pStyle w:val="7134FB22B8294AE38C4F9CC35198000B"/>
          </w:pPr>
          <w:r w:rsidRPr="00B424C8">
            <w:rPr>
              <w:rFonts w:ascii="Arial" w:hAnsi="Arial" w:cs="Arial"/>
              <w:b/>
            </w:rPr>
            <w:t>(təchizatçının ünvanını daxil edin)</w:t>
          </w:r>
        </w:p>
      </w:docPartBody>
    </w:docPart>
    <w:docPart>
      <w:docPartPr>
        <w:name w:val="1E6D5363D8D543EABD8C5DEE293B3880"/>
        <w:category>
          <w:name w:val="General"/>
          <w:gallery w:val="placeholder"/>
        </w:category>
        <w:types>
          <w:type w:val="bbPlcHdr"/>
        </w:types>
        <w:behaviors>
          <w:behavior w:val="content"/>
        </w:behaviors>
        <w:guid w:val="{EAC7AB7F-99D4-49C2-894D-D3997AE35FA6}"/>
      </w:docPartPr>
      <w:docPartBody>
        <w:p w:rsidR="00B26293" w:rsidRDefault="00655825" w:rsidP="00655825">
          <w:pPr>
            <w:pStyle w:val="1E6D5363D8D543EABD8C5DEE293B3880"/>
          </w:pPr>
          <w:r w:rsidRPr="00B424C8">
            <w:rPr>
              <w:rFonts w:ascii="Arial" w:hAnsi="Arial" w:cs="Arial"/>
              <w:b/>
            </w:rPr>
            <w:t>(tarixi gün, ay və il olaraq daxil edin)</w:t>
          </w:r>
        </w:p>
      </w:docPartBody>
    </w:docPart>
    <w:docPart>
      <w:docPartPr>
        <w:name w:val="DE68F37787F14C13BF92D2B5D2679289"/>
        <w:category>
          <w:name w:val="General"/>
          <w:gallery w:val="placeholder"/>
        </w:category>
        <w:types>
          <w:type w:val="bbPlcHdr"/>
        </w:types>
        <w:behaviors>
          <w:behavior w:val="content"/>
        </w:behaviors>
        <w:guid w:val="{3EE604E6-09E9-483A-84F8-B5D3112B728C}"/>
      </w:docPartPr>
      <w:docPartBody>
        <w:p w:rsidR="00B26293" w:rsidRDefault="00655825" w:rsidP="00655825">
          <w:pPr>
            <w:pStyle w:val="DE68F37787F14C13BF92D2B5D2679289"/>
          </w:pPr>
          <w:r w:rsidRPr="00B424C8">
            <w:rPr>
              <w:rFonts w:ascii="Arial" w:hAnsi="Arial" w:cs="Arial"/>
              <w:b/>
            </w:rPr>
            <w:t>(satınalma predmetini daxil edin)</w:t>
          </w:r>
        </w:p>
      </w:docPartBody>
    </w:docPart>
    <w:docPart>
      <w:docPartPr>
        <w:name w:val="BF3FBEDC6B664DFF8CFEDCC3317651A0"/>
        <w:category>
          <w:name w:val="General"/>
          <w:gallery w:val="placeholder"/>
        </w:category>
        <w:types>
          <w:type w:val="bbPlcHdr"/>
        </w:types>
        <w:behaviors>
          <w:behavior w:val="content"/>
        </w:behaviors>
        <w:guid w:val="{8540B1C0-C2C3-42FF-96C5-7444AF86A143}"/>
      </w:docPartPr>
      <w:docPartBody>
        <w:p w:rsidR="00B26293" w:rsidRDefault="00655825" w:rsidP="00655825">
          <w:pPr>
            <w:pStyle w:val="BF3FBEDC6B664DFF8CFEDCC3317651A0"/>
          </w:pPr>
          <w:r w:rsidRPr="00B424C8">
            <w:rPr>
              <w:rFonts w:ascii="Arial" w:hAnsi="Arial" w:cs="Arial"/>
              <w:b/>
            </w:rPr>
            <w:t>(məbləği rəqəmlə və sözlə daxil edin)</w:t>
          </w:r>
        </w:p>
      </w:docPartBody>
    </w:docPart>
    <w:docPart>
      <w:docPartPr>
        <w:name w:val="B6DE79656D6247618BE6D339AB6941F8"/>
        <w:category>
          <w:name w:val="General"/>
          <w:gallery w:val="placeholder"/>
        </w:category>
        <w:types>
          <w:type w:val="bbPlcHdr"/>
        </w:types>
        <w:behaviors>
          <w:behavior w:val="content"/>
        </w:behaviors>
        <w:guid w:val="{2ED8DB68-EADF-489A-9FB7-7C60D28A1032}"/>
      </w:docPartPr>
      <w:docPartBody>
        <w:p w:rsidR="00B26293" w:rsidRDefault="00655825" w:rsidP="00655825">
          <w:pPr>
            <w:pStyle w:val="B6DE79656D6247618BE6D339AB6941F8"/>
          </w:pPr>
          <w:r w:rsidRPr="00B424C8">
            <w:rPr>
              <w:rFonts w:ascii="Arial" w:hAnsi="Arial" w:cs="Arial"/>
              <w:b/>
            </w:rPr>
            <w:t>(tarixi gün, ay və il olaraq daxil edin)</w:t>
          </w:r>
        </w:p>
      </w:docPartBody>
    </w:docPart>
    <w:docPart>
      <w:docPartPr>
        <w:name w:val="051E1A5077304D4296523B5CF86E17E9"/>
        <w:category>
          <w:name w:val="General"/>
          <w:gallery w:val="placeholder"/>
        </w:category>
        <w:types>
          <w:type w:val="bbPlcHdr"/>
        </w:types>
        <w:behaviors>
          <w:behavior w:val="content"/>
        </w:behaviors>
        <w:guid w:val="{00C37760-BF13-4195-AEC3-CC6CB5D1EBAF}"/>
      </w:docPartPr>
      <w:docPartBody>
        <w:p w:rsidR="00B26293" w:rsidRDefault="00655825" w:rsidP="00655825">
          <w:pPr>
            <w:pStyle w:val="051E1A5077304D4296523B5CF86E17E9"/>
          </w:pPr>
          <w:r w:rsidRPr="00B424C8">
            <w:rPr>
              <w:rStyle w:val="PlaceholderText"/>
              <w:rFonts w:ascii="Arial" w:hAnsi="Arial" w:cs="Arial"/>
              <w:b/>
              <w:bCs/>
            </w:rPr>
            <w:t>(satınalan təşkilatın adını daxil edin)</w:t>
          </w:r>
        </w:p>
      </w:docPartBody>
    </w:docPart>
    <w:docPart>
      <w:docPartPr>
        <w:name w:val="5FA57B62EB1E4AC89EE760A3D899A2E5"/>
        <w:category>
          <w:name w:val="General"/>
          <w:gallery w:val="placeholder"/>
        </w:category>
        <w:types>
          <w:type w:val="bbPlcHdr"/>
        </w:types>
        <w:behaviors>
          <w:behavior w:val="content"/>
        </w:behaviors>
        <w:guid w:val="{484E1640-A6B7-4B5E-A3D8-1768356AF590}"/>
      </w:docPartPr>
      <w:docPartBody>
        <w:p w:rsidR="00B26293" w:rsidRDefault="00655825" w:rsidP="00655825">
          <w:pPr>
            <w:pStyle w:val="5FA57B62EB1E4AC89EE760A3D899A2E5"/>
          </w:pPr>
          <w:r w:rsidRPr="00B424C8">
            <w:rPr>
              <w:rFonts w:ascii="Arial" w:hAnsi="Arial" w:cs="Arial"/>
              <w:b/>
            </w:rPr>
            <w:t>(tarixi gün, ay və il olaraq daxil edin)</w:t>
          </w:r>
        </w:p>
      </w:docPartBody>
    </w:docPart>
    <w:docPart>
      <w:docPartPr>
        <w:name w:val="575F9E9A03C144F1A19BBC67507EB550"/>
        <w:category>
          <w:name w:val="General"/>
          <w:gallery w:val="placeholder"/>
        </w:category>
        <w:types>
          <w:type w:val="bbPlcHdr"/>
        </w:types>
        <w:behaviors>
          <w:behavior w:val="content"/>
        </w:behaviors>
        <w:guid w:val="{E0559552-617C-4209-98A0-A3BA77CD7873}"/>
      </w:docPartPr>
      <w:docPartBody>
        <w:p w:rsidR="00B26293" w:rsidRDefault="00655825" w:rsidP="00655825">
          <w:pPr>
            <w:pStyle w:val="575F9E9A03C144F1A19BBC67507EB550"/>
          </w:pPr>
          <w:r w:rsidRPr="00B424C8">
            <w:rPr>
              <w:rFonts w:ascii="Arial" w:hAnsi="Arial" w:cs="Arial"/>
              <w:b/>
            </w:rPr>
            <w:t>(təminatın tarixini daxil edin)</w:t>
          </w:r>
        </w:p>
      </w:docPartBody>
    </w:docPart>
    <w:docPart>
      <w:docPartPr>
        <w:name w:val="22A8910559EA41FD9D91F493C6718154"/>
        <w:category>
          <w:name w:val="General"/>
          <w:gallery w:val="placeholder"/>
        </w:category>
        <w:types>
          <w:type w:val="bbPlcHdr"/>
        </w:types>
        <w:behaviors>
          <w:behavior w:val="content"/>
        </w:behaviors>
        <w:guid w:val="{5DA58300-DF2B-424F-BDFE-4C9E36EB4407}"/>
      </w:docPartPr>
      <w:docPartBody>
        <w:p w:rsidR="00B26293" w:rsidRDefault="00655825" w:rsidP="00655825">
          <w:pPr>
            <w:pStyle w:val="22A8910559EA41FD9D91F493C6718154"/>
          </w:pPr>
          <w:r w:rsidRPr="00B424C8">
            <w:rPr>
              <w:rFonts w:ascii="Arial" w:hAnsi="Arial" w:cs="Arial"/>
              <w:b/>
            </w:rPr>
            <w:t>(təminatın nömrəsini daxil edin)</w:t>
          </w:r>
        </w:p>
      </w:docPartBody>
    </w:docPart>
    <w:docPart>
      <w:docPartPr>
        <w:name w:val="5F9F051BE8F44DA68E69AC8A007152FC"/>
        <w:category>
          <w:name w:val="General"/>
          <w:gallery w:val="placeholder"/>
        </w:category>
        <w:types>
          <w:type w:val="bbPlcHdr"/>
        </w:types>
        <w:behaviors>
          <w:behavior w:val="content"/>
        </w:behaviors>
        <w:guid w:val="{11F125B0-5735-4B15-9D0A-EE0FF761AF76}"/>
      </w:docPartPr>
      <w:docPartBody>
        <w:p w:rsidR="00B26293" w:rsidRDefault="00655825" w:rsidP="00655825">
          <w:pPr>
            <w:pStyle w:val="5F9F051BE8F44DA68E69AC8A007152FC"/>
          </w:pPr>
          <w:r w:rsidRPr="00B424C8">
            <w:rPr>
              <w:rFonts w:ascii="Arial" w:hAnsi="Arial" w:cs="Arial"/>
              <w:b/>
            </w:rPr>
            <w:t>(satınalma predmetini daxil edin)</w:t>
          </w:r>
        </w:p>
      </w:docPartBody>
    </w:docPart>
    <w:docPart>
      <w:docPartPr>
        <w:name w:val="68CD16C076DF41B0A2968EFA2E56CAF2"/>
        <w:category>
          <w:name w:val="General"/>
          <w:gallery w:val="placeholder"/>
        </w:category>
        <w:types>
          <w:type w:val="bbPlcHdr"/>
        </w:types>
        <w:behaviors>
          <w:behavior w:val="content"/>
        </w:behaviors>
        <w:guid w:val="{96CB99D4-D405-4046-BC63-588B0D5ECF64}"/>
      </w:docPartPr>
      <w:docPartBody>
        <w:p w:rsidR="00B26293" w:rsidRDefault="00655825" w:rsidP="00655825">
          <w:pPr>
            <w:pStyle w:val="68CD16C076DF41B0A2968EFA2E56CAF2"/>
          </w:pPr>
          <w:r w:rsidRPr="00B424C8">
            <w:rPr>
              <w:rStyle w:val="PlaceholderText"/>
              <w:rFonts w:ascii="Arial" w:hAnsi="Arial" w:cs="Arial"/>
              <w:b/>
              <w:bCs/>
            </w:rPr>
            <w:t>(satınalan təşkilatın adını daxil edin)</w:t>
          </w:r>
        </w:p>
      </w:docPartBody>
    </w:docPart>
    <w:docPart>
      <w:docPartPr>
        <w:name w:val="4EEF262E3ADC4FF0A27183B2B1149CD7"/>
        <w:category>
          <w:name w:val="General"/>
          <w:gallery w:val="placeholder"/>
        </w:category>
        <w:types>
          <w:type w:val="bbPlcHdr"/>
        </w:types>
        <w:behaviors>
          <w:behavior w:val="content"/>
        </w:behaviors>
        <w:guid w:val="{E041D3B8-B702-417E-8274-0872F3E862CB}"/>
      </w:docPartPr>
      <w:docPartBody>
        <w:p w:rsidR="00B26293" w:rsidRDefault="00655825" w:rsidP="00655825">
          <w:pPr>
            <w:pStyle w:val="4EEF262E3ADC4FF0A27183B2B1149CD7"/>
          </w:pPr>
          <w:r w:rsidRPr="00B424C8">
            <w:rPr>
              <w:rFonts w:ascii="Arial" w:hAnsi="Arial" w:cs="Arial"/>
              <w:b/>
            </w:rPr>
            <w:t>(satınalan təşkilatın VÖEN-ini daxil edin)</w:t>
          </w:r>
        </w:p>
      </w:docPartBody>
    </w:docPart>
    <w:docPart>
      <w:docPartPr>
        <w:name w:val="421DE36E1B7641C8A41ABDD47D9D362C"/>
        <w:category>
          <w:name w:val="General"/>
          <w:gallery w:val="placeholder"/>
        </w:category>
        <w:types>
          <w:type w:val="bbPlcHdr"/>
        </w:types>
        <w:behaviors>
          <w:behavior w:val="content"/>
        </w:behaviors>
        <w:guid w:val="{2F2B2A60-D203-44F3-A58C-00A142BE8AD8}"/>
      </w:docPartPr>
      <w:docPartBody>
        <w:p w:rsidR="00B26293" w:rsidRDefault="00655825" w:rsidP="00655825">
          <w:pPr>
            <w:pStyle w:val="421DE36E1B7641C8A41ABDD47D9D362C"/>
          </w:pPr>
          <w:r w:rsidRPr="00B424C8">
            <w:rPr>
              <w:rFonts w:ascii="Arial" w:hAnsi="Arial" w:cs="Arial"/>
              <w:b/>
            </w:rPr>
            <w:t>(təchizatçının ünvanını daxil edin)</w:t>
          </w:r>
        </w:p>
      </w:docPartBody>
    </w:docPart>
    <w:docPart>
      <w:docPartPr>
        <w:name w:val="E0005D3A58F244C1A7E2C10E2CEE2B76"/>
        <w:category>
          <w:name w:val="General"/>
          <w:gallery w:val="placeholder"/>
        </w:category>
        <w:types>
          <w:type w:val="bbPlcHdr"/>
        </w:types>
        <w:behaviors>
          <w:behavior w:val="content"/>
        </w:behaviors>
        <w:guid w:val="{ECD3726F-D75D-48FD-9FF6-2F095FD1AD01}"/>
      </w:docPartPr>
      <w:docPartBody>
        <w:p w:rsidR="00B26293" w:rsidRDefault="00655825" w:rsidP="00655825">
          <w:pPr>
            <w:pStyle w:val="E0005D3A58F244C1A7E2C10E2CEE2B76"/>
          </w:pPr>
          <w:r w:rsidRPr="00B424C8">
            <w:rPr>
              <w:rFonts w:ascii="Arial" w:hAnsi="Arial" w:cs="Arial"/>
              <w:b/>
            </w:rPr>
            <w:t>(təchizatçının adını daxil edin</w:t>
          </w:r>
        </w:p>
      </w:docPartBody>
    </w:docPart>
    <w:docPart>
      <w:docPartPr>
        <w:name w:val="3D5A481822FE48418B48985F13E6DC2A"/>
        <w:category>
          <w:name w:val="General"/>
          <w:gallery w:val="placeholder"/>
        </w:category>
        <w:types>
          <w:type w:val="bbPlcHdr"/>
        </w:types>
        <w:behaviors>
          <w:behavior w:val="content"/>
        </w:behaviors>
        <w:guid w:val="{57948C5D-972B-4B76-B7A7-DD8D9E31F977}"/>
      </w:docPartPr>
      <w:docPartBody>
        <w:p w:rsidR="00B26293" w:rsidRDefault="00655825" w:rsidP="00655825">
          <w:pPr>
            <w:pStyle w:val="3D5A481822FE48418B48985F13E6DC2A"/>
          </w:pPr>
          <w:r w:rsidRPr="00B424C8">
            <w:rPr>
              <w:rFonts w:ascii="Arial" w:hAnsi="Arial" w:cs="Arial"/>
              <w:b/>
            </w:rPr>
            <w:t>(təchizatçının VÖEN-ini daxil edin)</w:t>
          </w:r>
        </w:p>
      </w:docPartBody>
    </w:docPart>
    <w:docPart>
      <w:docPartPr>
        <w:name w:val="E24B2E4688D54F348AE8D166FF76A2D4"/>
        <w:category>
          <w:name w:val="General"/>
          <w:gallery w:val="placeholder"/>
        </w:category>
        <w:types>
          <w:type w:val="bbPlcHdr"/>
        </w:types>
        <w:behaviors>
          <w:behavior w:val="content"/>
        </w:behaviors>
        <w:guid w:val="{D5852C87-F440-4353-9DF3-459E23E726A0}"/>
      </w:docPartPr>
      <w:docPartBody>
        <w:p w:rsidR="00B26293" w:rsidRDefault="00655825" w:rsidP="00655825">
          <w:pPr>
            <w:pStyle w:val="E24B2E4688D54F348AE8D166FF76A2D4"/>
          </w:pPr>
          <w:r w:rsidRPr="00B424C8">
            <w:rPr>
              <w:rFonts w:ascii="Arial" w:hAnsi="Arial" w:cs="Arial"/>
              <w:b/>
            </w:rPr>
            <w:t>(müqavilənin tarixini daxil edin)</w:t>
          </w:r>
        </w:p>
      </w:docPartBody>
    </w:docPart>
    <w:docPart>
      <w:docPartPr>
        <w:name w:val="3DBECB6ED9474256B48E601C3E62AE15"/>
        <w:category>
          <w:name w:val="General"/>
          <w:gallery w:val="placeholder"/>
        </w:category>
        <w:types>
          <w:type w:val="bbPlcHdr"/>
        </w:types>
        <w:behaviors>
          <w:behavior w:val="content"/>
        </w:behaviors>
        <w:guid w:val="{0F15AA0B-FB14-4C0F-B142-61E9C858EF52}"/>
      </w:docPartPr>
      <w:docPartBody>
        <w:p w:rsidR="00B26293" w:rsidRDefault="00655825" w:rsidP="00655825">
          <w:pPr>
            <w:pStyle w:val="3DBECB6ED9474256B48E601C3E62AE15"/>
          </w:pPr>
          <w:r w:rsidRPr="00B424C8">
            <w:rPr>
              <w:rFonts w:ascii="Arial" w:hAnsi="Arial" w:cs="Arial"/>
              <w:b/>
            </w:rPr>
            <w:t>(müqavilənin nömrəsini daxil edin)</w:t>
          </w:r>
        </w:p>
      </w:docPartBody>
    </w:docPart>
    <w:docPart>
      <w:docPartPr>
        <w:name w:val="D9C92B27F3CA4057A8AE50D0AB7A9B8D"/>
        <w:category>
          <w:name w:val="General"/>
          <w:gallery w:val="placeholder"/>
        </w:category>
        <w:types>
          <w:type w:val="bbPlcHdr"/>
        </w:types>
        <w:behaviors>
          <w:behavior w:val="content"/>
        </w:behaviors>
        <w:guid w:val="{C4AC5FCA-07ED-4841-B54A-9D1C99CAA0BD}"/>
      </w:docPartPr>
      <w:docPartBody>
        <w:p w:rsidR="00B26293" w:rsidRDefault="00655825" w:rsidP="00655825">
          <w:pPr>
            <w:pStyle w:val="D9C92B27F3CA4057A8AE50D0AB7A9B8D"/>
          </w:pPr>
          <w:r w:rsidRPr="00B424C8">
            <w:rPr>
              <w:rFonts w:ascii="Arial" w:hAnsi="Arial" w:cs="Arial"/>
              <w:b/>
            </w:rPr>
            <w:t>(qarantın ünvanını daxil edin)</w:t>
          </w:r>
        </w:p>
      </w:docPartBody>
    </w:docPart>
    <w:docPart>
      <w:docPartPr>
        <w:name w:val="E7C5DA280A404F43893954086150C84B"/>
        <w:category>
          <w:name w:val="General"/>
          <w:gallery w:val="placeholder"/>
        </w:category>
        <w:types>
          <w:type w:val="bbPlcHdr"/>
        </w:types>
        <w:behaviors>
          <w:behavior w:val="content"/>
        </w:behaviors>
        <w:guid w:val="{D85BE7D6-436C-458A-A3C4-9767EBEE42F6}"/>
      </w:docPartPr>
      <w:docPartBody>
        <w:p w:rsidR="00B26293" w:rsidRDefault="00655825" w:rsidP="00655825">
          <w:pPr>
            <w:pStyle w:val="E7C5DA280A404F43893954086150C84B"/>
          </w:pPr>
          <w:r w:rsidRPr="00B424C8">
            <w:rPr>
              <w:rFonts w:ascii="Arial" w:hAnsi="Arial" w:cs="Arial"/>
              <w:b/>
            </w:rPr>
            <w:t>(qarantın adını daxil edin)</w:t>
          </w:r>
        </w:p>
      </w:docPartBody>
    </w:docPart>
    <w:docPart>
      <w:docPartPr>
        <w:name w:val="AB1D6BAA2D9C4E26839DA149258CE1C7"/>
        <w:category>
          <w:name w:val="General"/>
          <w:gallery w:val="placeholder"/>
        </w:category>
        <w:types>
          <w:type w:val="bbPlcHdr"/>
        </w:types>
        <w:behaviors>
          <w:behavior w:val="content"/>
        </w:behaviors>
        <w:guid w:val="{460C6ECC-396C-4CAB-8FB9-F24C3BB91775}"/>
      </w:docPartPr>
      <w:docPartBody>
        <w:p w:rsidR="00B26293" w:rsidRDefault="00655825" w:rsidP="00655825">
          <w:pPr>
            <w:pStyle w:val="AB1D6BAA2D9C4E26839DA149258CE1C7"/>
          </w:pPr>
          <w:r w:rsidRPr="00B424C8">
            <w:rPr>
              <w:rFonts w:ascii="Arial" w:hAnsi="Arial" w:cs="Arial"/>
              <w:b/>
            </w:rPr>
            <w:t>(qarantın VÖEN-ini daxil edin)</w:t>
          </w:r>
        </w:p>
      </w:docPartBody>
    </w:docPart>
    <w:docPart>
      <w:docPartPr>
        <w:name w:val="0EF8D55F3DE14F0EB99DB1ECB9424450"/>
        <w:category>
          <w:name w:val="General"/>
          <w:gallery w:val="placeholder"/>
        </w:category>
        <w:types>
          <w:type w:val="bbPlcHdr"/>
        </w:types>
        <w:behaviors>
          <w:behavior w:val="content"/>
        </w:behaviors>
        <w:guid w:val="{E1040839-4615-4E58-AAEF-A3398D2E4710}"/>
      </w:docPartPr>
      <w:docPartBody>
        <w:p w:rsidR="00B26293" w:rsidRDefault="00655825" w:rsidP="00655825">
          <w:pPr>
            <w:pStyle w:val="0EF8D55F3DE14F0EB99DB1ECB9424450"/>
          </w:pPr>
          <w:r w:rsidRPr="00B424C8">
            <w:rPr>
              <w:rFonts w:ascii="Arial" w:hAnsi="Arial" w:cs="Arial"/>
              <w:b/>
            </w:rPr>
            <w:t>(məbləği rəqəmlə və sözlə daxil edin)</w:t>
          </w:r>
        </w:p>
      </w:docPartBody>
    </w:docPart>
    <w:docPart>
      <w:docPartPr>
        <w:name w:val="9DFA1D652AAA49A3B69068DCB42AC473"/>
        <w:category>
          <w:name w:val="General"/>
          <w:gallery w:val="placeholder"/>
        </w:category>
        <w:types>
          <w:type w:val="bbPlcHdr"/>
        </w:types>
        <w:behaviors>
          <w:behavior w:val="content"/>
        </w:behaviors>
        <w:guid w:val="{0ED9163C-25CB-45E1-B342-A74C984E599B}"/>
      </w:docPartPr>
      <w:docPartBody>
        <w:p w:rsidR="00B26293" w:rsidRDefault="00655825" w:rsidP="00655825">
          <w:pPr>
            <w:pStyle w:val="9DFA1D652AAA49A3B69068DCB42AC473"/>
          </w:pPr>
          <w:r w:rsidRPr="00B424C8">
            <w:rPr>
              <w:rFonts w:ascii="Arial" w:hAnsi="Arial" w:cs="Arial"/>
              <w:b/>
            </w:rPr>
            <w:t>(tarixi gün ay və il olaraq daxil edin)</w:t>
          </w:r>
        </w:p>
      </w:docPartBody>
    </w:docPart>
    <w:docPart>
      <w:docPartPr>
        <w:name w:val="58BD4075A08E47B8AAD0858287A44FA8"/>
        <w:category>
          <w:name w:val="General"/>
          <w:gallery w:val="placeholder"/>
        </w:category>
        <w:types>
          <w:type w:val="bbPlcHdr"/>
        </w:types>
        <w:behaviors>
          <w:behavior w:val="content"/>
        </w:behaviors>
        <w:guid w:val="{ED210CED-0DC8-4F57-BA52-45D39BBCA531}"/>
      </w:docPartPr>
      <w:docPartBody>
        <w:p w:rsidR="00B26293" w:rsidRDefault="00655825" w:rsidP="00655825">
          <w:pPr>
            <w:pStyle w:val="58BD4075A08E47B8AAD0858287A44FA8"/>
          </w:pPr>
          <w:r w:rsidRPr="00B424C8">
            <w:rPr>
              <w:rStyle w:val="PlaceholderText"/>
              <w:rFonts w:ascii="Arial" w:hAnsi="Arial" w:cs="Arial"/>
              <w:b/>
              <w:bCs/>
            </w:rPr>
            <w:t>(satınalan təşkilatın adını daxil edin)</w:t>
          </w:r>
        </w:p>
      </w:docPartBody>
    </w:docPart>
    <w:docPart>
      <w:docPartPr>
        <w:name w:val="EF7E499C11ED46238C3725A319B0BB5F"/>
        <w:category>
          <w:name w:val="General"/>
          <w:gallery w:val="placeholder"/>
        </w:category>
        <w:types>
          <w:type w:val="bbPlcHdr"/>
        </w:types>
        <w:behaviors>
          <w:behavior w:val="content"/>
        </w:behaviors>
        <w:guid w:val="{EB6627D2-E1E8-4657-BF6E-1E04A703E053}"/>
      </w:docPartPr>
      <w:docPartBody>
        <w:p w:rsidR="00B26293" w:rsidRDefault="00655825" w:rsidP="00655825">
          <w:pPr>
            <w:pStyle w:val="EF7E499C11ED46238C3725A319B0BB5F"/>
          </w:pPr>
          <w:r w:rsidRPr="00B424C8">
            <w:rPr>
              <w:rFonts w:ascii="Arial" w:hAnsi="Arial" w:cs="Arial"/>
              <w:b/>
            </w:rPr>
            <w:t>(satınalan təşkilatın VÖEN-ini daxil edin)</w:t>
          </w:r>
        </w:p>
      </w:docPartBody>
    </w:docPart>
    <w:docPart>
      <w:docPartPr>
        <w:name w:val="534ECB621D5A4225A1817CBBC0356D6A"/>
        <w:category>
          <w:name w:val="General"/>
          <w:gallery w:val="placeholder"/>
        </w:category>
        <w:types>
          <w:type w:val="bbPlcHdr"/>
        </w:types>
        <w:behaviors>
          <w:behavior w:val="content"/>
        </w:behaviors>
        <w:guid w:val="{BD04D989-87AD-4391-87C8-E7B85CC687EF}"/>
      </w:docPartPr>
      <w:docPartBody>
        <w:p w:rsidR="00B26293" w:rsidRDefault="00655825" w:rsidP="00655825">
          <w:pPr>
            <w:pStyle w:val="534ECB621D5A4225A1817CBBC0356D6A"/>
          </w:pPr>
          <w:r w:rsidRPr="00B424C8">
            <w:rPr>
              <w:rFonts w:ascii="Arial" w:hAnsi="Arial" w:cs="Arial"/>
              <w:b/>
            </w:rPr>
            <w:t>(təchizatçının qeydiyyat ölkəsini daxil edin)</w:t>
          </w:r>
        </w:p>
      </w:docPartBody>
    </w:docPart>
    <w:docPart>
      <w:docPartPr>
        <w:name w:val="D47B7BD60F57483A9EFFABFF0CC89E8D"/>
        <w:category>
          <w:name w:val="General"/>
          <w:gallery w:val="placeholder"/>
        </w:category>
        <w:types>
          <w:type w:val="bbPlcHdr"/>
        </w:types>
        <w:behaviors>
          <w:behavior w:val="content"/>
        </w:behaviors>
        <w:guid w:val="{CB1F20B6-1DE2-412B-88DD-D9AA988690DF}"/>
      </w:docPartPr>
      <w:docPartBody>
        <w:p w:rsidR="00B26293" w:rsidRDefault="00655825" w:rsidP="00655825">
          <w:pPr>
            <w:pStyle w:val="D47B7BD60F57483A9EFFABFF0CC89E8D"/>
          </w:pPr>
          <w:r w:rsidRPr="00B424C8">
            <w:rPr>
              <w:rFonts w:ascii="Arial" w:hAnsi="Arial" w:cs="Arial"/>
              <w:b/>
            </w:rPr>
            <w:t>(təchizatçının ünvanını daxil edin)</w:t>
          </w:r>
        </w:p>
      </w:docPartBody>
    </w:docPart>
    <w:docPart>
      <w:docPartPr>
        <w:name w:val="2704B4CBFF0F4FC49F11F37215B08628"/>
        <w:category>
          <w:name w:val="General"/>
          <w:gallery w:val="placeholder"/>
        </w:category>
        <w:types>
          <w:type w:val="bbPlcHdr"/>
        </w:types>
        <w:behaviors>
          <w:behavior w:val="content"/>
        </w:behaviors>
        <w:guid w:val="{300FAB2C-BCC5-4683-876A-1C12FB319D8D}"/>
      </w:docPartPr>
      <w:docPartBody>
        <w:p w:rsidR="00B26293" w:rsidRDefault="00655825" w:rsidP="00655825">
          <w:pPr>
            <w:pStyle w:val="2704B4CBFF0F4FC49F11F37215B08628"/>
          </w:pPr>
          <w:r w:rsidRPr="00B424C8">
            <w:rPr>
              <w:rFonts w:ascii="Arial" w:hAnsi="Arial" w:cs="Arial"/>
              <w:b/>
            </w:rPr>
            <w:t>(təchizatçının səlahiyyətli şəxsinin vəzifəsi, soyadı, adı və atasının adı)</w:t>
          </w:r>
        </w:p>
      </w:docPartBody>
    </w:docPart>
    <w:docPart>
      <w:docPartPr>
        <w:name w:val="5CE16298A70B4226BD40E4ECD0B462C5"/>
        <w:category>
          <w:name w:val="General"/>
          <w:gallery w:val="placeholder"/>
        </w:category>
        <w:types>
          <w:type w:val="bbPlcHdr"/>
        </w:types>
        <w:behaviors>
          <w:behavior w:val="content"/>
        </w:behaviors>
        <w:guid w:val="{D049F345-5A5E-4231-8596-FD78E0153254}"/>
      </w:docPartPr>
      <w:docPartBody>
        <w:p w:rsidR="00B26293" w:rsidRDefault="00655825" w:rsidP="00655825">
          <w:pPr>
            <w:pStyle w:val="5CE16298A70B4226BD40E4ECD0B462C5"/>
          </w:pPr>
          <w:r w:rsidRPr="00B424C8">
            <w:rPr>
              <w:rFonts w:ascii="Arial" w:hAnsi="Arial" w:cs="Arial"/>
              <w:b/>
            </w:rPr>
            <w:t>(təchizatçının adını daxil edin</w:t>
          </w:r>
        </w:p>
      </w:docPartBody>
    </w:docPart>
    <w:docPart>
      <w:docPartPr>
        <w:name w:val="1AE5D0C561564486A0F88DE8AFDE20E2"/>
        <w:category>
          <w:name w:val="General"/>
          <w:gallery w:val="placeholder"/>
        </w:category>
        <w:types>
          <w:type w:val="bbPlcHdr"/>
        </w:types>
        <w:behaviors>
          <w:behavior w:val="content"/>
        </w:behaviors>
        <w:guid w:val="{0176E6FE-BC4C-49BF-B3AD-18381B874514}"/>
      </w:docPartPr>
      <w:docPartBody>
        <w:p w:rsidR="00B26293" w:rsidRDefault="00655825" w:rsidP="00655825">
          <w:pPr>
            <w:pStyle w:val="1AE5D0C561564486A0F88DE8AFDE20E2"/>
          </w:pPr>
          <w:r w:rsidRPr="00B424C8">
            <w:rPr>
              <w:rFonts w:ascii="Arial" w:hAnsi="Arial" w:cs="Arial"/>
              <w:b/>
            </w:rPr>
            <w:t>(təchizatçının VÖEN-ini daxil edin)</w:t>
          </w:r>
        </w:p>
      </w:docPartBody>
    </w:docPart>
    <w:docPart>
      <w:docPartPr>
        <w:name w:val="AD826CD0B64C4460B9FDA0EE9202379F"/>
        <w:category>
          <w:name w:val="General"/>
          <w:gallery w:val="placeholder"/>
        </w:category>
        <w:types>
          <w:type w:val="bbPlcHdr"/>
        </w:types>
        <w:behaviors>
          <w:behavior w:val="content"/>
        </w:behaviors>
        <w:guid w:val="{F4A19B48-E13D-4A3E-A544-D9D770CE01C5}"/>
      </w:docPartPr>
      <w:docPartBody>
        <w:p w:rsidR="00B26293" w:rsidRDefault="00655825" w:rsidP="00655825">
          <w:pPr>
            <w:pStyle w:val="AD826CD0B64C4460B9FDA0EE9202379F"/>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7BC256A418A94E0E85718828B6F233F6"/>
        <w:category>
          <w:name w:val="General"/>
          <w:gallery w:val="placeholder"/>
        </w:category>
        <w:types>
          <w:type w:val="bbPlcHdr"/>
        </w:types>
        <w:behaviors>
          <w:behavior w:val="content"/>
        </w:behaviors>
        <w:guid w:val="{170C3D4F-6CFE-47FA-B406-AD44EDCB2C50}"/>
      </w:docPartPr>
      <w:docPartBody>
        <w:p w:rsidR="00B26293" w:rsidRDefault="00655825" w:rsidP="00655825">
          <w:pPr>
            <w:pStyle w:val="7BC256A418A94E0E85718828B6F233F6"/>
          </w:pPr>
          <w:r w:rsidRPr="00B424C8">
            <w:rPr>
              <w:rFonts w:ascii="Arial" w:hAnsi="Arial" w:cs="Arial"/>
              <w:b/>
            </w:rPr>
            <w:t>(tarixi gün, ay və il olaraq daxil edin)</w:t>
          </w:r>
        </w:p>
      </w:docPartBody>
    </w:docPart>
    <w:docPart>
      <w:docPartPr>
        <w:name w:val="4FC93F04626141BF802422DC59CC1CA3"/>
        <w:category>
          <w:name w:val="General"/>
          <w:gallery w:val="placeholder"/>
        </w:category>
        <w:types>
          <w:type w:val="bbPlcHdr"/>
        </w:types>
        <w:behaviors>
          <w:behavior w:val="content"/>
        </w:behaviors>
        <w:guid w:val="{C743FE84-C159-41A4-9218-662541F2B277}"/>
      </w:docPartPr>
      <w:docPartBody>
        <w:p w:rsidR="00B26293" w:rsidRDefault="00655825" w:rsidP="00655825">
          <w:pPr>
            <w:pStyle w:val="4FC93F04626141BF802422DC59CC1CA3"/>
          </w:pPr>
          <w:r w:rsidRPr="00B424C8">
            <w:rPr>
              <w:rFonts w:ascii="Arial" w:hAnsi="Arial" w:cs="Arial"/>
              <w:b/>
            </w:rPr>
            <w:t>(imzalandığı yeri daxil edin)</w:t>
          </w:r>
        </w:p>
      </w:docPartBody>
    </w:docPart>
    <w:docPart>
      <w:docPartPr>
        <w:name w:val="65E208A24A41427DB342A257433874E0"/>
        <w:category>
          <w:name w:val="General"/>
          <w:gallery w:val="placeholder"/>
        </w:category>
        <w:types>
          <w:type w:val="bbPlcHdr"/>
        </w:types>
        <w:behaviors>
          <w:behavior w:val="content"/>
        </w:behaviors>
        <w:guid w:val="{7891F1B2-FF7D-47E7-9251-1458A703D008}"/>
      </w:docPartPr>
      <w:docPartBody>
        <w:p w:rsidR="00B26293" w:rsidRDefault="00655825" w:rsidP="00655825">
          <w:pPr>
            <w:pStyle w:val="65E208A24A41427DB342A257433874E0"/>
          </w:pPr>
          <w:r w:rsidRPr="00B424C8">
            <w:rPr>
              <w:rFonts w:ascii="Arial" w:hAnsi="Arial" w:cs="Arial"/>
              <w:b/>
            </w:rPr>
            <w:t>(məbləği rəqəmlə və sözlə daxil edin)</w:t>
          </w:r>
        </w:p>
      </w:docPartBody>
    </w:docPart>
    <w:docPart>
      <w:docPartPr>
        <w:name w:val="13C2FF5258F04CDDA600431642AD2010"/>
        <w:category>
          <w:name w:val="General"/>
          <w:gallery w:val="placeholder"/>
        </w:category>
        <w:types>
          <w:type w:val="bbPlcHdr"/>
        </w:types>
        <w:behaviors>
          <w:behavior w:val="content"/>
        </w:behaviors>
        <w:guid w:val="{512FF526-D641-4C99-AB63-8FB42CF50926}"/>
      </w:docPartPr>
      <w:docPartBody>
        <w:p w:rsidR="00B26293" w:rsidRDefault="00655825" w:rsidP="00655825">
          <w:pPr>
            <w:pStyle w:val="13C2FF5258F04CDDA600431642AD2010"/>
          </w:pPr>
          <w:r w:rsidRPr="00B424C8">
            <w:rPr>
              <w:rFonts w:ascii="Arial" w:hAnsi="Arial" w:cs="Arial"/>
              <w:b/>
            </w:rPr>
            <w:t>(icranın başlama və bitmə tarixlərini daxil edin)</w:t>
          </w:r>
        </w:p>
      </w:docPartBody>
    </w:docPart>
    <w:docPart>
      <w:docPartPr>
        <w:name w:val="746BBBEA61EF4B388EC9DF73345C296A"/>
        <w:category>
          <w:name w:val="General"/>
          <w:gallery w:val="placeholder"/>
        </w:category>
        <w:types>
          <w:type w:val="bbPlcHdr"/>
        </w:types>
        <w:behaviors>
          <w:behavior w:val="content"/>
        </w:behaviors>
        <w:guid w:val="{2455E57C-642F-4244-9DE6-AD8FB12DBC7A}"/>
      </w:docPartPr>
      <w:docPartBody>
        <w:p w:rsidR="00B26293" w:rsidRDefault="00655825" w:rsidP="00655825">
          <w:pPr>
            <w:pStyle w:val="746BBBEA61EF4B388EC9DF73345C296A"/>
          </w:pPr>
          <w:r w:rsidRPr="00B424C8">
            <w:rPr>
              <w:rFonts w:ascii="Arial" w:hAnsi="Arial" w:cs="Arial"/>
              <w:b/>
            </w:rPr>
            <w:t>(zəmanət müddətini daxil edin)</w:t>
          </w:r>
        </w:p>
      </w:docPartBody>
    </w:docPart>
    <w:docPart>
      <w:docPartPr>
        <w:name w:val="844B2B2B2A1947A7862D881FA0625A2B"/>
        <w:category>
          <w:name w:val="General"/>
          <w:gallery w:val="placeholder"/>
        </w:category>
        <w:types>
          <w:type w:val="bbPlcHdr"/>
        </w:types>
        <w:behaviors>
          <w:behavior w:val="content"/>
        </w:behaviors>
        <w:guid w:val="{549E894F-AADF-4908-B82C-E9FBFC6A9212}"/>
      </w:docPartPr>
      <w:docPartBody>
        <w:p w:rsidR="00B26293" w:rsidRDefault="00655825" w:rsidP="00655825">
          <w:pPr>
            <w:pStyle w:val="844B2B2B2A1947A7862D881FA0625A2B"/>
          </w:pPr>
          <w:r w:rsidRPr="00B424C8">
            <w:rPr>
              <w:rFonts w:ascii="Arial" w:hAnsi="Arial" w:cs="Arial"/>
              <w:b/>
            </w:rPr>
            <w:t>(tarixi gün, ay və il olaraq daxil edin)</w:t>
          </w:r>
        </w:p>
      </w:docPartBody>
    </w:docPart>
    <w:docPart>
      <w:docPartPr>
        <w:name w:val="AAF6FCB88131484586DCA2FC9AF056DB"/>
        <w:category>
          <w:name w:val="General"/>
          <w:gallery w:val="placeholder"/>
        </w:category>
        <w:types>
          <w:type w:val="bbPlcHdr"/>
        </w:types>
        <w:behaviors>
          <w:behavior w:val="content"/>
        </w:behaviors>
        <w:guid w:val="{5C6BDE06-E6BA-497A-9BB7-CA308D217C77}"/>
      </w:docPartPr>
      <w:docPartBody>
        <w:p w:rsidR="00B26293" w:rsidRDefault="00655825" w:rsidP="00655825">
          <w:pPr>
            <w:pStyle w:val="AAF6FCB88131484586DCA2FC9AF056DB"/>
          </w:pPr>
          <w:r w:rsidRPr="00B424C8">
            <w:rPr>
              <w:rFonts w:ascii="Arial" w:hAnsi="Arial" w:cs="Arial"/>
              <w:b/>
            </w:rPr>
            <w:t>(satınalan təşkilatın nümayəndəsinin vəzifəsi, soyadı və adı)</w:t>
          </w:r>
        </w:p>
      </w:docPartBody>
    </w:docPart>
    <w:docPart>
      <w:docPartPr>
        <w:name w:val="842DD27093B54872BBB6092DD983FDB0"/>
        <w:category>
          <w:name w:val="General"/>
          <w:gallery w:val="placeholder"/>
        </w:category>
        <w:types>
          <w:type w:val="bbPlcHdr"/>
        </w:types>
        <w:behaviors>
          <w:behavior w:val="content"/>
        </w:behaviors>
        <w:guid w:val="{C116DDF4-9D7F-49F8-89E9-02D9BCA31E9E}"/>
      </w:docPartPr>
      <w:docPartBody>
        <w:p w:rsidR="00B26293" w:rsidRDefault="00655825" w:rsidP="00655825">
          <w:pPr>
            <w:pStyle w:val="842DD27093B54872BBB6092DD983FDB0"/>
          </w:pPr>
          <w:r w:rsidRPr="00B424C8">
            <w:rPr>
              <w:rFonts w:ascii="Arial" w:hAnsi="Arial" w:cs="Arial"/>
              <w:b/>
            </w:rPr>
            <w:t>(təchizatçının nümayəndəsinin vəzifəsi, soyadı və adı)</w:t>
          </w:r>
        </w:p>
      </w:docPartBody>
    </w:docPart>
    <w:docPart>
      <w:docPartPr>
        <w:name w:val="ECC6DFDF61384461B59812E3C0747E47"/>
        <w:category>
          <w:name w:val="General"/>
          <w:gallery w:val="placeholder"/>
        </w:category>
        <w:types>
          <w:type w:val="bbPlcHdr"/>
        </w:types>
        <w:behaviors>
          <w:behavior w:val="content"/>
        </w:behaviors>
        <w:guid w:val="{1256D4F4-E61D-4F5C-9B30-5621007A573E}"/>
      </w:docPartPr>
      <w:docPartBody>
        <w:p w:rsidR="00B26293" w:rsidRDefault="00655825" w:rsidP="00655825">
          <w:pPr>
            <w:pStyle w:val="ECC6DFDF61384461B59812E3C0747E47"/>
          </w:pPr>
          <w:r w:rsidRPr="00B424C8">
            <w:rPr>
              <w:rFonts w:ascii="Arial" w:hAnsi="Arial" w:cs="Arial"/>
              <w:b/>
            </w:rPr>
            <w:t>(satınalan təşkilatın səlahiyyətli şəxsinin vəzifəsi, soyadı və adı)</w:t>
          </w:r>
        </w:p>
      </w:docPartBody>
    </w:docPart>
    <w:docPart>
      <w:docPartPr>
        <w:name w:val="6DEB3CF0DC464A8999718B79067D4FF8"/>
        <w:category>
          <w:name w:val="General"/>
          <w:gallery w:val="placeholder"/>
        </w:category>
        <w:types>
          <w:type w:val="bbPlcHdr"/>
        </w:types>
        <w:behaviors>
          <w:behavior w:val="content"/>
        </w:behaviors>
        <w:guid w:val="{F98A4DDB-DF2B-4CFD-964D-43A16F8345F1}"/>
      </w:docPartPr>
      <w:docPartBody>
        <w:p w:rsidR="00B26293" w:rsidRDefault="00655825" w:rsidP="00655825">
          <w:pPr>
            <w:pStyle w:val="6DEB3CF0DC464A8999718B79067D4FF8"/>
          </w:pPr>
          <w:r w:rsidRPr="00B424C8">
            <w:rPr>
              <w:rFonts w:ascii="Arial" w:hAnsi="Arial" w:cs="Arial"/>
              <w:b/>
            </w:rPr>
            <w:t>(təchizatçının səlahiyyətli şəxsinin vəzifəsi, soyadı və adı)</w:t>
          </w:r>
        </w:p>
      </w:docPartBody>
    </w:docPart>
    <w:docPart>
      <w:docPartPr>
        <w:name w:val="B68951654C424BF98EBA1934DDBB509F"/>
        <w:category>
          <w:name w:val="General"/>
          <w:gallery w:val="placeholder"/>
        </w:category>
        <w:types>
          <w:type w:val="bbPlcHdr"/>
        </w:types>
        <w:behaviors>
          <w:behavior w:val="content"/>
        </w:behaviors>
        <w:guid w:val="{C5A21682-957F-483E-91A2-0AC13DD4BEA9}"/>
      </w:docPartPr>
      <w:docPartBody>
        <w:p w:rsidR="00B26293" w:rsidRDefault="00655825" w:rsidP="00655825">
          <w:pPr>
            <w:pStyle w:val="B68951654C424BF98EBA1934DDBB509F"/>
          </w:pPr>
          <w:r w:rsidRPr="00B424C8">
            <w:rPr>
              <w:rStyle w:val="PlaceholderText"/>
              <w:rFonts w:ascii="Arial" w:hAnsi="Arial" w:cs="Arial"/>
              <w:b/>
              <w:bCs/>
            </w:rPr>
            <w:t>(satınalan təşkilatın adını daxil edin)</w:t>
          </w:r>
        </w:p>
      </w:docPartBody>
    </w:docPart>
    <w:docPart>
      <w:docPartPr>
        <w:name w:val="D06D09AAAB794A7A89503BF8B85946CC"/>
        <w:category>
          <w:name w:val="General"/>
          <w:gallery w:val="placeholder"/>
        </w:category>
        <w:types>
          <w:type w:val="bbPlcHdr"/>
        </w:types>
        <w:behaviors>
          <w:behavior w:val="content"/>
        </w:behaviors>
        <w:guid w:val="{DE47D272-BDB9-4A9F-9488-11B54D6BA645}"/>
      </w:docPartPr>
      <w:docPartBody>
        <w:p w:rsidR="00B26293" w:rsidRDefault="00655825" w:rsidP="00655825">
          <w:pPr>
            <w:pStyle w:val="D06D09AAAB794A7A89503BF8B85946CC"/>
          </w:pPr>
          <w:r w:rsidRPr="00B424C8">
            <w:rPr>
              <w:rFonts w:ascii="Arial" w:hAnsi="Arial" w:cs="Arial"/>
              <w:b/>
            </w:rPr>
            <w:t>(satınalan təşkilatın VÖEN-ini daxil edin)</w:t>
          </w:r>
        </w:p>
      </w:docPartBody>
    </w:docPart>
    <w:docPart>
      <w:docPartPr>
        <w:name w:val="74C9A9ACD3B04A538C8C3DAE16934168"/>
        <w:category>
          <w:name w:val="General"/>
          <w:gallery w:val="placeholder"/>
        </w:category>
        <w:types>
          <w:type w:val="bbPlcHdr"/>
        </w:types>
        <w:behaviors>
          <w:behavior w:val="content"/>
        </w:behaviors>
        <w:guid w:val="{02AA8F7C-1928-42EA-81CA-E7AA6479567C}"/>
      </w:docPartPr>
      <w:docPartBody>
        <w:p w:rsidR="00B26293" w:rsidRDefault="00655825" w:rsidP="00655825">
          <w:pPr>
            <w:pStyle w:val="74C9A9ACD3B04A538C8C3DAE16934168"/>
          </w:pPr>
          <w:r w:rsidRPr="00B424C8">
            <w:rPr>
              <w:rFonts w:ascii="Arial" w:hAnsi="Arial" w:cs="Arial"/>
              <w:b/>
            </w:rPr>
            <w:t>(təchizatçının qeydiyyat ölkəsini daxil edin)</w:t>
          </w:r>
        </w:p>
      </w:docPartBody>
    </w:docPart>
    <w:docPart>
      <w:docPartPr>
        <w:name w:val="4FF0E33F7C71429EAE9FCC58C407D82B"/>
        <w:category>
          <w:name w:val="General"/>
          <w:gallery w:val="placeholder"/>
        </w:category>
        <w:types>
          <w:type w:val="bbPlcHdr"/>
        </w:types>
        <w:behaviors>
          <w:behavior w:val="content"/>
        </w:behaviors>
        <w:guid w:val="{E3F751D1-52DF-44EC-9481-AC0797C9DFA6}"/>
      </w:docPartPr>
      <w:docPartBody>
        <w:p w:rsidR="00B26293" w:rsidRDefault="00655825" w:rsidP="00655825">
          <w:pPr>
            <w:pStyle w:val="4FF0E33F7C71429EAE9FCC58C407D82B"/>
          </w:pPr>
          <w:r w:rsidRPr="00B424C8">
            <w:rPr>
              <w:rFonts w:ascii="Arial" w:hAnsi="Arial" w:cs="Arial"/>
              <w:b/>
            </w:rPr>
            <w:t>(təchizatçının ünvanını daxil edin)</w:t>
          </w:r>
        </w:p>
      </w:docPartBody>
    </w:docPart>
    <w:docPart>
      <w:docPartPr>
        <w:name w:val="4300F2B4908541F58DF71C0641828C45"/>
        <w:category>
          <w:name w:val="General"/>
          <w:gallery w:val="placeholder"/>
        </w:category>
        <w:types>
          <w:type w:val="bbPlcHdr"/>
        </w:types>
        <w:behaviors>
          <w:behavior w:val="content"/>
        </w:behaviors>
        <w:guid w:val="{9926FB2D-107D-4AD2-9B5B-1DDE4F9349E5}"/>
      </w:docPartPr>
      <w:docPartBody>
        <w:p w:rsidR="00B26293" w:rsidRDefault="00655825" w:rsidP="00655825">
          <w:pPr>
            <w:pStyle w:val="4300F2B4908541F58DF71C0641828C45"/>
          </w:pPr>
          <w:r w:rsidRPr="00B424C8">
            <w:rPr>
              <w:rFonts w:ascii="Arial" w:hAnsi="Arial" w:cs="Arial"/>
              <w:b/>
            </w:rPr>
            <w:t>(təchizatçının səlahiyyətli şəxsinin vəzifəsi, soyadı, adı və atasının adı)</w:t>
          </w:r>
        </w:p>
      </w:docPartBody>
    </w:docPart>
    <w:docPart>
      <w:docPartPr>
        <w:name w:val="5AFB364877F44016BF215300A3CC2966"/>
        <w:category>
          <w:name w:val="General"/>
          <w:gallery w:val="placeholder"/>
        </w:category>
        <w:types>
          <w:type w:val="bbPlcHdr"/>
        </w:types>
        <w:behaviors>
          <w:behavior w:val="content"/>
        </w:behaviors>
        <w:guid w:val="{36D6CF62-7BEA-49B0-B065-8C852FE32056}"/>
      </w:docPartPr>
      <w:docPartBody>
        <w:p w:rsidR="00B26293" w:rsidRDefault="00655825" w:rsidP="00655825">
          <w:pPr>
            <w:pStyle w:val="5AFB364877F44016BF215300A3CC2966"/>
          </w:pPr>
          <w:r w:rsidRPr="00B424C8">
            <w:rPr>
              <w:rFonts w:ascii="Arial" w:hAnsi="Arial" w:cs="Arial"/>
              <w:b/>
            </w:rPr>
            <w:t>(təchizatçının adını daxil edin</w:t>
          </w:r>
        </w:p>
      </w:docPartBody>
    </w:docPart>
    <w:docPart>
      <w:docPartPr>
        <w:name w:val="90BCA4C3B45744079C2280E41779820A"/>
        <w:category>
          <w:name w:val="General"/>
          <w:gallery w:val="placeholder"/>
        </w:category>
        <w:types>
          <w:type w:val="bbPlcHdr"/>
        </w:types>
        <w:behaviors>
          <w:behavior w:val="content"/>
        </w:behaviors>
        <w:guid w:val="{6A6158C8-DBD9-430D-8E1C-21CD00109CEC}"/>
      </w:docPartPr>
      <w:docPartBody>
        <w:p w:rsidR="00B26293" w:rsidRDefault="00655825" w:rsidP="00655825">
          <w:pPr>
            <w:pStyle w:val="90BCA4C3B45744079C2280E41779820A"/>
          </w:pPr>
          <w:r w:rsidRPr="00B424C8">
            <w:rPr>
              <w:rFonts w:ascii="Arial" w:hAnsi="Arial" w:cs="Arial"/>
              <w:b/>
            </w:rPr>
            <w:t>(təchizatçının VÖEN-ini daxil edin)</w:t>
          </w:r>
        </w:p>
      </w:docPartBody>
    </w:docPart>
    <w:docPart>
      <w:docPartPr>
        <w:name w:val="A299BE0416574D0CB90316F7C01F1F0A"/>
        <w:category>
          <w:name w:val="General"/>
          <w:gallery w:val="placeholder"/>
        </w:category>
        <w:types>
          <w:type w:val="bbPlcHdr"/>
        </w:types>
        <w:behaviors>
          <w:behavior w:val="content"/>
        </w:behaviors>
        <w:guid w:val="{252961B9-EAAA-4B48-B5B9-1C23FA8E9B19}"/>
      </w:docPartPr>
      <w:docPartBody>
        <w:p w:rsidR="00B26293" w:rsidRDefault="00655825" w:rsidP="00655825">
          <w:pPr>
            <w:pStyle w:val="A299BE0416574D0CB90316F7C01F1F0A"/>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E00ECF97964546FE91A4AB3CC4AA6F26"/>
        <w:category>
          <w:name w:val="General"/>
          <w:gallery w:val="placeholder"/>
        </w:category>
        <w:types>
          <w:type w:val="bbPlcHdr"/>
        </w:types>
        <w:behaviors>
          <w:behavior w:val="content"/>
        </w:behaviors>
        <w:guid w:val="{5387EF52-8C76-4A02-9569-17CACF764C4C}"/>
      </w:docPartPr>
      <w:docPartBody>
        <w:p w:rsidR="00B26293" w:rsidRDefault="00655825" w:rsidP="00655825">
          <w:pPr>
            <w:pStyle w:val="E00ECF97964546FE91A4AB3CC4AA6F26"/>
          </w:pPr>
          <w:r w:rsidRPr="00B424C8">
            <w:rPr>
              <w:rFonts w:ascii="Arial" w:hAnsi="Arial" w:cs="Arial"/>
              <w:b/>
            </w:rPr>
            <w:t>(tarixi gün, ay və il olaraq daxil edin)</w:t>
          </w:r>
        </w:p>
      </w:docPartBody>
    </w:docPart>
    <w:docPart>
      <w:docPartPr>
        <w:name w:val="D593574839AD473FA8B3F1CBDDCA58A5"/>
        <w:category>
          <w:name w:val="General"/>
          <w:gallery w:val="placeholder"/>
        </w:category>
        <w:types>
          <w:type w:val="bbPlcHdr"/>
        </w:types>
        <w:behaviors>
          <w:behavior w:val="content"/>
        </w:behaviors>
        <w:guid w:val="{AAE8994F-E43E-4F73-BCF8-F74BE9082538}"/>
      </w:docPartPr>
      <w:docPartBody>
        <w:p w:rsidR="00B26293" w:rsidRDefault="00655825" w:rsidP="00655825">
          <w:pPr>
            <w:pStyle w:val="D593574839AD473FA8B3F1CBDDCA58A5"/>
          </w:pPr>
          <w:r w:rsidRPr="00B424C8">
            <w:rPr>
              <w:rFonts w:ascii="Arial" w:hAnsi="Arial" w:cs="Arial"/>
              <w:b/>
            </w:rPr>
            <w:t>(imzalandığı yeri daxil edin)</w:t>
          </w:r>
        </w:p>
      </w:docPartBody>
    </w:docPart>
    <w:docPart>
      <w:docPartPr>
        <w:name w:val="228903AA681C4DFAA172D5A6EB378BCB"/>
        <w:category>
          <w:name w:val="General"/>
          <w:gallery w:val="placeholder"/>
        </w:category>
        <w:types>
          <w:type w:val="bbPlcHdr"/>
        </w:types>
        <w:behaviors>
          <w:behavior w:val="content"/>
        </w:behaviors>
        <w:guid w:val="{C761272F-A4F8-4D98-99E5-0BF1A832E66E}"/>
      </w:docPartPr>
      <w:docPartBody>
        <w:p w:rsidR="00B26293" w:rsidRDefault="00655825" w:rsidP="00655825">
          <w:pPr>
            <w:pStyle w:val="228903AA681C4DFAA172D5A6EB378BCB"/>
          </w:pPr>
          <w:r w:rsidRPr="00B424C8">
            <w:rPr>
              <w:rFonts w:ascii="Arial" w:hAnsi="Arial" w:cs="Arial"/>
              <w:b/>
            </w:rPr>
            <w:t>(məbləği rəqəmlə və sözlə daxil edin)</w:t>
          </w:r>
        </w:p>
      </w:docPartBody>
    </w:docPart>
    <w:docPart>
      <w:docPartPr>
        <w:name w:val="F911F96FEFC04E2CA4EF0D48AFA6AC3C"/>
        <w:category>
          <w:name w:val="General"/>
          <w:gallery w:val="placeholder"/>
        </w:category>
        <w:types>
          <w:type w:val="bbPlcHdr"/>
        </w:types>
        <w:behaviors>
          <w:behavior w:val="content"/>
        </w:behaviors>
        <w:guid w:val="{69411C1C-1F17-497D-B016-9B71CFCDFAD4}"/>
      </w:docPartPr>
      <w:docPartBody>
        <w:p w:rsidR="00B26293" w:rsidRDefault="00655825" w:rsidP="00655825">
          <w:pPr>
            <w:pStyle w:val="F911F96FEFC04E2CA4EF0D48AFA6AC3C"/>
          </w:pPr>
          <w:r w:rsidRPr="00B424C8">
            <w:rPr>
              <w:rFonts w:ascii="Arial" w:hAnsi="Arial" w:cs="Arial"/>
              <w:b/>
            </w:rPr>
            <w:t>(icranın başlama və bitmə tarixlərini daxil edin)</w:t>
          </w:r>
        </w:p>
      </w:docPartBody>
    </w:docPart>
    <w:docPart>
      <w:docPartPr>
        <w:name w:val="5DB4361503C44586BB34B8DF09D12362"/>
        <w:category>
          <w:name w:val="General"/>
          <w:gallery w:val="placeholder"/>
        </w:category>
        <w:types>
          <w:type w:val="bbPlcHdr"/>
        </w:types>
        <w:behaviors>
          <w:behavior w:val="content"/>
        </w:behaviors>
        <w:guid w:val="{AACE6BC6-9AFD-4782-894B-D0234BA00EDC}"/>
      </w:docPartPr>
      <w:docPartBody>
        <w:p w:rsidR="00B26293" w:rsidRDefault="00655825" w:rsidP="00655825">
          <w:pPr>
            <w:pStyle w:val="5DB4361503C44586BB34B8DF09D12362"/>
          </w:pPr>
          <w:r w:rsidRPr="00B424C8">
            <w:rPr>
              <w:rFonts w:ascii="Arial" w:hAnsi="Arial" w:cs="Arial"/>
              <w:b/>
            </w:rPr>
            <w:t>(zəmanət müddətini daxil edin)</w:t>
          </w:r>
        </w:p>
      </w:docPartBody>
    </w:docPart>
    <w:docPart>
      <w:docPartPr>
        <w:name w:val="ADF7B3D888B449B0985E48615AAA23C3"/>
        <w:category>
          <w:name w:val="General"/>
          <w:gallery w:val="placeholder"/>
        </w:category>
        <w:types>
          <w:type w:val="bbPlcHdr"/>
        </w:types>
        <w:behaviors>
          <w:behavior w:val="content"/>
        </w:behaviors>
        <w:guid w:val="{7BE775D3-1FFF-4147-81CB-BC74CBE9A11F}"/>
      </w:docPartPr>
      <w:docPartBody>
        <w:p w:rsidR="00B26293" w:rsidRDefault="00655825" w:rsidP="00655825">
          <w:pPr>
            <w:pStyle w:val="ADF7B3D888B449B0985E48615AAA23C3"/>
          </w:pPr>
          <w:r w:rsidRPr="00A87095">
            <w:rPr>
              <w:rStyle w:val="PlaceholderText"/>
            </w:rPr>
            <w:t>Choose an item.</w:t>
          </w:r>
        </w:p>
      </w:docPartBody>
    </w:docPart>
    <w:docPart>
      <w:docPartPr>
        <w:name w:val="4E99941A9B184FDF9C8B9D0F87BD7E81"/>
        <w:category>
          <w:name w:val="General"/>
          <w:gallery w:val="placeholder"/>
        </w:category>
        <w:types>
          <w:type w:val="bbPlcHdr"/>
        </w:types>
        <w:behaviors>
          <w:behavior w:val="content"/>
        </w:behaviors>
        <w:guid w:val="{A665055F-C56C-483D-AE4A-1349EA03BE38}"/>
      </w:docPartPr>
      <w:docPartBody>
        <w:p w:rsidR="00B26293" w:rsidRDefault="00655825" w:rsidP="00655825">
          <w:pPr>
            <w:pStyle w:val="4E99941A9B184FDF9C8B9D0F87BD7E81"/>
          </w:pPr>
          <w:r w:rsidRPr="00B424C8">
            <w:rPr>
              <w:rFonts w:ascii="Arial" w:hAnsi="Arial" w:cs="Arial"/>
              <w:b/>
            </w:rPr>
            <w:t>(satınalan təşkilatın nümayəndəsinin vəzifəsi, soyadı və adı)</w:t>
          </w:r>
        </w:p>
      </w:docPartBody>
    </w:docPart>
    <w:docPart>
      <w:docPartPr>
        <w:name w:val="3F99478EA67D4425A6291C88C0A5F8A6"/>
        <w:category>
          <w:name w:val="General"/>
          <w:gallery w:val="placeholder"/>
        </w:category>
        <w:types>
          <w:type w:val="bbPlcHdr"/>
        </w:types>
        <w:behaviors>
          <w:behavior w:val="content"/>
        </w:behaviors>
        <w:guid w:val="{CB8BD7E5-0247-4CB0-9E6B-455EF6B4FF6E}"/>
      </w:docPartPr>
      <w:docPartBody>
        <w:p w:rsidR="00B26293" w:rsidRDefault="00655825" w:rsidP="00655825">
          <w:pPr>
            <w:pStyle w:val="3F99478EA67D4425A6291C88C0A5F8A6"/>
          </w:pPr>
          <w:r w:rsidRPr="00B424C8">
            <w:rPr>
              <w:rFonts w:ascii="Arial" w:hAnsi="Arial" w:cs="Arial"/>
              <w:b/>
            </w:rPr>
            <w:t>(təchizatçının nümayəndəsinin vəzifəsi, soyadı və adı)</w:t>
          </w:r>
        </w:p>
      </w:docPartBody>
    </w:docPart>
    <w:docPart>
      <w:docPartPr>
        <w:name w:val="929A4CAFE8CD4583825614F9FE459C7B"/>
        <w:category>
          <w:name w:val="General"/>
          <w:gallery w:val="placeholder"/>
        </w:category>
        <w:types>
          <w:type w:val="bbPlcHdr"/>
        </w:types>
        <w:behaviors>
          <w:behavior w:val="content"/>
        </w:behaviors>
        <w:guid w:val="{3DE43680-B446-4194-9699-6932EB4A90C4}"/>
      </w:docPartPr>
      <w:docPartBody>
        <w:p w:rsidR="00B26293" w:rsidRDefault="00655825" w:rsidP="00655825">
          <w:pPr>
            <w:pStyle w:val="929A4CAFE8CD4583825614F9FE459C7B"/>
          </w:pPr>
          <w:r w:rsidRPr="00B424C8">
            <w:rPr>
              <w:rFonts w:ascii="Arial" w:hAnsi="Arial" w:cs="Arial"/>
              <w:b/>
            </w:rPr>
            <w:t>(satınalan təşkilatın səlahiyyətli şəxsinin vəzifəsi, soyadı və adı)</w:t>
          </w:r>
        </w:p>
      </w:docPartBody>
    </w:docPart>
    <w:docPart>
      <w:docPartPr>
        <w:name w:val="2CE2C4D108F64FE4B227A2C4623AF14D"/>
        <w:category>
          <w:name w:val="General"/>
          <w:gallery w:val="placeholder"/>
        </w:category>
        <w:types>
          <w:type w:val="bbPlcHdr"/>
        </w:types>
        <w:behaviors>
          <w:behavior w:val="content"/>
        </w:behaviors>
        <w:guid w:val="{E3434CFD-DCC1-402A-A6D7-6D1ADA58EABB}"/>
      </w:docPartPr>
      <w:docPartBody>
        <w:p w:rsidR="00B26293" w:rsidRDefault="00655825" w:rsidP="00655825">
          <w:pPr>
            <w:pStyle w:val="2CE2C4D108F64FE4B227A2C4623AF14D"/>
          </w:pPr>
          <w:r w:rsidRPr="00B424C8">
            <w:rPr>
              <w:rFonts w:ascii="Arial" w:hAnsi="Arial" w:cs="Arial"/>
              <w:b/>
            </w:rPr>
            <w:t>(təchizatçının səlahiyyətli şəxsinin vəzifəsi, soyadı və adı)</w:t>
          </w:r>
        </w:p>
      </w:docPartBody>
    </w:docPart>
    <w:docPart>
      <w:docPartPr>
        <w:name w:val="11AD461F962B498AAD4047C2151062D8"/>
        <w:category>
          <w:name w:val="General"/>
          <w:gallery w:val="placeholder"/>
        </w:category>
        <w:types>
          <w:type w:val="bbPlcHdr"/>
        </w:types>
        <w:behaviors>
          <w:behavior w:val="content"/>
        </w:behaviors>
        <w:guid w:val="{D37AEDC4-F3DB-4B23-B128-9AF4C835D3F7}"/>
      </w:docPartPr>
      <w:docPartBody>
        <w:p w:rsidR="00B26293" w:rsidRDefault="00655825" w:rsidP="00655825">
          <w:pPr>
            <w:pStyle w:val="11AD461F962B498AAD4047C2151062D8"/>
          </w:pPr>
          <w:r w:rsidRPr="00460FD5">
            <w:rPr>
              <w:rStyle w:val="PlaceholderText"/>
              <w:rFonts w:ascii="Arial" w:hAnsi="Arial" w:cs="Arial"/>
              <w:b/>
              <w:bCs/>
            </w:rPr>
            <w:t>(təklifin təqdim olunduğu tarixi gün, ay və il olaraq daxil edin)</w:t>
          </w:r>
        </w:p>
      </w:docPartBody>
    </w:docPart>
    <w:docPart>
      <w:docPartPr>
        <w:name w:val="4FCDF6B5BD944BD5A0A3A2EBA738E51D"/>
        <w:category>
          <w:name w:val="General"/>
          <w:gallery w:val="placeholder"/>
        </w:category>
        <w:types>
          <w:type w:val="bbPlcHdr"/>
        </w:types>
        <w:behaviors>
          <w:behavior w:val="content"/>
        </w:behaviors>
        <w:guid w:val="{4E19655F-9897-4A29-AB19-A23B76C9CDED}"/>
      </w:docPartPr>
      <w:docPartBody>
        <w:p w:rsidR="00B26293" w:rsidRDefault="00655825" w:rsidP="00655825">
          <w:pPr>
            <w:pStyle w:val="4FCDF6B5BD944BD5A0A3A2EBA738E51D"/>
          </w:pPr>
          <w:r w:rsidRPr="00460FD5">
            <w:rPr>
              <w:rFonts w:ascii="Arial" w:eastAsia="MS Mincho" w:hAnsi="Arial" w:cs="Arial"/>
              <w:b/>
              <w:bCs/>
            </w:rPr>
            <w:t>(satınalan təşkilatın adı)</w:t>
          </w:r>
        </w:p>
      </w:docPartBody>
    </w:docPart>
    <w:docPart>
      <w:docPartPr>
        <w:name w:val="509ABB8C31544D09B7C6B1052EE8D6F9"/>
        <w:category>
          <w:name w:val="General"/>
          <w:gallery w:val="placeholder"/>
        </w:category>
        <w:types>
          <w:type w:val="bbPlcHdr"/>
        </w:types>
        <w:behaviors>
          <w:behavior w:val="content"/>
        </w:behaviors>
        <w:guid w:val="{CCBE777E-91C3-407D-BF74-4B4CC14D11E2}"/>
      </w:docPartPr>
      <w:docPartBody>
        <w:p w:rsidR="00B26293" w:rsidRDefault="00655825" w:rsidP="00655825">
          <w:pPr>
            <w:pStyle w:val="509ABB8C31544D09B7C6B1052EE8D6F9"/>
          </w:pPr>
          <w:r w:rsidRPr="00460FD5">
            <w:rPr>
              <w:rStyle w:val="PlaceholderText"/>
              <w:rFonts w:ascii="Arial" w:hAnsi="Arial" w:cs="Arial"/>
              <w:b/>
              <w:bCs/>
            </w:rPr>
            <w:t>(istehsalçının tam adını daxil edin)</w:t>
          </w:r>
        </w:p>
      </w:docPartBody>
    </w:docPart>
    <w:docPart>
      <w:docPartPr>
        <w:name w:val="F1D0E49DCD5746C397EFE7BA8E764D26"/>
        <w:category>
          <w:name w:val="General"/>
          <w:gallery w:val="placeholder"/>
        </w:category>
        <w:types>
          <w:type w:val="bbPlcHdr"/>
        </w:types>
        <w:behaviors>
          <w:behavior w:val="content"/>
        </w:behaviors>
        <w:guid w:val="{6A18BC93-9D0D-45CF-862F-C0968313F74E}"/>
      </w:docPartPr>
      <w:docPartBody>
        <w:p w:rsidR="00B26293" w:rsidRDefault="00655825" w:rsidP="00655825">
          <w:pPr>
            <w:pStyle w:val="F1D0E49DCD5746C397EFE7BA8E764D26"/>
          </w:pPr>
          <w:r w:rsidRPr="00460FD5">
            <w:rPr>
              <w:rStyle w:val="PlaceholderText"/>
              <w:rFonts w:ascii="Arial" w:hAnsi="Arial" w:cs="Arial"/>
              <w:b/>
              <w:bCs/>
            </w:rPr>
            <w:t>(istehsal olunan məhsullarını növünü daxil edin)</w:t>
          </w:r>
        </w:p>
      </w:docPartBody>
    </w:docPart>
    <w:docPart>
      <w:docPartPr>
        <w:name w:val="F6A0A9C343404DF094033283B427EF61"/>
        <w:category>
          <w:name w:val="General"/>
          <w:gallery w:val="placeholder"/>
        </w:category>
        <w:types>
          <w:type w:val="bbPlcHdr"/>
        </w:types>
        <w:behaviors>
          <w:behavior w:val="content"/>
        </w:behaviors>
        <w:guid w:val="{04DC249F-40AD-4AFE-84E1-6F0606BD7B3E}"/>
      </w:docPartPr>
      <w:docPartBody>
        <w:p w:rsidR="00B26293" w:rsidRDefault="00655825" w:rsidP="00655825">
          <w:pPr>
            <w:pStyle w:val="F6A0A9C343404DF094033283B427EF61"/>
          </w:pPr>
          <w:r w:rsidRPr="00460FD5">
            <w:rPr>
              <w:rStyle w:val="PlaceholderText"/>
              <w:rFonts w:ascii="Arial" w:hAnsi="Arial" w:cs="Arial"/>
              <w:b/>
              <w:bCs/>
            </w:rPr>
            <w:t>(istehsalçının zavodunun tam ünvanını daxil edin)</w:t>
          </w:r>
        </w:p>
      </w:docPartBody>
    </w:docPart>
    <w:docPart>
      <w:docPartPr>
        <w:name w:val="FA92BC131ACE4DA59EAD8AC7E9C6B469"/>
        <w:category>
          <w:name w:val="General"/>
          <w:gallery w:val="placeholder"/>
        </w:category>
        <w:types>
          <w:type w:val="bbPlcHdr"/>
        </w:types>
        <w:behaviors>
          <w:behavior w:val="content"/>
        </w:behaviors>
        <w:guid w:val="{FA00C333-8DAC-4C84-B08E-DEB3D983DDC2}"/>
      </w:docPartPr>
      <w:docPartBody>
        <w:p w:rsidR="00B26293" w:rsidRDefault="00655825" w:rsidP="00655825">
          <w:pPr>
            <w:pStyle w:val="FA92BC131ACE4DA59EAD8AC7E9C6B469"/>
          </w:pPr>
          <w:r w:rsidRPr="00232BFE">
            <w:rPr>
              <w:rStyle w:val="PlaceholderText"/>
              <w:rFonts w:ascii="Times New Roman" w:hAnsi="Times New Roman"/>
              <w:b/>
              <w:bCs/>
            </w:rPr>
            <w:t>(təchizatçının və ya birgə müəssisənin hüquqi adını daxil edin)</w:t>
          </w:r>
        </w:p>
      </w:docPartBody>
    </w:docPart>
    <w:docPart>
      <w:docPartPr>
        <w:name w:val="73F0039A262F497B9C04F028F51FF901"/>
        <w:category>
          <w:name w:val="General"/>
          <w:gallery w:val="placeholder"/>
        </w:category>
        <w:types>
          <w:type w:val="bbPlcHdr"/>
        </w:types>
        <w:behaviors>
          <w:behavior w:val="content"/>
        </w:behaviors>
        <w:guid w:val="{690B0D7E-A46C-4AF0-AA5F-6AB7CEFAAE90}"/>
      </w:docPartPr>
      <w:docPartBody>
        <w:p w:rsidR="00B26293" w:rsidRDefault="00655825" w:rsidP="00655825">
          <w:pPr>
            <w:pStyle w:val="73F0039A262F497B9C04F028F51FF901"/>
          </w:pPr>
          <w:r w:rsidRPr="00460FD5">
            <w:rPr>
              <w:rStyle w:val="PlaceholderText"/>
              <w:rFonts w:ascii="Arial" w:hAnsi="Arial" w:cs="Arial"/>
              <w:b/>
              <w:bCs/>
            </w:rPr>
            <w:t>(malların adlarını və qısa təsvirini siyahı olaraq daxil edin)</w:t>
          </w:r>
        </w:p>
      </w:docPartBody>
    </w:docPart>
    <w:docPart>
      <w:docPartPr>
        <w:name w:val="9EFA4D707B02413EBA169C9E1B16CA2C"/>
        <w:category>
          <w:name w:val="General"/>
          <w:gallery w:val="placeholder"/>
        </w:category>
        <w:types>
          <w:type w:val="bbPlcHdr"/>
        </w:types>
        <w:behaviors>
          <w:behavior w:val="content"/>
        </w:behaviors>
        <w:guid w:val="{B5AAF352-F05F-4FE5-BCEF-AB1C358BA1B8}"/>
      </w:docPartPr>
      <w:docPartBody>
        <w:p w:rsidR="00B26293" w:rsidRDefault="00655825" w:rsidP="00655825">
          <w:pPr>
            <w:pStyle w:val="9EFA4D707B02413EBA169C9E1B16CA2C"/>
          </w:pPr>
          <w:r w:rsidRPr="00460FD5">
            <w:rPr>
              <w:rStyle w:val="PlaceholderText"/>
              <w:rFonts w:ascii="Arial" w:hAnsi="Arial" w:cs="Arial"/>
              <w:b/>
              <w:bCs/>
            </w:rPr>
            <w:t>(istehsalçının səlahiyyətli nümayəndəsinin imza və möhürünü daxil edin)</w:t>
          </w:r>
        </w:p>
      </w:docPartBody>
    </w:docPart>
    <w:docPart>
      <w:docPartPr>
        <w:name w:val="E0FD5F627F5849B4A3F1D2130798CAD4"/>
        <w:category>
          <w:name w:val="General"/>
          <w:gallery w:val="placeholder"/>
        </w:category>
        <w:types>
          <w:type w:val="bbPlcHdr"/>
        </w:types>
        <w:behaviors>
          <w:behavior w:val="content"/>
        </w:behaviors>
        <w:guid w:val="{E91EC2A9-B59C-42F6-9CCB-D1E4E17F57C5}"/>
      </w:docPartPr>
      <w:docPartBody>
        <w:p w:rsidR="00B26293" w:rsidRDefault="00655825" w:rsidP="00655825">
          <w:pPr>
            <w:pStyle w:val="E0FD5F627F5849B4A3F1D2130798CAD4"/>
          </w:pPr>
          <w:r w:rsidRPr="00460FD5">
            <w:rPr>
              <w:rStyle w:val="PlaceholderText"/>
              <w:rFonts w:ascii="Arial" w:hAnsi="Arial" w:cs="Arial"/>
              <w:b/>
              <w:bCs/>
            </w:rPr>
            <w:t>(istehsalçının səlahiyyətli nümayəndəsinin tam adını daxil edin)</w:t>
          </w:r>
        </w:p>
      </w:docPartBody>
    </w:docPart>
    <w:docPart>
      <w:docPartPr>
        <w:name w:val="3D48708310F84417A74EB36D4F94C68D"/>
        <w:category>
          <w:name w:val="General"/>
          <w:gallery w:val="placeholder"/>
        </w:category>
        <w:types>
          <w:type w:val="bbPlcHdr"/>
        </w:types>
        <w:behaviors>
          <w:behavior w:val="content"/>
        </w:behaviors>
        <w:guid w:val="{17255B23-A611-4176-934A-C1FF9584BC59}"/>
      </w:docPartPr>
      <w:docPartBody>
        <w:p w:rsidR="00B26293" w:rsidRDefault="00655825" w:rsidP="00655825">
          <w:pPr>
            <w:pStyle w:val="3D48708310F84417A74EB36D4F94C68D"/>
          </w:pPr>
          <w:r w:rsidRPr="00460FD5">
            <w:rPr>
              <w:rStyle w:val="PlaceholderText"/>
              <w:rFonts w:ascii="Arial" w:hAnsi="Arial" w:cs="Arial"/>
              <w:b/>
              <w:bCs/>
            </w:rPr>
            <w:t>(vəzifəni daxil edin)</w:t>
          </w:r>
        </w:p>
      </w:docPartBody>
    </w:docPart>
    <w:docPart>
      <w:docPartPr>
        <w:name w:val="50FF8DD37BFD46D69D2A8C5E185413E5"/>
        <w:category>
          <w:name w:val="General"/>
          <w:gallery w:val="placeholder"/>
        </w:category>
        <w:types>
          <w:type w:val="bbPlcHdr"/>
        </w:types>
        <w:behaviors>
          <w:behavior w:val="content"/>
        </w:behaviors>
        <w:guid w:val="{EAE03D63-A180-4EA8-90BF-695323EFC163}"/>
      </w:docPartPr>
      <w:docPartBody>
        <w:p w:rsidR="00B26293" w:rsidRDefault="00655825" w:rsidP="00655825">
          <w:pPr>
            <w:pStyle w:val="50FF8DD37BFD46D69D2A8C5E185413E5"/>
          </w:pPr>
          <w:r w:rsidRPr="00460FD5">
            <w:rPr>
              <w:rStyle w:val="PlaceholderText"/>
              <w:rFonts w:ascii="Arial" w:hAnsi="Arial" w:cs="Arial"/>
              <w:b/>
              <w:bCs/>
            </w:rPr>
            <w:t>(imzalanma tarixini gün, ay və il olaraq daxil edin)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altName w:val="Arial"/>
    <w:charset w:val="00"/>
    <w:family w:val="auto"/>
    <w:pitch w:val="variable"/>
    <w:sig w:usb0="00000000" w:usb1="C0007843" w:usb2="00000009" w:usb3="00000000" w:csb0="000001FF" w:csb1="00000000"/>
  </w:font>
  <w:font w:name="Arial MT">
    <w:altName w:val="Arial"/>
    <w:charset w:val="01"/>
    <w:family w:val="swiss"/>
    <w:pitch w:val="variable"/>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2EF"/>
    <w:rsid w:val="00000759"/>
    <w:rsid w:val="00001285"/>
    <w:rsid w:val="00014BE4"/>
    <w:rsid w:val="00020271"/>
    <w:rsid w:val="0005627C"/>
    <w:rsid w:val="000728DA"/>
    <w:rsid w:val="00085342"/>
    <w:rsid w:val="00085542"/>
    <w:rsid w:val="00090EA4"/>
    <w:rsid w:val="00097D7D"/>
    <w:rsid w:val="000A3B63"/>
    <w:rsid w:val="000B26BE"/>
    <w:rsid w:val="000B5978"/>
    <w:rsid w:val="000C39E6"/>
    <w:rsid w:val="000C5500"/>
    <w:rsid w:val="000C6076"/>
    <w:rsid w:val="000E2032"/>
    <w:rsid w:val="0010506E"/>
    <w:rsid w:val="00107064"/>
    <w:rsid w:val="001215C7"/>
    <w:rsid w:val="0013639B"/>
    <w:rsid w:val="00147D4D"/>
    <w:rsid w:val="001502A1"/>
    <w:rsid w:val="001518F4"/>
    <w:rsid w:val="00153DB2"/>
    <w:rsid w:val="00170427"/>
    <w:rsid w:val="0018369F"/>
    <w:rsid w:val="001845D2"/>
    <w:rsid w:val="001904AB"/>
    <w:rsid w:val="001A2A3F"/>
    <w:rsid w:val="001A339B"/>
    <w:rsid w:val="001A77C4"/>
    <w:rsid w:val="001C6578"/>
    <w:rsid w:val="001D286E"/>
    <w:rsid w:val="001E3623"/>
    <w:rsid w:val="001F420B"/>
    <w:rsid w:val="0020582A"/>
    <w:rsid w:val="0020674E"/>
    <w:rsid w:val="00212EF2"/>
    <w:rsid w:val="002146EB"/>
    <w:rsid w:val="00214786"/>
    <w:rsid w:val="00217A6E"/>
    <w:rsid w:val="00223194"/>
    <w:rsid w:val="002312C1"/>
    <w:rsid w:val="0024297D"/>
    <w:rsid w:val="00250521"/>
    <w:rsid w:val="00250A19"/>
    <w:rsid w:val="00297506"/>
    <w:rsid w:val="002A3991"/>
    <w:rsid w:val="002B481A"/>
    <w:rsid w:val="002C5EDE"/>
    <w:rsid w:val="002D5B69"/>
    <w:rsid w:val="002E3397"/>
    <w:rsid w:val="002E7B91"/>
    <w:rsid w:val="002F41F7"/>
    <w:rsid w:val="00312568"/>
    <w:rsid w:val="00315ECF"/>
    <w:rsid w:val="003173D2"/>
    <w:rsid w:val="00320C47"/>
    <w:rsid w:val="00326AE8"/>
    <w:rsid w:val="00334E2F"/>
    <w:rsid w:val="0033660E"/>
    <w:rsid w:val="0034299B"/>
    <w:rsid w:val="00351C3F"/>
    <w:rsid w:val="00361455"/>
    <w:rsid w:val="00367571"/>
    <w:rsid w:val="00370621"/>
    <w:rsid w:val="003762C6"/>
    <w:rsid w:val="00380149"/>
    <w:rsid w:val="003849C9"/>
    <w:rsid w:val="00384A7C"/>
    <w:rsid w:val="00397FE5"/>
    <w:rsid w:val="003A1206"/>
    <w:rsid w:val="003B77A6"/>
    <w:rsid w:val="003C730C"/>
    <w:rsid w:val="003D6858"/>
    <w:rsid w:val="003E037A"/>
    <w:rsid w:val="003E1210"/>
    <w:rsid w:val="003E3469"/>
    <w:rsid w:val="003E5182"/>
    <w:rsid w:val="003E577B"/>
    <w:rsid w:val="003F6DD3"/>
    <w:rsid w:val="0041187E"/>
    <w:rsid w:val="00422BE4"/>
    <w:rsid w:val="0043015C"/>
    <w:rsid w:val="00434F21"/>
    <w:rsid w:val="00443352"/>
    <w:rsid w:val="00445966"/>
    <w:rsid w:val="004470BF"/>
    <w:rsid w:val="00450B3C"/>
    <w:rsid w:val="004537A3"/>
    <w:rsid w:val="004619F7"/>
    <w:rsid w:val="00461FB4"/>
    <w:rsid w:val="00480F14"/>
    <w:rsid w:val="00485E42"/>
    <w:rsid w:val="004A679B"/>
    <w:rsid w:val="004C2FC2"/>
    <w:rsid w:val="004C5FD6"/>
    <w:rsid w:val="004D0183"/>
    <w:rsid w:val="004D2FFC"/>
    <w:rsid w:val="004E5EA3"/>
    <w:rsid w:val="004F0442"/>
    <w:rsid w:val="004F286B"/>
    <w:rsid w:val="004F4EA6"/>
    <w:rsid w:val="00527422"/>
    <w:rsid w:val="005302E5"/>
    <w:rsid w:val="00533288"/>
    <w:rsid w:val="005345FB"/>
    <w:rsid w:val="00534712"/>
    <w:rsid w:val="0055448E"/>
    <w:rsid w:val="00554630"/>
    <w:rsid w:val="005607E8"/>
    <w:rsid w:val="00560C11"/>
    <w:rsid w:val="00562A21"/>
    <w:rsid w:val="005860E9"/>
    <w:rsid w:val="005A1AF0"/>
    <w:rsid w:val="005C1186"/>
    <w:rsid w:val="005D1303"/>
    <w:rsid w:val="00600FDD"/>
    <w:rsid w:val="00606A25"/>
    <w:rsid w:val="006133EB"/>
    <w:rsid w:val="00616C71"/>
    <w:rsid w:val="00624043"/>
    <w:rsid w:val="00631A27"/>
    <w:rsid w:val="006347F9"/>
    <w:rsid w:val="00637567"/>
    <w:rsid w:val="00642347"/>
    <w:rsid w:val="00653AAC"/>
    <w:rsid w:val="00655825"/>
    <w:rsid w:val="0065784D"/>
    <w:rsid w:val="006856CD"/>
    <w:rsid w:val="00687E12"/>
    <w:rsid w:val="00691CC4"/>
    <w:rsid w:val="00692250"/>
    <w:rsid w:val="006E3473"/>
    <w:rsid w:val="006E5CCC"/>
    <w:rsid w:val="006F0CDC"/>
    <w:rsid w:val="00703A0A"/>
    <w:rsid w:val="00703C9E"/>
    <w:rsid w:val="00705A9F"/>
    <w:rsid w:val="00711360"/>
    <w:rsid w:val="0071545B"/>
    <w:rsid w:val="007202EF"/>
    <w:rsid w:val="00724F5A"/>
    <w:rsid w:val="00742BAA"/>
    <w:rsid w:val="00751683"/>
    <w:rsid w:val="00786DF8"/>
    <w:rsid w:val="007924F7"/>
    <w:rsid w:val="00793139"/>
    <w:rsid w:val="007933C2"/>
    <w:rsid w:val="00796B87"/>
    <w:rsid w:val="007B48AA"/>
    <w:rsid w:val="007C043A"/>
    <w:rsid w:val="007C15F4"/>
    <w:rsid w:val="007C4301"/>
    <w:rsid w:val="007E1D21"/>
    <w:rsid w:val="007E1D2B"/>
    <w:rsid w:val="007F073F"/>
    <w:rsid w:val="008077C1"/>
    <w:rsid w:val="008119C3"/>
    <w:rsid w:val="008160BB"/>
    <w:rsid w:val="0082038D"/>
    <w:rsid w:val="008217A3"/>
    <w:rsid w:val="008228FB"/>
    <w:rsid w:val="00836683"/>
    <w:rsid w:val="00837D36"/>
    <w:rsid w:val="00857139"/>
    <w:rsid w:val="008656E6"/>
    <w:rsid w:val="00870989"/>
    <w:rsid w:val="00876964"/>
    <w:rsid w:val="00876E4B"/>
    <w:rsid w:val="0087762F"/>
    <w:rsid w:val="00882D89"/>
    <w:rsid w:val="0089306F"/>
    <w:rsid w:val="00894438"/>
    <w:rsid w:val="00894F82"/>
    <w:rsid w:val="008B26FE"/>
    <w:rsid w:val="008B70F8"/>
    <w:rsid w:val="008B7657"/>
    <w:rsid w:val="008C3C9D"/>
    <w:rsid w:val="008D4FF1"/>
    <w:rsid w:val="008E7FB2"/>
    <w:rsid w:val="008F14C3"/>
    <w:rsid w:val="008F7902"/>
    <w:rsid w:val="00900E9B"/>
    <w:rsid w:val="00904907"/>
    <w:rsid w:val="00907070"/>
    <w:rsid w:val="00914863"/>
    <w:rsid w:val="00920513"/>
    <w:rsid w:val="00920A70"/>
    <w:rsid w:val="0092775E"/>
    <w:rsid w:val="00931F1C"/>
    <w:rsid w:val="00951A9A"/>
    <w:rsid w:val="00961A0D"/>
    <w:rsid w:val="00972701"/>
    <w:rsid w:val="00976A7A"/>
    <w:rsid w:val="009838DB"/>
    <w:rsid w:val="00983E30"/>
    <w:rsid w:val="009A310D"/>
    <w:rsid w:val="009C0FE4"/>
    <w:rsid w:val="009C38D7"/>
    <w:rsid w:val="009D2F60"/>
    <w:rsid w:val="009E1F62"/>
    <w:rsid w:val="009F1964"/>
    <w:rsid w:val="009F270C"/>
    <w:rsid w:val="009F39B5"/>
    <w:rsid w:val="00A047D9"/>
    <w:rsid w:val="00A10C81"/>
    <w:rsid w:val="00A17079"/>
    <w:rsid w:val="00A20CA4"/>
    <w:rsid w:val="00A239DA"/>
    <w:rsid w:val="00A36CB0"/>
    <w:rsid w:val="00A643F5"/>
    <w:rsid w:val="00A86030"/>
    <w:rsid w:val="00A929E7"/>
    <w:rsid w:val="00A937CB"/>
    <w:rsid w:val="00A95CE2"/>
    <w:rsid w:val="00A96C99"/>
    <w:rsid w:val="00AB4224"/>
    <w:rsid w:val="00AC3700"/>
    <w:rsid w:val="00AD1D71"/>
    <w:rsid w:val="00AD40E1"/>
    <w:rsid w:val="00B008DB"/>
    <w:rsid w:val="00B0157B"/>
    <w:rsid w:val="00B1148E"/>
    <w:rsid w:val="00B155D0"/>
    <w:rsid w:val="00B26293"/>
    <w:rsid w:val="00B36340"/>
    <w:rsid w:val="00B42D05"/>
    <w:rsid w:val="00B4617F"/>
    <w:rsid w:val="00B47CDC"/>
    <w:rsid w:val="00B51CDC"/>
    <w:rsid w:val="00B65357"/>
    <w:rsid w:val="00B70285"/>
    <w:rsid w:val="00B707AD"/>
    <w:rsid w:val="00B868A8"/>
    <w:rsid w:val="00BA56CB"/>
    <w:rsid w:val="00BA59DE"/>
    <w:rsid w:val="00BB5052"/>
    <w:rsid w:val="00BD21EF"/>
    <w:rsid w:val="00BE244F"/>
    <w:rsid w:val="00BE70F1"/>
    <w:rsid w:val="00BF58BA"/>
    <w:rsid w:val="00C108C8"/>
    <w:rsid w:val="00C33633"/>
    <w:rsid w:val="00C3443C"/>
    <w:rsid w:val="00C3451C"/>
    <w:rsid w:val="00C37AF0"/>
    <w:rsid w:val="00C4639F"/>
    <w:rsid w:val="00C504EE"/>
    <w:rsid w:val="00C51CF1"/>
    <w:rsid w:val="00C5770B"/>
    <w:rsid w:val="00C8746C"/>
    <w:rsid w:val="00C87588"/>
    <w:rsid w:val="00CA7904"/>
    <w:rsid w:val="00CC4293"/>
    <w:rsid w:val="00CD79C9"/>
    <w:rsid w:val="00CE2FA5"/>
    <w:rsid w:val="00CF00F3"/>
    <w:rsid w:val="00CF1D9E"/>
    <w:rsid w:val="00D048B5"/>
    <w:rsid w:val="00D15DC2"/>
    <w:rsid w:val="00D17C48"/>
    <w:rsid w:val="00D17D47"/>
    <w:rsid w:val="00D35111"/>
    <w:rsid w:val="00D35623"/>
    <w:rsid w:val="00D45D27"/>
    <w:rsid w:val="00D46AD9"/>
    <w:rsid w:val="00D5281E"/>
    <w:rsid w:val="00D67DE7"/>
    <w:rsid w:val="00D77FC1"/>
    <w:rsid w:val="00D919A4"/>
    <w:rsid w:val="00DA1190"/>
    <w:rsid w:val="00DA27FB"/>
    <w:rsid w:val="00DA719C"/>
    <w:rsid w:val="00DB4886"/>
    <w:rsid w:val="00DD2120"/>
    <w:rsid w:val="00DD33C4"/>
    <w:rsid w:val="00DF529A"/>
    <w:rsid w:val="00E051CE"/>
    <w:rsid w:val="00E17491"/>
    <w:rsid w:val="00E27291"/>
    <w:rsid w:val="00E27B9E"/>
    <w:rsid w:val="00E31DD7"/>
    <w:rsid w:val="00E3476B"/>
    <w:rsid w:val="00E36089"/>
    <w:rsid w:val="00E65C34"/>
    <w:rsid w:val="00E67D2F"/>
    <w:rsid w:val="00E80093"/>
    <w:rsid w:val="00E94E36"/>
    <w:rsid w:val="00EA03B2"/>
    <w:rsid w:val="00EB31D5"/>
    <w:rsid w:val="00EB7C24"/>
    <w:rsid w:val="00EC5108"/>
    <w:rsid w:val="00EC6148"/>
    <w:rsid w:val="00EC682A"/>
    <w:rsid w:val="00ED24B9"/>
    <w:rsid w:val="00EE0204"/>
    <w:rsid w:val="00EE2AF0"/>
    <w:rsid w:val="00EF471A"/>
    <w:rsid w:val="00F00589"/>
    <w:rsid w:val="00F04466"/>
    <w:rsid w:val="00F108F8"/>
    <w:rsid w:val="00F12141"/>
    <w:rsid w:val="00F15D0D"/>
    <w:rsid w:val="00F24B20"/>
    <w:rsid w:val="00F35EAA"/>
    <w:rsid w:val="00F44887"/>
    <w:rsid w:val="00F4755A"/>
    <w:rsid w:val="00F74690"/>
    <w:rsid w:val="00F80C0F"/>
    <w:rsid w:val="00FB546F"/>
    <w:rsid w:val="00FB6820"/>
    <w:rsid w:val="00FD7962"/>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az-Latn-AZ" w:eastAsia="az-Latn-A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825"/>
    <w:rPr>
      <w:color w:val="808080"/>
    </w:rPr>
  </w:style>
  <w:style w:type="paragraph" w:customStyle="1" w:styleId="611B3A1174B2428EB3FA4F3F605A3844">
    <w:name w:val="611B3A1174B2428EB3FA4F3F605A3844"/>
    <w:rsid w:val="005302E5"/>
    <w:rPr>
      <w:kern w:val="2"/>
      <w14:ligatures w14:val="standardContextual"/>
    </w:rPr>
  </w:style>
  <w:style w:type="paragraph" w:customStyle="1" w:styleId="537920414A8E497087B9B0B657ED59B3">
    <w:name w:val="537920414A8E497087B9B0B657ED59B3"/>
    <w:rsid w:val="005302E5"/>
    <w:rPr>
      <w:kern w:val="2"/>
      <w14:ligatures w14:val="standardContextual"/>
    </w:rPr>
  </w:style>
  <w:style w:type="paragraph" w:customStyle="1" w:styleId="5282C02592104F6194E2C30D8AD51ED2">
    <w:name w:val="5282C02592104F6194E2C30D8AD51ED2"/>
    <w:rsid w:val="000C5500"/>
    <w:rPr>
      <w:kern w:val="2"/>
      <w14:ligatures w14:val="standardContextual"/>
    </w:rPr>
  </w:style>
  <w:style w:type="paragraph" w:customStyle="1" w:styleId="09EB4436FB6943EFAD1A3175A13BF1D2">
    <w:name w:val="09EB4436FB6943EFAD1A3175A13BF1D2"/>
    <w:rsid w:val="000C5500"/>
    <w:rPr>
      <w:kern w:val="2"/>
      <w14:ligatures w14:val="standardContextual"/>
    </w:rPr>
  </w:style>
  <w:style w:type="paragraph" w:customStyle="1" w:styleId="91DF365E8DEB4683AAF1A09FDFAE88955">
    <w:name w:val="91DF365E8DEB4683AAF1A09FDFAE88955"/>
    <w:rsid w:val="00703C9E"/>
    <w:rPr>
      <w:rFonts w:ascii="Calibri" w:eastAsia="MS Mincho" w:hAnsi="Calibri" w:cs="Times New Roman"/>
      <w:lang w:val="en-US" w:eastAsia="en-US"/>
    </w:rPr>
  </w:style>
  <w:style w:type="paragraph" w:customStyle="1" w:styleId="467059586EED46FB8AA6EAFCB05591AB">
    <w:name w:val="467059586EED46FB8AA6EAFCB05591AB"/>
    <w:rPr>
      <w:kern w:val="2"/>
      <w14:ligatures w14:val="standardContextual"/>
    </w:rPr>
  </w:style>
  <w:style w:type="paragraph" w:customStyle="1" w:styleId="E691473672974946B429F9E27728FD541">
    <w:name w:val="E691473672974946B429F9E27728FD541"/>
    <w:rsid w:val="004D2FFC"/>
    <w:rPr>
      <w:rFonts w:ascii="Calibri" w:eastAsia="MS Mincho" w:hAnsi="Calibri" w:cs="Times New Roman"/>
      <w:lang w:val="en-US" w:eastAsia="en-US"/>
    </w:rPr>
  </w:style>
  <w:style w:type="paragraph" w:customStyle="1" w:styleId="2889C34EDA4F4DF0A042C54AE2B3F4821">
    <w:name w:val="2889C34EDA4F4DF0A042C54AE2B3F4821"/>
    <w:rsid w:val="004D2FFC"/>
    <w:rPr>
      <w:rFonts w:ascii="Calibri" w:eastAsia="MS Mincho" w:hAnsi="Calibri" w:cs="Times New Roman"/>
      <w:lang w:val="en-US" w:eastAsia="en-US"/>
    </w:rPr>
  </w:style>
  <w:style w:type="paragraph" w:customStyle="1" w:styleId="068EF990D6D345B8893C948CC7B628FD">
    <w:name w:val="068EF990D6D345B8893C948CC7B628FD"/>
    <w:rsid w:val="008E7FB2"/>
    <w:rPr>
      <w:kern w:val="2"/>
      <w14:ligatures w14:val="standardContextual"/>
    </w:rPr>
  </w:style>
  <w:style w:type="paragraph" w:customStyle="1" w:styleId="4D02E4EB8C1446CCBA2C463F56D24E43">
    <w:name w:val="4D02E4EB8C1446CCBA2C463F56D24E43"/>
    <w:rsid w:val="00ED24B9"/>
    <w:pPr>
      <w:spacing w:after="0" w:line="240" w:lineRule="auto"/>
    </w:pPr>
    <w:rPr>
      <w:rFonts w:ascii="Calibri" w:eastAsia="MS Mincho" w:hAnsi="Calibri" w:cs="Times New Roman"/>
      <w:lang w:val="en-US" w:eastAsia="en-US"/>
    </w:rPr>
  </w:style>
  <w:style w:type="paragraph" w:customStyle="1" w:styleId="D21CBC365F784C9C9DAF5DACF98B67531">
    <w:name w:val="D21CBC365F784C9C9DAF5DACF98B67531"/>
    <w:rsid w:val="00ED24B9"/>
    <w:pPr>
      <w:ind w:left="720"/>
      <w:contextualSpacing/>
    </w:pPr>
    <w:rPr>
      <w:rFonts w:ascii="Calibri" w:eastAsia="MS Mincho" w:hAnsi="Calibri" w:cs="Times New Roman"/>
      <w:lang w:eastAsia="en-US"/>
    </w:rPr>
  </w:style>
  <w:style w:type="paragraph" w:customStyle="1" w:styleId="36D5A2F548FF4986875BA05857EF4A151">
    <w:name w:val="36D5A2F548FF4986875BA05857EF4A151"/>
    <w:rsid w:val="00ED24B9"/>
    <w:pPr>
      <w:ind w:left="720"/>
      <w:contextualSpacing/>
    </w:pPr>
    <w:rPr>
      <w:rFonts w:ascii="Calibri" w:eastAsia="MS Mincho" w:hAnsi="Calibri" w:cs="Times New Roman"/>
      <w:lang w:eastAsia="en-US"/>
    </w:rPr>
  </w:style>
  <w:style w:type="paragraph" w:customStyle="1" w:styleId="D48B7FE6A46A4B11BC0F844FC2FBC7EE">
    <w:name w:val="D48B7FE6A46A4B11BC0F844FC2FBC7EE"/>
    <w:rsid w:val="00EE2AF0"/>
    <w:pPr>
      <w:spacing w:line="278" w:lineRule="auto"/>
    </w:pPr>
    <w:rPr>
      <w:kern w:val="2"/>
      <w:sz w:val="24"/>
      <w:szCs w:val="24"/>
      <w:lang w:val="en-US" w:eastAsia="en-US"/>
      <w14:ligatures w14:val="standardContextual"/>
    </w:rPr>
  </w:style>
  <w:style w:type="paragraph" w:customStyle="1" w:styleId="398EF23DEDFB4506A3991A61049244C6">
    <w:name w:val="398EF23DEDFB4506A3991A61049244C6"/>
    <w:rsid w:val="00EE2AF0"/>
    <w:pPr>
      <w:spacing w:line="278" w:lineRule="auto"/>
    </w:pPr>
    <w:rPr>
      <w:kern w:val="2"/>
      <w:sz w:val="24"/>
      <w:szCs w:val="24"/>
      <w:lang w:val="en-US" w:eastAsia="en-US"/>
      <w14:ligatures w14:val="standardContextual"/>
    </w:rPr>
  </w:style>
  <w:style w:type="paragraph" w:customStyle="1" w:styleId="30424418A139476886C8AF823DBEE2E0">
    <w:name w:val="30424418A139476886C8AF823DBEE2E0"/>
    <w:rsid w:val="00EE2AF0"/>
    <w:pPr>
      <w:spacing w:line="278" w:lineRule="auto"/>
    </w:pPr>
    <w:rPr>
      <w:kern w:val="2"/>
      <w:sz w:val="24"/>
      <w:szCs w:val="24"/>
      <w:lang w:val="en-US" w:eastAsia="en-US"/>
      <w14:ligatures w14:val="standardContextual"/>
    </w:rPr>
  </w:style>
  <w:style w:type="paragraph" w:customStyle="1" w:styleId="88481D72B3AB40A788AAA74E330C8E0F">
    <w:name w:val="88481D72B3AB40A788AAA74E330C8E0F"/>
    <w:rsid w:val="00EE2AF0"/>
    <w:pPr>
      <w:spacing w:line="278" w:lineRule="auto"/>
    </w:pPr>
    <w:rPr>
      <w:kern w:val="2"/>
      <w:sz w:val="24"/>
      <w:szCs w:val="24"/>
      <w:lang w:val="en-US" w:eastAsia="en-US"/>
      <w14:ligatures w14:val="standardContextual"/>
    </w:rPr>
  </w:style>
  <w:style w:type="paragraph" w:customStyle="1" w:styleId="A52B904DB12A469F9245CEB5009BD1E8">
    <w:name w:val="A52B904DB12A469F9245CEB5009BD1E8"/>
    <w:rsid w:val="00EE2AF0"/>
    <w:pPr>
      <w:spacing w:line="278" w:lineRule="auto"/>
    </w:pPr>
    <w:rPr>
      <w:kern w:val="2"/>
      <w:sz w:val="24"/>
      <w:szCs w:val="24"/>
      <w:lang w:val="en-US" w:eastAsia="en-US"/>
      <w14:ligatures w14:val="standardContextual"/>
    </w:rPr>
  </w:style>
  <w:style w:type="paragraph" w:customStyle="1" w:styleId="374CD6A9FCC940A989C5C0E62E13BC97">
    <w:name w:val="374CD6A9FCC940A989C5C0E62E13BC97"/>
    <w:rsid w:val="00EE2AF0"/>
    <w:pPr>
      <w:spacing w:line="278" w:lineRule="auto"/>
    </w:pPr>
    <w:rPr>
      <w:kern w:val="2"/>
      <w:sz w:val="24"/>
      <w:szCs w:val="24"/>
      <w:lang w:val="en-US" w:eastAsia="en-US"/>
      <w14:ligatures w14:val="standardContextual"/>
    </w:rPr>
  </w:style>
  <w:style w:type="paragraph" w:customStyle="1" w:styleId="4CAFAEA531B1429483CEE2A94F22CEEC">
    <w:name w:val="4CAFAEA531B1429483CEE2A94F22CEEC"/>
    <w:rsid w:val="00EE2AF0"/>
    <w:pPr>
      <w:spacing w:line="278" w:lineRule="auto"/>
    </w:pPr>
    <w:rPr>
      <w:kern w:val="2"/>
      <w:sz w:val="24"/>
      <w:szCs w:val="24"/>
      <w:lang w:val="en-US" w:eastAsia="en-US"/>
      <w14:ligatures w14:val="standardContextual"/>
    </w:rPr>
  </w:style>
  <w:style w:type="paragraph" w:customStyle="1" w:styleId="43BC123D75EB454D8B439F568BC57B7D">
    <w:name w:val="43BC123D75EB454D8B439F568BC57B7D"/>
    <w:rsid w:val="00EE2AF0"/>
    <w:pPr>
      <w:spacing w:line="278" w:lineRule="auto"/>
    </w:pPr>
    <w:rPr>
      <w:kern w:val="2"/>
      <w:sz w:val="24"/>
      <w:szCs w:val="24"/>
      <w:lang w:val="en-US" w:eastAsia="en-US"/>
      <w14:ligatures w14:val="standardContextual"/>
    </w:rPr>
  </w:style>
  <w:style w:type="paragraph" w:customStyle="1" w:styleId="BF92B490A7564AD5A977E03EF928E0D4">
    <w:name w:val="BF92B490A7564AD5A977E03EF928E0D4"/>
    <w:rsid w:val="00EE2AF0"/>
    <w:pPr>
      <w:spacing w:line="278" w:lineRule="auto"/>
    </w:pPr>
    <w:rPr>
      <w:kern w:val="2"/>
      <w:sz w:val="24"/>
      <w:szCs w:val="24"/>
      <w:lang w:val="en-US" w:eastAsia="en-US"/>
      <w14:ligatures w14:val="standardContextual"/>
    </w:rPr>
  </w:style>
  <w:style w:type="paragraph" w:customStyle="1" w:styleId="C239781A41704149BA3F24481FFCA0EE">
    <w:name w:val="C239781A41704149BA3F24481FFCA0EE"/>
    <w:rsid w:val="00EE2AF0"/>
    <w:pPr>
      <w:spacing w:line="278" w:lineRule="auto"/>
    </w:pPr>
    <w:rPr>
      <w:kern w:val="2"/>
      <w:sz w:val="24"/>
      <w:szCs w:val="24"/>
      <w:lang w:val="en-US" w:eastAsia="en-US"/>
      <w14:ligatures w14:val="standardContextual"/>
    </w:rPr>
  </w:style>
  <w:style w:type="paragraph" w:customStyle="1" w:styleId="5C9EA823711D4C81BDAEA6F7B90FF12C">
    <w:name w:val="5C9EA823711D4C81BDAEA6F7B90FF12C"/>
    <w:rsid w:val="00EE2AF0"/>
    <w:pPr>
      <w:spacing w:line="278" w:lineRule="auto"/>
    </w:pPr>
    <w:rPr>
      <w:kern w:val="2"/>
      <w:sz w:val="24"/>
      <w:szCs w:val="24"/>
      <w:lang w:val="en-US" w:eastAsia="en-US"/>
      <w14:ligatures w14:val="standardContextual"/>
    </w:rPr>
  </w:style>
  <w:style w:type="paragraph" w:customStyle="1" w:styleId="72896726352E45F1920020CA104FD28E">
    <w:name w:val="72896726352E45F1920020CA104FD28E"/>
    <w:rsid w:val="00ED24B9"/>
    <w:rPr>
      <w:rFonts w:ascii="Calibri" w:eastAsia="MS Mincho" w:hAnsi="Calibri" w:cs="Times New Roman"/>
      <w:lang w:eastAsia="en-US"/>
    </w:rPr>
  </w:style>
  <w:style w:type="paragraph" w:customStyle="1" w:styleId="DDE35B182F3748DDABE78AF5AEDA9F4D">
    <w:name w:val="DDE35B182F3748DDABE78AF5AEDA9F4D"/>
    <w:rsid w:val="00ED24B9"/>
    <w:rPr>
      <w:rFonts w:ascii="Calibri" w:eastAsia="MS Mincho" w:hAnsi="Calibri" w:cs="Times New Roman"/>
      <w:lang w:eastAsia="en-US"/>
    </w:rPr>
  </w:style>
  <w:style w:type="paragraph" w:customStyle="1" w:styleId="A407313538674184AEDDB7487ADC1341">
    <w:name w:val="A407313538674184AEDDB7487ADC1341"/>
    <w:rsid w:val="00ED24B9"/>
    <w:rPr>
      <w:rFonts w:ascii="Calibri" w:eastAsia="MS Mincho" w:hAnsi="Calibri" w:cs="Times New Roman"/>
      <w:lang w:eastAsia="en-US"/>
    </w:rPr>
  </w:style>
  <w:style w:type="paragraph" w:customStyle="1" w:styleId="2E4F952E022243989417242959C349A1">
    <w:name w:val="2E4F952E022243989417242959C349A1"/>
    <w:rsid w:val="00ED24B9"/>
    <w:rPr>
      <w:rFonts w:ascii="Calibri" w:eastAsia="MS Mincho" w:hAnsi="Calibri" w:cs="Times New Roman"/>
      <w:lang w:eastAsia="en-US"/>
    </w:rPr>
  </w:style>
  <w:style w:type="paragraph" w:customStyle="1" w:styleId="5E0B1079DF4D4E9BA8695D4C57D10736">
    <w:name w:val="5E0B1079DF4D4E9BA8695D4C57D10736"/>
    <w:rsid w:val="00ED24B9"/>
    <w:rPr>
      <w:rFonts w:ascii="Calibri" w:eastAsia="MS Mincho" w:hAnsi="Calibri" w:cs="Times New Roman"/>
      <w:lang w:eastAsia="en-US"/>
    </w:rPr>
  </w:style>
  <w:style w:type="paragraph" w:customStyle="1" w:styleId="0E7F384162AC459681EDA2016BB28885">
    <w:name w:val="0E7F384162AC459681EDA2016BB28885"/>
    <w:rsid w:val="00ED24B9"/>
    <w:rPr>
      <w:rFonts w:ascii="Calibri" w:eastAsia="MS Mincho" w:hAnsi="Calibri" w:cs="Times New Roman"/>
      <w:lang w:eastAsia="en-US"/>
    </w:rPr>
  </w:style>
  <w:style w:type="paragraph" w:customStyle="1" w:styleId="368DBCD2F48940F9966123BA16BB8E92">
    <w:name w:val="368DBCD2F48940F9966123BA16BB8E92"/>
    <w:rsid w:val="00ED24B9"/>
    <w:rPr>
      <w:rFonts w:ascii="Calibri" w:eastAsia="MS Mincho" w:hAnsi="Calibri" w:cs="Times New Roman"/>
      <w:lang w:eastAsia="en-US"/>
    </w:rPr>
  </w:style>
  <w:style w:type="paragraph" w:customStyle="1" w:styleId="4FC8CFB6520448D3848DF5AF1E7BF9D3">
    <w:name w:val="4FC8CFB6520448D3848DF5AF1E7BF9D3"/>
    <w:rsid w:val="00ED24B9"/>
    <w:rPr>
      <w:rFonts w:ascii="Calibri" w:eastAsia="MS Mincho" w:hAnsi="Calibri" w:cs="Times New Roman"/>
      <w:lang w:eastAsia="en-US"/>
    </w:rPr>
  </w:style>
  <w:style w:type="paragraph" w:customStyle="1" w:styleId="926EBED436544A00BE4ED8EC20B23F47">
    <w:name w:val="926EBED436544A00BE4ED8EC20B23F47"/>
    <w:rsid w:val="00ED24B9"/>
    <w:rPr>
      <w:rFonts w:ascii="Calibri" w:eastAsia="MS Mincho" w:hAnsi="Calibri" w:cs="Times New Roman"/>
      <w:lang w:eastAsia="en-US"/>
    </w:rPr>
  </w:style>
  <w:style w:type="paragraph" w:customStyle="1" w:styleId="75065B3255DF4765B04271A7579CDAA8">
    <w:name w:val="75065B3255DF4765B04271A7579CDAA8"/>
    <w:rsid w:val="00ED24B9"/>
    <w:pPr>
      <w:ind w:left="720"/>
      <w:contextualSpacing/>
    </w:pPr>
    <w:rPr>
      <w:rFonts w:ascii="Calibri" w:eastAsia="MS Mincho" w:hAnsi="Calibri" w:cs="Times New Roman"/>
      <w:lang w:eastAsia="en-US"/>
    </w:rPr>
  </w:style>
  <w:style w:type="paragraph" w:customStyle="1" w:styleId="54874AA52B6E45EBBEC2106EB64641C4">
    <w:name w:val="54874AA52B6E45EBBEC2106EB64641C4"/>
    <w:rsid w:val="00ED24B9"/>
    <w:pPr>
      <w:ind w:left="720"/>
      <w:contextualSpacing/>
    </w:pPr>
    <w:rPr>
      <w:rFonts w:ascii="Calibri" w:eastAsia="MS Mincho" w:hAnsi="Calibri" w:cs="Times New Roman"/>
      <w:lang w:eastAsia="en-US"/>
    </w:rPr>
  </w:style>
  <w:style w:type="paragraph" w:customStyle="1" w:styleId="3E123F13954A424A91B82E48D7F0A165">
    <w:name w:val="3E123F13954A424A91B82E48D7F0A165"/>
    <w:rsid w:val="00ED24B9"/>
    <w:pPr>
      <w:ind w:left="720"/>
      <w:contextualSpacing/>
    </w:pPr>
    <w:rPr>
      <w:rFonts w:ascii="Calibri" w:eastAsia="MS Mincho" w:hAnsi="Calibri" w:cs="Times New Roman"/>
      <w:lang w:eastAsia="en-US"/>
    </w:rPr>
  </w:style>
  <w:style w:type="paragraph" w:customStyle="1" w:styleId="C82754F68EAC460089C9156A1DB42445">
    <w:name w:val="C82754F68EAC460089C9156A1DB42445"/>
    <w:rsid w:val="00ED24B9"/>
    <w:rPr>
      <w:rFonts w:ascii="Calibri" w:eastAsia="MS Mincho" w:hAnsi="Calibri" w:cs="Times New Roman"/>
      <w:lang w:eastAsia="en-US"/>
    </w:rPr>
  </w:style>
  <w:style w:type="paragraph" w:customStyle="1" w:styleId="028AD56D646A43348AA0CBEB42B402C7">
    <w:name w:val="028AD56D646A43348AA0CBEB42B402C7"/>
    <w:rsid w:val="00ED24B9"/>
    <w:rPr>
      <w:rFonts w:ascii="Calibri" w:eastAsia="MS Mincho" w:hAnsi="Calibri" w:cs="Times New Roman"/>
      <w:lang w:eastAsia="en-US"/>
    </w:rPr>
  </w:style>
  <w:style w:type="paragraph" w:customStyle="1" w:styleId="A7591B56951F47C8944D4E3FB6D95313">
    <w:name w:val="A7591B56951F47C8944D4E3FB6D95313"/>
    <w:rsid w:val="00ED24B9"/>
    <w:rPr>
      <w:rFonts w:ascii="Calibri" w:eastAsia="MS Mincho" w:hAnsi="Calibri" w:cs="Times New Roman"/>
      <w:lang w:eastAsia="en-US"/>
    </w:rPr>
  </w:style>
  <w:style w:type="paragraph" w:customStyle="1" w:styleId="D274F78B575448E0BE16F942389ACCD2">
    <w:name w:val="D274F78B575448E0BE16F942389ACCD2"/>
    <w:rsid w:val="00ED24B9"/>
    <w:rPr>
      <w:rFonts w:ascii="Calibri" w:eastAsia="MS Mincho" w:hAnsi="Calibri" w:cs="Times New Roman"/>
      <w:lang w:eastAsia="en-US"/>
    </w:rPr>
  </w:style>
  <w:style w:type="paragraph" w:customStyle="1" w:styleId="354D7B1B3D7D4123945D93BA3DBEB44D">
    <w:name w:val="354D7B1B3D7D4123945D93BA3DBEB44D"/>
    <w:rsid w:val="00ED24B9"/>
    <w:pPr>
      <w:ind w:left="720"/>
      <w:contextualSpacing/>
    </w:pPr>
    <w:rPr>
      <w:rFonts w:ascii="Calibri" w:eastAsia="MS Mincho" w:hAnsi="Calibri" w:cs="Times New Roman"/>
      <w:lang w:eastAsia="en-US"/>
    </w:rPr>
  </w:style>
  <w:style w:type="paragraph" w:customStyle="1" w:styleId="E6DB37AE4D9F4F2897EEEEE9B2892BEC">
    <w:name w:val="E6DB37AE4D9F4F2897EEEEE9B2892BEC"/>
    <w:rsid w:val="00ED24B9"/>
    <w:pPr>
      <w:ind w:left="720"/>
      <w:contextualSpacing/>
    </w:pPr>
    <w:rPr>
      <w:rFonts w:ascii="Calibri" w:eastAsia="MS Mincho" w:hAnsi="Calibri" w:cs="Times New Roman"/>
      <w:lang w:eastAsia="en-US"/>
    </w:rPr>
  </w:style>
  <w:style w:type="paragraph" w:customStyle="1" w:styleId="B4BBDE8EBF3C44E3A4E4D4836E976902">
    <w:name w:val="B4BBDE8EBF3C44E3A4E4D4836E976902"/>
    <w:rsid w:val="00ED24B9"/>
    <w:pPr>
      <w:ind w:left="720"/>
      <w:contextualSpacing/>
    </w:pPr>
    <w:rPr>
      <w:rFonts w:ascii="Calibri" w:eastAsia="MS Mincho" w:hAnsi="Calibri" w:cs="Times New Roman"/>
      <w:lang w:eastAsia="en-US"/>
    </w:rPr>
  </w:style>
  <w:style w:type="paragraph" w:customStyle="1" w:styleId="D60AD9131F104F5E8120517D8B466A76">
    <w:name w:val="D60AD9131F104F5E8120517D8B466A76"/>
    <w:rsid w:val="00ED24B9"/>
    <w:rPr>
      <w:rFonts w:ascii="Calibri" w:eastAsia="MS Mincho" w:hAnsi="Calibri" w:cs="Times New Roman"/>
      <w:lang w:eastAsia="en-US"/>
    </w:rPr>
  </w:style>
  <w:style w:type="paragraph" w:customStyle="1" w:styleId="C67E40677E22488A9FAE8CACF2CB6618">
    <w:name w:val="C67E40677E22488A9FAE8CACF2CB6618"/>
    <w:rsid w:val="00EE2AF0"/>
    <w:pPr>
      <w:spacing w:line="278" w:lineRule="auto"/>
    </w:pPr>
    <w:rPr>
      <w:kern w:val="2"/>
      <w:sz w:val="24"/>
      <w:szCs w:val="24"/>
      <w:lang w:val="en-US" w:eastAsia="en-US"/>
      <w14:ligatures w14:val="standardContextual"/>
    </w:rPr>
  </w:style>
  <w:style w:type="paragraph" w:customStyle="1" w:styleId="AD07F9943F2E4535A0588BCED7634D1A">
    <w:name w:val="AD07F9943F2E4535A0588BCED7634D1A"/>
    <w:rsid w:val="003A1206"/>
    <w:pPr>
      <w:spacing w:line="278" w:lineRule="auto"/>
    </w:pPr>
    <w:rPr>
      <w:kern w:val="2"/>
      <w:sz w:val="24"/>
      <w:szCs w:val="24"/>
      <w:lang w:val="en-US" w:eastAsia="en-US"/>
      <w14:ligatures w14:val="standardContextual"/>
    </w:rPr>
  </w:style>
  <w:style w:type="paragraph" w:customStyle="1" w:styleId="EFA05DC1924149E298EF2B98532215BF">
    <w:name w:val="EFA05DC1924149E298EF2B98532215BF"/>
    <w:rsid w:val="003A1206"/>
    <w:pPr>
      <w:spacing w:line="278" w:lineRule="auto"/>
    </w:pPr>
    <w:rPr>
      <w:kern w:val="2"/>
      <w:sz w:val="24"/>
      <w:szCs w:val="24"/>
      <w:lang w:val="en-US" w:eastAsia="en-US"/>
      <w14:ligatures w14:val="standardContextual"/>
    </w:rPr>
  </w:style>
  <w:style w:type="paragraph" w:customStyle="1" w:styleId="A4AE1E71295444A1AF7BAF3502B804AB">
    <w:name w:val="A4AE1E71295444A1AF7BAF3502B804AB"/>
    <w:rsid w:val="003A1206"/>
    <w:pPr>
      <w:spacing w:line="278" w:lineRule="auto"/>
    </w:pPr>
    <w:rPr>
      <w:kern w:val="2"/>
      <w:sz w:val="24"/>
      <w:szCs w:val="24"/>
      <w:lang w:val="en-US" w:eastAsia="en-US"/>
      <w14:ligatures w14:val="standardContextual"/>
    </w:rPr>
  </w:style>
  <w:style w:type="paragraph" w:customStyle="1" w:styleId="E7476ADE377F4BF1AED2F076ACE07367">
    <w:name w:val="E7476ADE377F4BF1AED2F076ACE07367"/>
    <w:rsid w:val="003A1206"/>
    <w:pPr>
      <w:spacing w:line="278" w:lineRule="auto"/>
    </w:pPr>
    <w:rPr>
      <w:kern w:val="2"/>
      <w:sz w:val="24"/>
      <w:szCs w:val="24"/>
      <w:lang w:val="en-US" w:eastAsia="en-US"/>
      <w14:ligatures w14:val="standardContextual"/>
    </w:rPr>
  </w:style>
  <w:style w:type="paragraph" w:customStyle="1" w:styleId="4723D5D523E742CFB8BADA22D9773CB0">
    <w:name w:val="4723D5D523E742CFB8BADA22D9773CB0"/>
    <w:rsid w:val="003A1206"/>
    <w:pPr>
      <w:spacing w:line="278" w:lineRule="auto"/>
    </w:pPr>
    <w:rPr>
      <w:kern w:val="2"/>
      <w:sz w:val="24"/>
      <w:szCs w:val="24"/>
      <w:lang w:val="en-US" w:eastAsia="en-US"/>
      <w14:ligatures w14:val="standardContextual"/>
    </w:rPr>
  </w:style>
  <w:style w:type="paragraph" w:customStyle="1" w:styleId="BB1002A7477F44E9894440456DE27C7C">
    <w:name w:val="BB1002A7477F44E9894440456DE27C7C"/>
    <w:rsid w:val="00655825"/>
    <w:pPr>
      <w:spacing w:line="278" w:lineRule="auto"/>
    </w:pPr>
    <w:rPr>
      <w:kern w:val="2"/>
      <w:sz w:val="24"/>
      <w:szCs w:val="24"/>
      <w:lang w:val="en-US" w:eastAsia="en-US"/>
      <w14:ligatures w14:val="standardContextual"/>
    </w:rPr>
  </w:style>
  <w:style w:type="paragraph" w:customStyle="1" w:styleId="213F50DB066E4BBC9E2E4B47B6789953">
    <w:name w:val="213F50DB066E4BBC9E2E4B47B6789953"/>
    <w:rsid w:val="00655825"/>
    <w:pPr>
      <w:spacing w:line="278" w:lineRule="auto"/>
    </w:pPr>
    <w:rPr>
      <w:kern w:val="2"/>
      <w:sz w:val="24"/>
      <w:szCs w:val="24"/>
      <w:lang w:val="en-US" w:eastAsia="en-US"/>
      <w14:ligatures w14:val="standardContextual"/>
    </w:rPr>
  </w:style>
  <w:style w:type="paragraph" w:customStyle="1" w:styleId="B0BE5235215A42309605901803ECBE4C">
    <w:name w:val="B0BE5235215A42309605901803ECBE4C"/>
    <w:rsid w:val="00655825"/>
    <w:pPr>
      <w:spacing w:line="278" w:lineRule="auto"/>
    </w:pPr>
    <w:rPr>
      <w:kern w:val="2"/>
      <w:sz w:val="24"/>
      <w:szCs w:val="24"/>
      <w:lang w:val="en-US" w:eastAsia="en-US"/>
      <w14:ligatures w14:val="standardContextual"/>
    </w:rPr>
  </w:style>
  <w:style w:type="paragraph" w:customStyle="1" w:styleId="48193BCB2DA8493FBEC0C9B187E7CD92">
    <w:name w:val="48193BCB2DA8493FBEC0C9B187E7CD92"/>
    <w:rsid w:val="00655825"/>
    <w:pPr>
      <w:spacing w:line="278" w:lineRule="auto"/>
    </w:pPr>
    <w:rPr>
      <w:kern w:val="2"/>
      <w:sz w:val="24"/>
      <w:szCs w:val="24"/>
      <w:lang w:val="en-US" w:eastAsia="en-US"/>
      <w14:ligatures w14:val="standardContextual"/>
    </w:rPr>
  </w:style>
  <w:style w:type="paragraph" w:customStyle="1" w:styleId="0783BC18BE6248E59F9E79CC417933A9">
    <w:name w:val="0783BC18BE6248E59F9E79CC417933A9"/>
    <w:rsid w:val="00655825"/>
    <w:pPr>
      <w:spacing w:line="278" w:lineRule="auto"/>
    </w:pPr>
    <w:rPr>
      <w:kern w:val="2"/>
      <w:sz w:val="24"/>
      <w:szCs w:val="24"/>
      <w:lang w:val="en-US" w:eastAsia="en-US"/>
      <w14:ligatures w14:val="standardContextual"/>
    </w:rPr>
  </w:style>
  <w:style w:type="paragraph" w:customStyle="1" w:styleId="F3BFDA6B215944D0A57240434E621391">
    <w:name w:val="F3BFDA6B215944D0A57240434E621391"/>
    <w:rsid w:val="00655825"/>
    <w:pPr>
      <w:spacing w:line="278" w:lineRule="auto"/>
    </w:pPr>
    <w:rPr>
      <w:kern w:val="2"/>
      <w:sz w:val="24"/>
      <w:szCs w:val="24"/>
      <w:lang w:val="en-US" w:eastAsia="en-US"/>
      <w14:ligatures w14:val="standardContextual"/>
    </w:rPr>
  </w:style>
  <w:style w:type="paragraph" w:customStyle="1" w:styleId="4F34F69C71D24D6BB676BB2F44544968">
    <w:name w:val="4F34F69C71D24D6BB676BB2F44544968"/>
    <w:rsid w:val="00655825"/>
    <w:pPr>
      <w:spacing w:line="278" w:lineRule="auto"/>
    </w:pPr>
    <w:rPr>
      <w:kern w:val="2"/>
      <w:sz w:val="24"/>
      <w:szCs w:val="24"/>
      <w:lang w:val="en-US" w:eastAsia="en-US"/>
      <w14:ligatures w14:val="standardContextual"/>
    </w:rPr>
  </w:style>
  <w:style w:type="paragraph" w:customStyle="1" w:styleId="E82046438170465F80E21137C4A5773E">
    <w:name w:val="E82046438170465F80E21137C4A5773E"/>
    <w:rsid w:val="00655825"/>
    <w:pPr>
      <w:spacing w:line="278" w:lineRule="auto"/>
    </w:pPr>
    <w:rPr>
      <w:kern w:val="2"/>
      <w:sz w:val="24"/>
      <w:szCs w:val="24"/>
      <w:lang w:val="en-US" w:eastAsia="en-US"/>
      <w14:ligatures w14:val="standardContextual"/>
    </w:rPr>
  </w:style>
  <w:style w:type="paragraph" w:customStyle="1" w:styleId="42514300C9BB40C88A481489B4A38B1B">
    <w:name w:val="42514300C9BB40C88A481489B4A38B1B"/>
    <w:rsid w:val="00655825"/>
    <w:pPr>
      <w:spacing w:line="278" w:lineRule="auto"/>
    </w:pPr>
    <w:rPr>
      <w:kern w:val="2"/>
      <w:sz w:val="24"/>
      <w:szCs w:val="24"/>
      <w:lang w:val="en-US" w:eastAsia="en-US"/>
      <w14:ligatures w14:val="standardContextual"/>
    </w:rPr>
  </w:style>
  <w:style w:type="paragraph" w:customStyle="1" w:styleId="91564D9C248D4E3AB66D8B045D9795F3">
    <w:name w:val="91564D9C248D4E3AB66D8B045D9795F3"/>
    <w:rsid w:val="00655825"/>
    <w:pPr>
      <w:spacing w:line="278" w:lineRule="auto"/>
    </w:pPr>
    <w:rPr>
      <w:kern w:val="2"/>
      <w:sz w:val="24"/>
      <w:szCs w:val="24"/>
      <w:lang w:val="en-US" w:eastAsia="en-US"/>
      <w14:ligatures w14:val="standardContextual"/>
    </w:rPr>
  </w:style>
  <w:style w:type="paragraph" w:customStyle="1" w:styleId="23D0590F1F9B4ED4BC292BA0241A3FF1">
    <w:name w:val="23D0590F1F9B4ED4BC292BA0241A3FF1"/>
    <w:rsid w:val="00655825"/>
    <w:pPr>
      <w:spacing w:line="278" w:lineRule="auto"/>
    </w:pPr>
    <w:rPr>
      <w:kern w:val="2"/>
      <w:sz w:val="24"/>
      <w:szCs w:val="24"/>
      <w:lang w:val="en-US" w:eastAsia="en-US"/>
      <w14:ligatures w14:val="standardContextual"/>
    </w:rPr>
  </w:style>
  <w:style w:type="paragraph" w:customStyle="1" w:styleId="F5FF397D62FA48728950DC58742FE09B">
    <w:name w:val="F5FF397D62FA48728950DC58742FE09B"/>
    <w:rsid w:val="00655825"/>
    <w:pPr>
      <w:spacing w:line="278" w:lineRule="auto"/>
    </w:pPr>
    <w:rPr>
      <w:kern w:val="2"/>
      <w:sz w:val="24"/>
      <w:szCs w:val="24"/>
      <w:lang w:val="en-US" w:eastAsia="en-US"/>
      <w14:ligatures w14:val="standardContextual"/>
    </w:rPr>
  </w:style>
  <w:style w:type="paragraph" w:customStyle="1" w:styleId="BEA1946BBB654E5A8C37443338C48544">
    <w:name w:val="BEA1946BBB654E5A8C37443338C48544"/>
    <w:rsid w:val="00655825"/>
    <w:pPr>
      <w:spacing w:line="278" w:lineRule="auto"/>
    </w:pPr>
    <w:rPr>
      <w:kern w:val="2"/>
      <w:sz w:val="24"/>
      <w:szCs w:val="24"/>
      <w:lang w:val="en-US" w:eastAsia="en-US"/>
      <w14:ligatures w14:val="standardContextual"/>
    </w:rPr>
  </w:style>
  <w:style w:type="paragraph" w:customStyle="1" w:styleId="F797536BFBD0431DA46F13B11DE804CE">
    <w:name w:val="F797536BFBD0431DA46F13B11DE804CE"/>
    <w:rsid w:val="00655825"/>
    <w:pPr>
      <w:spacing w:line="278" w:lineRule="auto"/>
    </w:pPr>
    <w:rPr>
      <w:kern w:val="2"/>
      <w:sz w:val="24"/>
      <w:szCs w:val="24"/>
      <w:lang w:val="en-US" w:eastAsia="en-US"/>
      <w14:ligatures w14:val="standardContextual"/>
    </w:rPr>
  </w:style>
  <w:style w:type="paragraph" w:customStyle="1" w:styleId="A9FD02D350B3473F8152D6341102DB2C">
    <w:name w:val="A9FD02D350B3473F8152D6341102DB2C"/>
    <w:rsid w:val="00655825"/>
    <w:pPr>
      <w:spacing w:line="278" w:lineRule="auto"/>
    </w:pPr>
    <w:rPr>
      <w:kern w:val="2"/>
      <w:sz w:val="24"/>
      <w:szCs w:val="24"/>
      <w:lang w:val="en-US" w:eastAsia="en-US"/>
      <w14:ligatures w14:val="standardContextual"/>
    </w:rPr>
  </w:style>
  <w:style w:type="paragraph" w:customStyle="1" w:styleId="A31217E660DE4635999CC0B30253657A">
    <w:name w:val="A31217E660DE4635999CC0B30253657A"/>
    <w:rsid w:val="00655825"/>
    <w:pPr>
      <w:spacing w:line="278" w:lineRule="auto"/>
    </w:pPr>
    <w:rPr>
      <w:kern w:val="2"/>
      <w:sz w:val="24"/>
      <w:szCs w:val="24"/>
      <w:lang w:val="en-US" w:eastAsia="en-US"/>
      <w14:ligatures w14:val="standardContextual"/>
    </w:rPr>
  </w:style>
  <w:style w:type="paragraph" w:customStyle="1" w:styleId="4E373CD7B27F487EB09C755508E5919E">
    <w:name w:val="4E373CD7B27F487EB09C755508E5919E"/>
    <w:rsid w:val="00655825"/>
    <w:pPr>
      <w:spacing w:line="278" w:lineRule="auto"/>
    </w:pPr>
    <w:rPr>
      <w:kern w:val="2"/>
      <w:sz w:val="24"/>
      <w:szCs w:val="24"/>
      <w:lang w:val="en-US" w:eastAsia="en-US"/>
      <w14:ligatures w14:val="standardContextual"/>
    </w:rPr>
  </w:style>
  <w:style w:type="paragraph" w:customStyle="1" w:styleId="8AF6D6DD0BA24359AAA7C1BDA8F94F0F">
    <w:name w:val="8AF6D6DD0BA24359AAA7C1BDA8F94F0F"/>
    <w:rsid w:val="00655825"/>
    <w:pPr>
      <w:spacing w:line="278" w:lineRule="auto"/>
    </w:pPr>
    <w:rPr>
      <w:kern w:val="2"/>
      <w:sz w:val="24"/>
      <w:szCs w:val="24"/>
      <w:lang w:val="en-US" w:eastAsia="en-US"/>
      <w14:ligatures w14:val="standardContextual"/>
    </w:rPr>
  </w:style>
  <w:style w:type="paragraph" w:customStyle="1" w:styleId="CE4A8DEBCB544EDBBCA953519F9402E5">
    <w:name w:val="CE4A8DEBCB544EDBBCA953519F9402E5"/>
    <w:rsid w:val="00655825"/>
    <w:pPr>
      <w:spacing w:line="278" w:lineRule="auto"/>
    </w:pPr>
    <w:rPr>
      <w:kern w:val="2"/>
      <w:sz w:val="24"/>
      <w:szCs w:val="24"/>
      <w:lang w:val="en-US" w:eastAsia="en-US"/>
      <w14:ligatures w14:val="standardContextual"/>
    </w:rPr>
  </w:style>
  <w:style w:type="paragraph" w:customStyle="1" w:styleId="595A0CE5D26D42F1A163F57CDD8C60C6">
    <w:name w:val="595A0CE5D26D42F1A163F57CDD8C60C6"/>
    <w:rsid w:val="00655825"/>
    <w:pPr>
      <w:spacing w:line="278" w:lineRule="auto"/>
    </w:pPr>
    <w:rPr>
      <w:kern w:val="2"/>
      <w:sz w:val="24"/>
      <w:szCs w:val="24"/>
      <w:lang w:val="en-US" w:eastAsia="en-US"/>
      <w14:ligatures w14:val="standardContextual"/>
    </w:rPr>
  </w:style>
  <w:style w:type="paragraph" w:customStyle="1" w:styleId="81A2949C9B544221A17E46C3A9C50953">
    <w:name w:val="81A2949C9B544221A17E46C3A9C50953"/>
    <w:rsid w:val="00655825"/>
    <w:pPr>
      <w:spacing w:line="278" w:lineRule="auto"/>
    </w:pPr>
    <w:rPr>
      <w:kern w:val="2"/>
      <w:sz w:val="24"/>
      <w:szCs w:val="24"/>
      <w:lang w:val="en-US" w:eastAsia="en-US"/>
      <w14:ligatures w14:val="standardContextual"/>
    </w:rPr>
  </w:style>
  <w:style w:type="paragraph" w:customStyle="1" w:styleId="342FB6D6962A4EE3A4E112DE40371130">
    <w:name w:val="342FB6D6962A4EE3A4E112DE40371130"/>
    <w:rsid w:val="00655825"/>
    <w:pPr>
      <w:spacing w:line="278" w:lineRule="auto"/>
    </w:pPr>
    <w:rPr>
      <w:kern w:val="2"/>
      <w:sz w:val="24"/>
      <w:szCs w:val="24"/>
      <w:lang w:val="en-US" w:eastAsia="en-US"/>
      <w14:ligatures w14:val="standardContextual"/>
    </w:rPr>
  </w:style>
  <w:style w:type="paragraph" w:customStyle="1" w:styleId="ED8ED6C0EBD041E49AFFE0DA82DD6DEB">
    <w:name w:val="ED8ED6C0EBD041E49AFFE0DA82DD6DEB"/>
    <w:rsid w:val="00655825"/>
    <w:pPr>
      <w:spacing w:line="278" w:lineRule="auto"/>
    </w:pPr>
    <w:rPr>
      <w:kern w:val="2"/>
      <w:sz w:val="24"/>
      <w:szCs w:val="24"/>
      <w:lang w:val="en-US" w:eastAsia="en-US"/>
      <w14:ligatures w14:val="standardContextual"/>
    </w:rPr>
  </w:style>
  <w:style w:type="paragraph" w:customStyle="1" w:styleId="98A9BA3A836547C7A9AF9D9C2B2D214E">
    <w:name w:val="98A9BA3A836547C7A9AF9D9C2B2D214E"/>
    <w:rsid w:val="00655825"/>
    <w:pPr>
      <w:spacing w:line="278" w:lineRule="auto"/>
    </w:pPr>
    <w:rPr>
      <w:kern w:val="2"/>
      <w:sz w:val="24"/>
      <w:szCs w:val="24"/>
      <w:lang w:val="en-US" w:eastAsia="en-US"/>
      <w14:ligatures w14:val="standardContextual"/>
    </w:rPr>
  </w:style>
  <w:style w:type="paragraph" w:customStyle="1" w:styleId="AA32C40F992942EEBB06174241CB8BAD">
    <w:name w:val="AA32C40F992942EEBB06174241CB8BAD"/>
    <w:rsid w:val="00655825"/>
    <w:pPr>
      <w:spacing w:line="278" w:lineRule="auto"/>
    </w:pPr>
    <w:rPr>
      <w:kern w:val="2"/>
      <w:sz w:val="24"/>
      <w:szCs w:val="24"/>
      <w:lang w:val="en-US" w:eastAsia="en-US"/>
      <w14:ligatures w14:val="standardContextual"/>
    </w:rPr>
  </w:style>
  <w:style w:type="paragraph" w:customStyle="1" w:styleId="4262B1ECC3FA44278E46438316D4C840">
    <w:name w:val="4262B1ECC3FA44278E46438316D4C840"/>
    <w:rsid w:val="00655825"/>
    <w:pPr>
      <w:spacing w:line="278" w:lineRule="auto"/>
    </w:pPr>
    <w:rPr>
      <w:kern w:val="2"/>
      <w:sz w:val="24"/>
      <w:szCs w:val="24"/>
      <w:lang w:val="en-US" w:eastAsia="en-US"/>
      <w14:ligatures w14:val="standardContextual"/>
    </w:rPr>
  </w:style>
  <w:style w:type="paragraph" w:customStyle="1" w:styleId="8FCB2CEBDBB94B14A93A12B93E335013">
    <w:name w:val="8FCB2CEBDBB94B14A93A12B93E335013"/>
    <w:rsid w:val="00655825"/>
    <w:pPr>
      <w:spacing w:line="278" w:lineRule="auto"/>
    </w:pPr>
    <w:rPr>
      <w:kern w:val="2"/>
      <w:sz w:val="24"/>
      <w:szCs w:val="24"/>
      <w:lang w:val="en-US" w:eastAsia="en-US"/>
      <w14:ligatures w14:val="standardContextual"/>
    </w:rPr>
  </w:style>
  <w:style w:type="paragraph" w:customStyle="1" w:styleId="73E064106106477D956918EDB4ECC101">
    <w:name w:val="73E064106106477D956918EDB4ECC101"/>
    <w:rsid w:val="00655825"/>
    <w:pPr>
      <w:spacing w:line="278" w:lineRule="auto"/>
    </w:pPr>
    <w:rPr>
      <w:kern w:val="2"/>
      <w:sz w:val="24"/>
      <w:szCs w:val="24"/>
      <w:lang w:val="en-US" w:eastAsia="en-US"/>
      <w14:ligatures w14:val="standardContextual"/>
    </w:rPr>
  </w:style>
  <w:style w:type="paragraph" w:customStyle="1" w:styleId="932235BE2E4244AB85C608D83C74CDF4">
    <w:name w:val="932235BE2E4244AB85C608D83C74CDF4"/>
    <w:rsid w:val="00655825"/>
    <w:pPr>
      <w:spacing w:line="278" w:lineRule="auto"/>
    </w:pPr>
    <w:rPr>
      <w:kern w:val="2"/>
      <w:sz w:val="24"/>
      <w:szCs w:val="24"/>
      <w:lang w:val="en-US" w:eastAsia="en-US"/>
      <w14:ligatures w14:val="standardContextual"/>
    </w:rPr>
  </w:style>
  <w:style w:type="paragraph" w:customStyle="1" w:styleId="63487665EF954E499E46475CA695584F">
    <w:name w:val="63487665EF954E499E46475CA695584F"/>
    <w:rsid w:val="00655825"/>
    <w:pPr>
      <w:spacing w:line="278" w:lineRule="auto"/>
    </w:pPr>
    <w:rPr>
      <w:kern w:val="2"/>
      <w:sz w:val="24"/>
      <w:szCs w:val="24"/>
      <w:lang w:val="en-US" w:eastAsia="en-US"/>
      <w14:ligatures w14:val="standardContextual"/>
    </w:rPr>
  </w:style>
  <w:style w:type="paragraph" w:customStyle="1" w:styleId="A1142DBF0EFF47EEA7045743830F6894">
    <w:name w:val="A1142DBF0EFF47EEA7045743830F6894"/>
    <w:rsid w:val="00655825"/>
    <w:pPr>
      <w:spacing w:line="278" w:lineRule="auto"/>
    </w:pPr>
    <w:rPr>
      <w:kern w:val="2"/>
      <w:sz w:val="24"/>
      <w:szCs w:val="24"/>
      <w:lang w:val="en-US" w:eastAsia="en-US"/>
      <w14:ligatures w14:val="standardContextual"/>
    </w:rPr>
  </w:style>
  <w:style w:type="paragraph" w:customStyle="1" w:styleId="F3E249DD88EE4BE6B13BB399413344D5">
    <w:name w:val="F3E249DD88EE4BE6B13BB399413344D5"/>
    <w:rsid w:val="00655825"/>
    <w:pPr>
      <w:spacing w:line="278" w:lineRule="auto"/>
    </w:pPr>
    <w:rPr>
      <w:kern w:val="2"/>
      <w:sz w:val="24"/>
      <w:szCs w:val="24"/>
      <w:lang w:val="en-US" w:eastAsia="en-US"/>
      <w14:ligatures w14:val="standardContextual"/>
    </w:rPr>
  </w:style>
  <w:style w:type="paragraph" w:customStyle="1" w:styleId="91AB9FAC54734F88839346803194A3B6">
    <w:name w:val="91AB9FAC54734F88839346803194A3B6"/>
    <w:rsid w:val="00655825"/>
    <w:pPr>
      <w:spacing w:line="278" w:lineRule="auto"/>
    </w:pPr>
    <w:rPr>
      <w:kern w:val="2"/>
      <w:sz w:val="24"/>
      <w:szCs w:val="24"/>
      <w:lang w:val="en-US" w:eastAsia="en-US"/>
      <w14:ligatures w14:val="standardContextual"/>
    </w:rPr>
  </w:style>
  <w:style w:type="paragraph" w:customStyle="1" w:styleId="7012D910BEBB4C3891B00FBF83F956EF">
    <w:name w:val="7012D910BEBB4C3891B00FBF83F956EF"/>
    <w:rsid w:val="00655825"/>
    <w:pPr>
      <w:spacing w:line="278" w:lineRule="auto"/>
    </w:pPr>
    <w:rPr>
      <w:kern w:val="2"/>
      <w:sz w:val="24"/>
      <w:szCs w:val="24"/>
      <w:lang w:val="en-US" w:eastAsia="en-US"/>
      <w14:ligatures w14:val="standardContextual"/>
    </w:rPr>
  </w:style>
  <w:style w:type="paragraph" w:customStyle="1" w:styleId="60365B9FB0194DDC83FCC4A151B3E717">
    <w:name w:val="60365B9FB0194DDC83FCC4A151B3E717"/>
    <w:rsid w:val="00655825"/>
    <w:pPr>
      <w:spacing w:line="278" w:lineRule="auto"/>
    </w:pPr>
    <w:rPr>
      <w:kern w:val="2"/>
      <w:sz w:val="24"/>
      <w:szCs w:val="24"/>
      <w:lang w:val="en-US" w:eastAsia="en-US"/>
      <w14:ligatures w14:val="standardContextual"/>
    </w:rPr>
  </w:style>
  <w:style w:type="paragraph" w:customStyle="1" w:styleId="10BC4F513F5E4675B63C58925D3E0AE0">
    <w:name w:val="10BC4F513F5E4675B63C58925D3E0AE0"/>
    <w:rsid w:val="00655825"/>
    <w:pPr>
      <w:spacing w:line="278" w:lineRule="auto"/>
    </w:pPr>
    <w:rPr>
      <w:kern w:val="2"/>
      <w:sz w:val="24"/>
      <w:szCs w:val="24"/>
      <w:lang w:val="en-US" w:eastAsia="en-US"/>
      <w14:ligatures w14:val="standardContextual"/>
    </w:rPr>
  </w:style>
  <w:style w:type="paragraph" w:customStyle="1" w:styleId="A13AA71906EE4CB0A8EEB9425DE28141">
    <w:name w:val="A13AA71906EE4CB0A8EEB9425DE28141"/>
    <w:rsid w:val="00655825"/>
    <w:pPr>
      <w:spacing w:line="278" w:lineRule="auto"/>
    </w:pPr>
    <w:rPr>
      <w:kern w:val="2"/>
      <w:sz w:val="24"/>
      <w:szCs w:val="24"/>
      <w:lang w:val="en-US" w:eastAsia="en-US"/>
      <w14:ligatures w14:val="standardContextual"/>
    </w:rPr>
  </w:style>
  <w:style w:type="paragraph" w:customStyle="1" w:styleId="E987CA25F77C41F0A4A24743456141AB">
    <w:name w:val="E987CA25F77C41F0A4A24743456141AB"/>
    <w:rsid w:val="00655825"/>
    <w:pPr>
      <w:spacing w:line="278" w:lineRule="auto"/>
    </w:pPr>
    <w:rPr>
      <w:kern w:val="2"/>
      <w:sz w:val="24"/>
      <w:szCs w:val="24"/>
      <w:lang w:val="en-US" w:eastAsia="en-US"/>
      <w14:ligatures w14:val="standardContextual"/>
    </w:rPr>
  </w:style>
  <w:style w:type="paragraph" w:customStyle="1" w:styleId="A0EF645F389D496F9B0E95C5DBC26050">
    <w:name w:val="A0EF645F389D496F9B0E95C5DBC26050"/>
    <w:rsid w:val="00655825"/>
    <w:pPr>
      <w:spacing w:line="278" w:lineRule="auto"/>
    </w:pPr>
    <w:rPr>
      <w:kern w:val="2"/>
      <w:sz w:val="24"/>
      <w:szCs w:val="24"/>
      <w:lang w:val="en-US" w:eastAsia="en-US"/>
      <w14:ligatures w14:val="standardContextual"/>
    </w:rPr>
  </w:style>
  <w:style w:type="paragraph" w:customStyle="1" w:styleId="80B5289633C3409B8B290417D4FAB040">
    <w:name w:val="80B5289633C3409B8B290417D4FAB040"/>
    <w:rsid w:val="00655825"/>
    <w:pPr>
      <w:spacing w:line="278" w:lineRule="auto"/>
    </w:pPr>
    <w:rPr>
      <w:kern w:val="2"/>
      <w:sz w:val="24"/>
      <w:szCs w:val="24"/>
      <w:lang w:val="en-US" w:eastAsia="en-US"/>
      <w14:ligatures w14:val="standardContextual"/>
    </w:rPr>
  </w:style>
  <w:style w:type="paragraph" w:customStyle="1" w:styleId="C0595EA0F57D4FF5B28404FE200A5ACE">
    <w:name w:val="C0595EA0F57D4FF5B28404FE200A5ACE"/>
    <w:rsid w:val="00655825"/>
    <w:pPr>
      <w:spacing w:line="278" w:lineRule="auto"/>
    </w:pPr>
    <w:rPr>
      <w:kern w:val="2"/>
      <w:sz w:val="24"/>
      <w:szCs w:val="24"/>
      <w:lang w:val="en-US" w:eastAsia="en-US"/>
      <w14:ligatures w14:val="standardContextual"/>
    </w:rPr>
  </w:style>
  <w:style w:type="paragraph" w:customStyle="1" w:styleId="7134FB22B8294AE38C4F9CC35198000B">
    <w:name w:val="7134FB22B8294AE38C4F9CC35198000B"/>
    <w:rsid w:val="00655825"/>
    <w:pPr>
      <w:spacing w:line="278" w:lineRule="auto"/>
    </w:pPr>
    <w:rPr>
      <w:kern w:val="2"/>
      <w:sz w:val="24"/>
      <w:szCs w:val="24"/>
      <w:lang w:val="en-US" w:eastAsia="en-US"/>
      <w14:ligatures w14:val="standardContextual"/>
    </w:rPr>
  </w:style>
  <w:style w:type="paragraph" w:customStyle="1" w:styleId="1E6D5363D8D543EABD8C5DEE293B3880">
    <w:name w:val="1E6D5363D8D543EABD8C5DEE293B3880"/>
    <w:rsid w:val="00655825"/>
    <w:pPr>
      <w:spacing w:line="278" w:lineRule="auto"/>
    </w:pPr>
    <w:rPr>
      <w:kern w:val="2"/>
      <w:sz w:val="24"/>
      <w:szCs w:val="24"/>
      <w:lang w:val="en-US" w:eastAsia="en-US"/>
      <w14:ligatures w14:val="standardContextual"/>
    </w:rPr>
  </w:style>
  <w:style w:type="paragraph" w:customStyle="1" w:styleId="DE68F37787F14C13BF92D2B5D2679289">
    <w:name w:val="DE68F37787F14C13BF92D2B5D2679289"/>
    <w:rsid w:val="00655825"/>
    <w:pPr>
      <w:spacing w:line="278" w:lineRule="auto"/>
    </w:pPr>
    <w:rPr>
      <w:kern w:val="2"/>
      <w:sz w:val="24"/>
      <w:szCs w:val="24"/>
      <w:lang w:val="en-US" w:eastAsia="en-US"/>
      <w14:ligatures w14:val="standardContextual"/>
    </w:rPr>
  </w:style>
  <w:style w:type="paragraph" w:customStyle="1" w:styleId="BF3FBEDC6B664DFF8CFEDCC3317651A0">
    <w:name w:val="BF3FBEDC6B664DFF8CFEDCC3317651A0"/>
    <w:rsid w:val="00655825"/>
    <w:pPr>
      <w:spacing w:line="278" w:lineRule="auto"/>
    </w:pPr>
    <w:rPr>
      <w:kern w:val="2"/>
      <w:sz w:val="24"/>
      <w:szCs w:val="24"/>
      <w:lang w:val="en-US" w:eastAsia="en-US"/>
      <w14:ligatures w14:val="standardContextual"/>
    </w:rPr>
  </w:style>
  <w:style w:type="paragraph" w:customStyle="1" w:styleId="B6DE79656D6247618BE6D339AB6941F8">
    <w:name w:val="B6DE79656D6247618BE6D339AB6941F8"/>
    <w:rsid w:val="00655825"/>
    <w:pPr>
      <w:spacing w:line="278" w:lineRule="auto"/>
    </w:pPr>
    <w:rPr>
      <w:kern w:val="2"/>
      <w:sz w:val="24"/>
      <w:szCs w:val="24"/>
      <w:lang w:val="en-US" w:eastAsia="en-US"/>
      <w14:ligatures w14:val="standardContextual"/>
    </w:rPr>
  </w:style>
  <w:style w:type="paragraph" w:customStyle="1" w:styleId="051E1A5077304D4296523B5CF86E17E9">
    <w:name w:val="051E1A5077304D4296523B5CF86E17E9"/>
    <w:rsid w:val="00655825"/>
    <w:pPr>
      <w:spacing w:line="278" w:lineRule="auto"/>
    </w:pPr>
    <w:rPr>
      <w:kern w:val="2"/>
      <w:sz w:val="24"/>
      <w:szCs w:val="24"/>
      <w:lang w:val="en-US" w:eastAsia="en-US"/>
      <w14:ligatures w14:val="standardContextual"/>
    </w:rPr>
  </w:style>
  <w:style w:type="paragraph" w:customStyle="1" w:styleId="5FA57B62EB1E4AC89EE760A3D899A2E5">
    <w:name w:val="5FA57B62EB1E4AC89EE760A3D899A2E5"/>
    <w:rsid w:val="00655825"/>
    <w:pPr>
      <w:spacing w:line="278" w:lineRule="auto"/>
    </w:pPr>
    <w:rPr>
      <w:kern w:val="2"/>
      <w:sz w:val="24"/>
      <w:szCs w:val="24"/>
      <w:lang w:val="en-US" w:eastAsia="en-US"/>
      <w14:ligatures w14:val="standardContextual"/>
    </w:rPr>
  </w:style>
  <w:style w:type="paragraph" w:customStyle="1" w:styleId="575F9E9A03C144F1A19BBC67507EB550">
    <w:name w:val="575F9E9A03C144F1A19BBC67507EB550"/>
    <w:rsid w:val="00655825"/>
    <w:pPr>
      <w:spacing w:line="278" w:lineRule="auto"/>
    </w:pPr>
    <w:rPr>
      <w:kern w:val="2"/>
      <w:sz w:val="24"/>
      <w:szCs w:val="24"/>
      <w:lang w:val="en-US" w:eastAsia="en-US"/>
      <w14:ligatures w14:val="standardContextual"/>
    </w:rPr>
  </w:style>
  <w:style w:type="paragraph" w:customStyle="1" w:styleId="22A8910559EA41FD9D91F493C6718154">
    <w:name w:val="22A8910559EA41FD9D91F493C6718154"/>
    <w:rsid w:val="00655825"/>
    <w:pPr>
      <w:spacing w:line="278" w:lineRule="auto"/>
    </w:pPr>
    <w:rPr>
      <w:kern w:val="2"/>
      <w:sz w:val="24"/>
      <w:szCs w:val="24"/>
      <w:lang w:val="en-US" w:eastAsia="en-US"/>
      <w14:ligatures w14:val="standardContextual"/>
    </w:rPr>
  </w:style>
  <w:style w:type="paragraph" w:customStyle="1" w:styleId="5F9F051BE8F44DA68E69AC8A007152FC">
    <w:name w:val="5F9F051BE8F44DA68E69AC8A007152FC"/>
    <w:rsid w:val="00655825"/>
    <w:pPr>
      <w:spacing w:line="278" w:lineRule="auto"/>
    </w:pPr>
    <w:rPr>
      <w:kern w:val="2"/>
      <w:sz w:val="24"/>
      <w:szCs w:val="24"/>
      <w:lang w:val="en-US" w:eastAsia="en-US"/>
      <w14:ligatures w14:val="standardContextual"/>
    </w:rPr>
  </w:style>
  <w:style w:type="paragraph" w:customStyle="1" w:styleId="68CD16C076DF41B0A2968EFA2E56CAF2">
    <w:name w:val="68CD16C076DF41B0A2968EFA2E56CAF2"/>
    <w:rsid w:val="00655825"/>
    <w:pPr>
      <w:spacing w:line="278" w:lineRule="auto"/>
    </w:pPr>
    <w:rPr>
      <w:kern w:val="2"/>
      <w:sz w:val="24"/>
      <w:szCs w:val="24"/>
      <w:lang w:val="en-US" w:eastAsia="en-US"/>
      <w14:ligatures w14:val="standardContextual"/>
    </w:rPr>
  </w:style>
  <w:style w:type="paragraph" w:customStyle="1" w:styleId="4EEF262E3ADC4FF0A27183B2B1149CD7">
    <w:name w:val="4EEF262E3ADC4FF0A27183B2B1149CD7"/>
    <w:rsid w:val="00655825"/>
    <w:pPr>
      <w:spacing w:line="278" w:lineRule="auto"/>
    </w:pPr>
    <w:rPr>
      <w:kern w:val="2"/>
      <w:sz w:val="24"/>
      <w:szCs w:val="24"/>
      <w:lang w:val="en-US" w:eastAsia="en-US"/>
      <w14:ligatures w14:val="standardContextual"/>
    </w:rPr>
  </w:style>
  <w:style w:type="paragraph" w:customStyle="1" w:styleId="421DE36E1B7641C8A41ABDD47D9D362C">
    <w:name w:val="421DE36E1B7641C8A41ABDD47D9D362C"/>
    <w:rsid w:val="00655825"/>
    <w:pPr>
      <w:spacing w:line="278" w:lineRule="auto"/>
    </w:pPr>
    <w:rPr>
      <w:kern w:val="2"/>
      <w:sz w:val="24"/>
      <w:szCs w:val="24"/>
      <w:lang w:val="en-US" w:eastAsia="en-US"/>
      <w14:ligatures w14:val="standardContextual"/>
    </w:rPr>
  </w:style>
  <w:style w:type="paragraph" w:customStyle="1" w:styleId="E0005D3A58F244C1A7E2C10E2CEE2B76">
    <w:name w:val="E0005D3A58F244C1A7E2C10E2CEE2B76"/>
    <w:rsid w:val="00655825"/>
    <w:pPr>
      <w:spacing w:line="278" w:lineRule="auto"/>
    </w:pPr>
    <w:rPr>
      <w:kern w:val="2"/>
      <w:sz w:val="24"/>
      <w:szCs w:val="24"/>
      <w:lang w:val="en-US" w:eastAsia="en-US"/>
      <w14:ligatures w14:val="standardContextual"/>
    </w:rPr>
  </w:style>
  <w:style w:type="paragraph" w:customStyle="1" w:styleId="3D5A481822FE48418B48985F13E6DC2A">
    <w:name w:val="3D5A481822FE48418B48985F13E6DC2A"/>
    <w:rsid w:val="00655825"/>
    <w:pPr>
      <w:spacing w:line="278" w:lineRule="auto"/>
    </w:pPr>
    <w:rPr>
      <w:kern w:val="2"/>
      <w:sz w:val="24"/>
      <w:szCs w:val="24"/>
      <w:lang w:val="en-US" w:eastAsia="en-US"/>
      <w14:ligatures w14:val="standardContextual"/>
    </w:rPr>
  </w:style>
  <w:style w:type="paragraph" w:customStyle="1" w:styleId="E24B2E4688D54F348AE8D166FF76A2D4">
    <w:name w:val="E24B2E4688D54F348AE8D166FF76A2D4"/>
    <w:rsid w:val="00655825"/>
    <w:pPr>
      <w:spacing w:line="278" w:lineRule="auto"/>
    </w:pPr>
    <w:rPr>
      <w:kern w:val="2"/>
      <w:sz w:val="24"/>
      <w:szCs w:val="24"/>
      <w:lang w:val="en-US" w:eastAsia="en-US"/>
      <w14:ligatures w14:val="standardContextual"/>
    </w:rPr>
  </w:style>
  <w:style w:type="paragraph" w:customStyle="1" w:styleId="3DBECB6ED9474256B48E601C3E62AE15">
    <w:name w:val="3DBECB6ED9474256B48E601C3E62AE15"/>
    <w:rsid w:val="00655825"/>
    <w:pPr>
      <w:spacing w:line="278" w:lineRule="auto"/>
    </w:pPr>
    <w:rPr>
      <w:kern w:val="2"/>
      <w:sz w:val="24"/>
      <w:szCs w:val="24"/>
      <w:lang w:val="en-US" w:eastAsia="en-US"/>
      <w14:ligatures w14:val="standardContextual"/>
    </w:rPr>
  </w:style>
  <w:style w:type="paragraph" w:customStyle="1" w:styleId="D9C92B27F3CA4057A8AE50D0AB7A9B8D">
    <w:name w:val="D9C92B27F3CA4057A8AE50D0AB7A9B8D"/>
    <w:rsid w:val="00655825"/>
    <w:pPr>
      <w:spacing w:line="278" w:lineRule="auto"/>
    </w:pPr>
    <w:rPr>
      <w:kern w:val="2"/>
      <w:sz w:val="24"/>
      <w:szCs w:val="24"/>
      <w:lang w:val="en-US" w:eastAsia="en-US"/>
      <w14:ligatures w14:val="standardContextual"/>
    </w:rPr>
  </w:style>
  <w:style w:type="paragraph" w:customStyle="1" w:styleId="E7C5DA280A404F43893954086150C84B">
    <w:name w:val="E7C5DA280A404F43893954086150C84B"/>
    <w:rsid w:val="00655825"/>
    <w:pPr>
      <w:spacing w:line="278" w:lineRule="auto"/>
    </w:pPr>
    <w:rPr>
      <w:kern w:val="2"/>
      <w:sz w:val="24"/>
      <w:szCs w:val="24"/>
      <w:lang w:val="en-US" w:eastAsia="en-US"/>
      <w14:ligatures w14:val="standardContextual"/>
    </w:rPr>
  </w:style>
  <w:style w:type="paragraph" w:customStyle="1" w:styleId="AB1D6BAA2D9C4E26839DA149258CE1C7">
    <w:name w:val="AB1D6BAA2D9C4E26839DA149258CE1C7"/>
    <w:rsid w:val="00655825"/>
    <w:pPr>
      <w:spacing w:line="278" w:lineRule="auto"/>
    </w:pPr>
    <w:rPr>
      <w:kern w:val="2"/>
      <w:sz w:val="24"/>
      <w:szCs w:val="24"/>
      <w:lang w:val="en-US" w:eastAsia="en-US"/>
      <w14:ligatures w14:val="standardContextual"/>
    </w:rPr>
  </w:style>
  <w:style w:type="paragraph" w:customStyle="1" w:styleId="0EF8D55F3DE14F0EB99DB1ECB9424450">
    <w:name w:val="0EF8D55F3DE14F0EB99DB1ECB9424450"/>
    <w:rsid w:val="00655825"/>
    <w:pPr>
      <w:spacing w:line="278" w:lineRule="auto"/>
    </w:pPr>
    <w:rPr>
      <w:kern w:val="2"/>
      <w:sz w:val="24"/>
      <w:szCs w:val="24"/>
      <w:lang w:val="en-US" w:eastAsia="en-US"/>
      <w14:ligatures w14:val="standardContextual"/>
    </w:rPr>
  </w:style>
  <w:style w:type="paragraph" w:customStyle="1" w:styleId="9DFA1D652AAA49A3B69068DCB42AC473">
    <w:name w:val="9DFA1D652AAA49A3B69068DCB42AC473"/>
    <w:rsid w:val="00655825"/>
    <w:pPr>
      <w:spacing w:line="278" w:lineRule="auto"/>
    </w:pPr>
    <w:rPr>
      <w:kern w:val="2"/>
      <w:sz w:val="24"/>
      <w:szCs w:val="24"/>
      <w:lang w:val="en-US" w:eastAsia="en-US"/>
      <w14:ligatures w14:val="standardContextual"/>
    </w:rPr>
  </w:style>
  <w:style w:type="paragraph" w:customStyle="1" w:styleId="58BD4075A08E47B8AAD0858287A44FA8">
    <w:name w:val="58BD4075A08E47B8AAD0858287A44FA8"/>
    <w:rsid w:val="00655825"/>
    <w:pPr>
      <w:spacing w:line="278" w:lineRule="auto"/>
    </w:pPr>
    <w:rPr>
      <w:kern w:val="2"/>
      <w:sz w:val="24"/>
      <w:szCs w:val="24"/>
      <w:lang w:val="en-US" w:eastAsia="en-US"/>
      <w14:ligatures w14:val="standardContextual"/>
    </w:rPr>
  </w:style>
  <w:style w:type="paragraph" w:customStyle="1" w:styleId="EF7E499C11ED46238C3725A319B0BB5F">
    <w:name w:val="EF7E499C11ED46238C3725A319B0BB5F"/>
    <w:rsid w:val="00655825"/>
    <w:pPr>
      <w:spacing w:line="278" w:lineRule="auto"/>
    </w:pPr>
    <w:rPr>
      <w:kern w:val="2"/>
      <w:sz w:val="24"/>
      <w:szCs w:val="24"/>
      <w:lang w:val="en-US" w:eastAsia="en-US"/>
      <w14:ligatures w14:val="standardContextual"/>
    </w:rPr>
  </w:style>
  <w:style w:type="paragraph" w:customStyle="1" w:styleId="534ECB621D5A4225A1817CBBC0356D6A">
    <w:name w:val="534ECB621D5A4225A1817CBBC0356D6A"/>
    <w:rsid w:val="00655825"/>
    <w:pPr>
      <w:spacing w:line="278" w:lineRule="auto"/>
    </w:pPr>
    <w:rPr>
      <w:kern w:val="2"/>
      <w:sz w:val="24"/>
      <w:szCs w:val="24"/>
      <w:lang w:val="en-US" w:eastAsia="en-US"/>
      <w14:ligatures w14:val="standardContextual"/>
    </w:rPr>
  </w:style>
  <w:style w:type="paragraph" w:customStyle="1" w:styleId="D47B7BD60F57483A9EFFABFF0CC89E8D">
    <w:name w:val="D47B7BD60F57483A9EFFABFF0CC89E8D"/>
    <w:rsid w:val="00655825"/>
    <w:pPr>
      <w:spacing w:line="278" w:lineRule="auto"/>
    </w:pPr>
    <w:rPr>
      <w:kern w:val="2"/>
      <w:sz w:val="24"/>
      <w:szCs w:val="24"/>
      <w:lang w:val="en-US" w:eastAsia="en-US"/>
      <w14:ligatures w14:val="standardContextual"/>
    </w:rPr>
  </w:style>
  <w:style w:type="paragraph" w:customStyle="1" w:styleId="2704B4CBFF0F4FC49F11F37215B08628">
    <w:name w:val="2704B4CBFF0F4FC49F11F37215B08628"/>
    <w:rsid w:val="00655825"/>
    <w:pPr>
      <w:spacing w:line="278" w:lineRule="auto"/>
    </w:pPr>
    <w:rPr>
      <w:kern w:val="2"/>
      <w:sz w:val="24"/>
      <w:szCs w:val="24"/>
      <w:lang w:val="en-US" w:eastAsia="en-US"/>
      <w14:ligatures w14:val="standardContextual"/>
    </w:rPr>
  </w:style>
  <w:style w:type="paragraph" w:customStyle="1" w:styleId="5CE16298A70B4226BD40E4ECD0B462C5">
    <w:name w:val="5CE16298A70B4226BD40E4ECD0B462C5"/>
    <w:rsid w:val="00655825"/>
    <w:pPr>
      <w:spacing w:line="278" w:lineRule="auto"/>
    </w:pPr>
    <w:rPr>
      <w:kern w:val="2"/>
      <w:sz w:val="24"/>
      <w:szCs w:val="24"/>
      <w:lang w:val="en-US" w:eastAsia="en-US"/>
      <w14:ligatures w14:val="standardContextual"/>
    </w:rPr>
  </w:style>
  <w:style w:type="paragraph" w:customStyle="1" w:styleId="1AE5D0C561564486A0F88DE8AFDE20E2">
    <w:name w:val="1AE5D0C561564486A0F88DE8AFDE20E2"/>
    <w:rsid w:val="00655825"/>
    <w:pPr>
      <w:spacing w:line="278" w:lineRule="auto"/>
    </w:pPr>
    <w:rPr>
      <w:kern w:val="2"/>
      <w:sz w:val="24"/>
      <w:szCs w:val="24"/>
      <w:lang w:val="en-US" w:eastAsia="en-US"/>
      <w14:ligatures w14:val="standardContextual"/>
    </w:rPr>
  </w:style>
  <w:style w:type="paragraph" w:customStyle="1" w:styleId="AD826CD0B64C4460B9FDA0EE9202379F">
    <w:name w:val="AD826CD0B64C4460B9FDA0EE9202379F"/>
    <w:rsid w:val="00655825"/>
    <w:pPr>
      <w:spacing w:line="278" w:lineRule="auto"/>
    </w:pPr>
    <w:rPr>
      <w:kern w:val="2"/>
      <w:sz w:val="24"/>
      <w:szCs w:val="24"/>
      <w:lang w:val="en-US" w:eastAsia="en-US"/>
      <w14:ligatures w14:val="standardContextual"/>
    </w:rPr>
  </w:style>
  <w:style w:type="paragraph" w:customStyle="1" w:styleId="7BC256A418A94E0E85718828B6F233F6">
    <w:name w:val="7BC256A418A94E0E85718828B6F233F6"/>
    <w:rsid w:val="00655825"/>
    <w:pPr>
      <w:spacing w:line="278" w:lineRule="auto"/>
    </w:pPr>
    <w:rPr>
      <w:kern w:val="2"/>
      <w:sz w:val="24"/>
      <w:szCs w:val="24"/>
      <w:lang w:val="en-US" w:eastAsia="en-US"/>
      <w14:ligatures w14:val="standardContextual"/>
    </w:rPr>
  </w:style>
  <w:style w:type="paragraph" w:customStyle="1" w:styleId="4FC93F04626141BF802422DC59CC1CA3">
    <w:name w:val="4FC93F04626141BF802422DC59CC1CA3"/>
    <w:rsid w:val="00655825"/>
    <w:pPr>
      <w:spacing w:line="278" w:lineRule="auto"/>
    </w:pPr>
    <w:rPr>
      <w:kern w:val="2"/>
      <w:sz w:val="24"/>
      <w:szCs w:val="24"/>
      <w:lang w:val="en-US" w:eastAsia="en-US"/>
      <w14:ligatures w14:val="standardContextual"/>
    </w:rPr>
  </w:style>
  <w:style w:type="paragraph" w:customStyle="1" w:styleId="65E208A24A41427DB342A257433874E0">
    <w:name w:val="65E208A24A41427DB342A257433874E0"/>
    <w:rsid w:val="00655825"/>
    <w:pPr>
      <w:spacing w:line="278" w:lineRule="auto"/>
    </w:pPr>
    <w:rPr>
      <w:kern w:val="2"/>
      <w:sz w:val="24"/>
      <w:szCs w:val="24"/>
      <w:lang w:val="en-US" w:eastAsia="en-US"/>
      <w14:ligatures w14:val="standardContextual"/>
    </w:rPr>
  </w:style>
  <w:style w:type="paragraph" w:customStyle="1" w:styleId="13C2FF5258F04CDDA600431642AD2010">
    <w:name w:val="13C2FF5258F04CDDA600431642AD2010"/>
    <w:rsid w:val="00655825"/>
    <w:pPr>
      <w:spacing w:line="278" w:lineRule="auto"/>
    </w:pPr>
    <w:rPr>
      <w:kern w:val="2"/>
      <w:sz w:val="24"/>
      <w:szCs w:val="24"/>
      <w:lang w:val="en-US" w:eastAsia="en-US"/>
      <w14:ligatures w14:val="standardContextual"/>
    </w:rPr>
  </w:style>
  <w:style w:type="paragraph" w:customStyle="1" w:styleId="746BBBEA61EF4B388EC9DF73345C296A">
    <w:name w:val="746BBBEA61EF4B388EC9DF73345C296A"/>
    <w:rsid w:val="00655825"/>
    <w:pPr>
      <w:spacing w:line="278" w:lineRule="auto"/>
    </w:pPr>
    <w:rPr>
      <w:kern w:val="2"/>
      <w:sz w:val="24"/>
      <w:szCs w:val="24"/>
      <w:lang w:val="en-US" w:eastAsia="en-US"/>
      <w14:ligatures w14:val="standardContextual"/>
    </w:rPr>
  </w:style>
  <w:style w:type="paragraph" w:customStyle="1" w:styleId="844B2B2B2A1947A7862D881FA0625A2B">
    <w:name w:val="844B2B2B2A1947A7862D881FA0625A2B"/>
    <w:rsid w:val="00655825"/>
    <w:pPr>
      <w:spacing w:line="278" w:lineRule="auto"/>
    </w:pPr>
    <w:rPr>
      <w:kern w:val="2"/>
      <w:sz w:val="24"/>
      <w:szCs w:val="24"/>
      <w:lang w:val="en-US" w:eastAsia="en-US"/>
      <w14:ligatures w14:val="standardContextual"/>
    </w:rPr>
  </w:style>
  <w:style w:type="paragraph" w:customStyle="1" w:styleId="AAF6FCB88131484586DCA2FC9AF056DB">
    <w:name w:val="AAF6FCB88131484586DCA2FC9AF056DB"/>
    <w:rsid w:val="00655825"/>
    <w:pPr>
      <w:spacing w:line="278" w:lineRule="auto"/>
    </w:pPr>
    <w:rPr>
      <w:kern w:val="2"/>
      <w:sz w:val="24"/>
      <w:szCs w:val="24"/>
      <w:lang w:val="en-US" w:eastAsia="en-US"/>
      <w14:ligatures w14:val="standardContextual"/>
    </w:rPr>
  </w:style>
  <w:style w:type="paragraph" w:customStyle="1" w:styleId="842DD27093B54872BBB6092DD983FDB0">
    <w:name w:val="842DD27093B54872BBB6092DD983FDB0"/>
    <w:rsid w:val="00655825"/>
    <w:pPr>
      <w:spacing w:line="278" w:lineRule="auto"/>
    </w:pPr>
    <w:rPr>
      <w:kern w:val="2"/>
      <w:sz w:val="24"/>
      <w:szCs w:val="24"/>
      <w:lang w:val="en-US" w:eastAsia="en-US"/>
      <w14:ligatures w14:val="standardContextual"/>
    </w:rPr>
  </w:style>
  <w:style w:type="paragraph" w:customStyle="1" w:styleId="ECC6DFDF61384461B59812E3C0747E47">
    <w:name w:val="ECC6DFDF61384461B59812E3C0747E47"/>
    <w:rsid w:val="00655825"/>
    <w:pPr>
      <w:spacing w:line="278" w:lineRule="auto"/>
    </w:pPr>
    <w:rPr>
      <w:kern w:val="2"/>
      <w:sz w:val="24"/>
      <w:szCs w:val="24"/>
      <w:lang w:val="en-US" w:eastAsia="en-US"/>
      <w14:ligatures w14:val="standardContextual"/>
    </w:rPr>
  </w:style>
  <w:style w:type="paragraph" w:customStyle="1" w:styleId="6DEB3CF0DC464A8999718B79067D4FF8">
    <w:name w:val="6DEB3CF0DC464A8999718B79067D4FF8"/>
    <w:rsid w:val="00655825"/>
    <w:pPr>
      <w:spacing w:line="278" w:lineRule="auto"/>
    </w:pPr>
    <w:rPr>
      <w:kern w:val="2"/>
      <w:sz w:val="24"/>
      <w:szCs w:val="24"/>
      <w:lang w:val="en-US" w:eastAsia="en-US"/>
      <w14:ligatures w14:val="standardContextual"/>
    </w:rPr>
  </w:style>
  <w:style w:type="paragraph" w:customStyle="1" w:styleId="B68951654C424BF98EBA1934DDBB509F">
    <w:name w:val="B68951654C424BF98EBA1934DDBB509F"/>
    <w:rsid w:val="00655825"/>
    <w:pPr>
      <w:spacing w:line="278" w:lineRule="auto"/>
    </w:pPr>
    <w:rPr>
      <w:kern w:val="2"/>
      <w:sz w:val="24"/>
      <w:szCs w:val="24"/>
      <w:lang w:val="en-US" w:eastAsia="en-US"/>
      <w14:ligatures w14:val="standardContextual"/>
    </w:rPr>
  </w:style>
  <w:style w:type="paragraph" w:customStyle="1" w:styleId="D06D09AAAB794A7A89503BF8B85946CC">
    <w:name w:val="D06D09AAAB794A7A89503BF8B85946CC"/>
    <w:rsid w:val="00655825"/>
    <w:pPr>
      <w:spacing w:line="278" w:lineRule="auto"/>
    </w:pPr>
    <w:rPr>
      <w:kern w:val="2"/>
      <w:sz w:val="24"/>
      <w:szCs w:val="24"/>
      <w:lang w:val="en-US" w:eastAsia="en-US"/>
      <w14:ligatures w14:val="standardContextual"/>
    </w:rPr>
  </w:style>
  <w:style w:type="paragraph" w:customStyle="1" w:styleId="74C9A9ACD3B04A538C8C3DAE16934168">
    <w:name w:val="74C9A9ACD3B04A538C8C3DAE16934168"/>
    <w:rsid w:val="00655825"/>
    <w:pPr>
      <w:spacing w:line="278" w:lineRule="auto"/>
    </w:pPr>
    <w:rPr>
      <w:kern w:val="2"/>
      <w:sz w:val="24"/>
      <w:szCs w:val="24"/>
      <w:lang w:val="en-US" w:eastAsia="en-US"/>
      <w14:ligatures w14:val="standardContextual"/>
    </w:rPr>
  </w:style>
  <w:style w:type="paragraph" w:customStyle="1" w:styleId="4FF0E33F7C71429EAE9FCC58C407D82B">
    <w:name w:val="4FF0E33F7C71429EAE9FCC58C407D82B"/>
    <w:rsid w:val="00655825"/>
    <w:pPr>
      <w:spacing w:line="278" w:lineRule="auto"/>
    </w:pPr>
    <w:rPr>
      <w:kern w:val="2"/>
      <w:sz w:val="24"/>
      <w:szCs w:val="24"/>
      <w:lang w:val="en-US" w:eastAsia="en-US"/>
      <w14:ligatures w14:val="standardContextual"/>
    </w:rPr>
  </w:style>
  <w:style w:type="paragraph" w:customStyle="1" w:styleId="4300F2B4908541F58DF71C0641828C45">
    <w:name w:val="4300F2B4908541F58DF71C0641828C45"/>
    <w:rsid w:val="00655825"/>
    <w:pPr>
      <w:spacing w:line="278" w:lineRule="auto"/>
    </w:pPr>
    <w:rPr>
      <w:kern w:val="2"/>
      <w:sz w:val="24"/>
      <w:szCs w:val="24"/>
      <w:lang w:val="en-US" w:eastAsia="en-US"/>
      <w14:ligatures w14:val="standardContextual"/>
    </w:rPr>
  </w:style>
  <w:style w:type="paragraph" w:customStyle="1" w:styleId="5AFB364877F44016BF215300A3CC2966">
    <w:name w:val="5AFB364877F44016BF215300A3CC2966"/>
    <w:rsid w:val="00655825"/>
    <w:pPr>
      <w:spacing w:line="278" w:lineRule="auto"/>
    </w:pPr>
    <w:rPr>
      <w:kern w:val="2"/>
      <w:sz w:val="24"/>
      <w:szCs w:val="24"/>
      <w:lang w:val="en-US" w:eastAsia="en-US"/>
      <w14:ligatures w14:val="standardContextual"/>
    </w:rPr>
  </w:style>
  <w:style w:type="paragraph" w:customStyle="1" w:styleId="90BCA4C3B45744079C2280E41779820A">
    <w:name w:val="90BCA4C3B45744079C2280E41779820A"/>
    <w:rsid w:val="00655825"/>
    <w:pPr>
      <w:spacing w:line="278" w:lineRule="auto"/>
    </w:pPr>
    <w:rPr>
      <w:kern w:val="2"/>
      <w:sz w:val="24"/>
      <w:szCs w:val="24"/>
      <w:lang w:val="en-US" w:eastAsia="en-US"/>
      <w14:ligatures w14:val="standardContextual"/>
    </w:rPr>
  </w:style>
  <w:style w:type="paragraph" w:customStyle="1" w:styleId="A299BE0416574D0CB90316F7C01F1F0A">
    <w:name w:val="A299BE0416574D0CB90316F7C01F1F0A"/>
    <w:rsid w:val="00655825"/>
    <w:pPr>
      <w:spacing w:line="278" w:lineRule="auto"/>
    </w:pPr>
    <w:rPr>
      <w:kern w:val="2"/>
      <w:sz w:val="24"/>
      <w:szCs w:val="24"/>
      <w:lang w:val="en-US" w:eastAsia="en-US"/>
      <w14:ligatures w14:val="standardContextual"/>
    </w:rPr>
  </w:style>
  <w:style w:type="paragraph" w:customStyle="1" w:styleId="E00ECF97964546FE91A4AB3CC4AA6F26">
    <w:name w:val="E00ECF97964546FE91A4AB3CC4AA6F26"/>
    <w:rsid w:val="00655825"/>
    <w:pPr>
      <w:spacing w:line="278" w:lineRule="auto"/>
    </w:pPr>
    <w:rPr>
      <w:kern w:val="2"/>
      <w:sz w:val="24"/>
      <w:szCs w:val="24"/>
      <w:lang w:val="en-US" w:eastAsia="en-US"/>
      <w14:ligatures w14:val="standardContextual"/>
    </w:rPr>
  </w:style>
  <w:style w:type="paragraph" w:customStyle="1" w:styleId="D593574839AD473FA8B3F1CBDDCA58A5">
    <w:name w:val="D593574839AD473FA8B3F1CBDDCA58A5"/>
    <w:rsid w:val="00655825"/>
    <w:pPr>
      <w:spacing w:line="278" w:lineRule="auto"/>
    </w:pPr>
    <w:rPr>
      <w:kern w:val="2"/>
      <w:sz w:val="24"/>
      <w:szCs w:val="24"/>
      <w:lang w:val="en-US" w:eastAsia="en-US"/>
      <w14:ligatures w14:val="standardContextual"/>
    </w:rPr>
  </w:style>
  <w:style w:type="paragraph" w:customStyle="1" w:styleId="228903AA681C4DFAA172D5A6EB378BCB">
    <w:name w:val="228903AA681C4DFAA172D5A6EB378BCB"/>
    <w:rsid w:val="00655825"/>
    <w:pPr>
      <w:spacing w:line="278" w:lineRule="auto"/>
    </w:pPr>
    <w:rPr>
      <w:kern w:val="2"/>
      <w:sz w:val="24"/>
      <w:szCs w:val="24"/>
      <w:lang w:val="en-US" w:eastAsia="en-US"/>
      <w14:ligatures w14:val="standardContextual"/>
    </w:rPr>
  </w:style>
  <w:style w:type="paragraph" w:customStyle="1" w:styleId="F911F96FEFC04E2CA4EF0D48AFA6AC3C">
    <w:name w:val="F911F96FEFC04E2CA4EF0D48AFA6AC3C"/>
    <w:rsid w:val="00655825"/>
    <w:pPr>
      <w:spacing w:line="278" w:lineRule="auto"/>
    </w:pPr>
    <w:rPr>
      <w:kern w:val="2"/>
      <w:sz w:val="24"/>
      <w:szCs w:val="24"/>
      <w:lang w:val="en-US" w:eastAsia="en-US"/>
      <w14:ligatures w14:val="standardContextual"/>
    </w:rPr>
  </w:style>
  <w:style w:type="paragraph" w:customStyle="1" w:styleId="5DB4361503C44586BB34B8DF09D12362">
    <w:name w:val="5DB4361503C44586BB34B8DF09D12362"/>
    <w:rsid w:val="00655825"/>
    <w:pPr>
      <w:spacing w:line="278" w:lineRule="auto"/>
    </w:pPr>
    <w:rPr>
      <w:kern w:val="2"/>
      <w:sz w:val="24"/>
      <w:szCs w:val="24"/>
      <w:lang w:val="en-US" w:eastAsia="en-US"/>
      <w14:ligatures w14:val="standardContextual"/>
    </w:rPr>
  </w:style>
  <w:style w:type="paragraph" w:customStyle="1" w:styleId="ADF7B3D888B449B0985E48615AAA23C3">
    <w:name w:val="ADF7B3D888B449B0985E48615AAA23C3"/>
    <w:rsid w:val="00655825"/>
    <w:pPr>
      <w:spacing w:line="278" w:lineRule="auto"/>
    </w:pPr>
    <w:rPr>
      <w:kern w:val="2"/>
      <w:sz w:val="24"/>
      <w:szCs w:val="24"/>
      <w:lang w:val="en-US" w:eastAsia="en-US"/>
      <w14:ligatures w14:val="standardContextual"/>
    </w:rPr>
  </w:style>
  <w:style w:type="paragraph" w:customStyle="1" w:styleId="4E99941A9B184FDF9C8B9D0F87BD7E81">
    <w:name w:val="4E99941A9B184FDF9C8B9D0F87BD7E81"/>
    <w:rsid w:val="00655825"/>
    <w:pPr>
      <w:spacing w:line="278" w:lineRule="auto"/>
    </w:pPr>
    <w:rPr>
      <w:kern w:val="2"/>
      <w:sz w:val="24"/>
      <w:szCs w:val="24"/>
      <w:lang w:val="en-US" w:eastAsia="en-US"/>
      <w14:ligatures w14:val="standardContextual"/>
    </w:rPr>
  </w:style>
  <w:style w:type="paragraph" w:customStyle="1" w:styleId="3F99478EA67D4425A6291C88C0A5F8A6">
    <w:name w:val="3F99478EA67D4425A6291C88C0A5F8A6"/>
    <w:rsid w:val="00655825"/>
    <w:pPr>
      <w:spacing w:line="278" w:lineRule="auto"/>
    </w:pPr>
    <w:rPr>
      <w:kern w:val="2"/>
      <w:sz w:val="24"/>
      <w:szCs w:val="24"/>
      <w:lang w:val="en-US" w:eastAsia="en-US"/>
      <w14:ligatures w14:val="standardContextual"/>
    </w:rPr>
  </w:style>
  <w:style w:type="paragraph" w:customStyle="1" w:styleId="929A4CAFE8CD4583825614F9FE459C7B">
    <w:name w:val="929A4CAFE8CD4583825614F9FE459C7B"/>
    <w:rsid w:val="00655825"/>
    <w:pPr>
      <w:spacing w:line="278" w:lineRule="auto"/>
    </w:pPr>
    <w:rPr>
      <w:kern w:val="2"/>
      <w:sz w:val="24"/>
      <w:szCs w:val="24"/>
      <w:lang w:val="en-US" w:eastAsia="en-US"/>
      <w14:ligatures w14:val="standardContextual"/>
    </w:rPr>
  </w:style>
  <w:style w:type="paragraph" w:customStyle="1" w:styleId="2CE2C4D108F64FE4B227A2C4623AF14D">
    <w:name w:val="2CE2C4D108F64FE4B227A2C4623AF14D"/>
    <w:rsid w:val="00655825"/>
    <w:pPr>
      <w:spacing w:line="278" w:lineRule="auto"/>
    </w:pPr>
    <w:rPr>
      <w:kern w:val="2"/>
      <w:sz w:val="24"/>
      <w:szCs w:val="24"/>
      <w:lang w:val="en-US" w:eastAsia="en-US"/>
      <w14:ligatures w14:val="standardContextual"/>
    </w:rPr>
  </w:style>
  <w:style w:type="paragraph" w:customStyle="1" w:styleId="11AD461F962B498AAD4047C2151062D8">
    <w:name w:val="11AD461F962B498AAD4047C2151062D8"/>
    <w:rsid w:val="00655825"/>
    <w:pPr>
      <w:spacing w:line="278" w:lineRule="auto"/>
    </w:pPr>
    <w:rPr>
      <w:kern w:val="2"/>
      <w:sz w:val="24"/>
      <w:szCs w:val="24"/>
      <w:lang w:val="en-US" w:eastAsia="en-US"/>
      <w14:ligatures w14:val="standardContextual"/>
    </w:rPr>
  </w:style>
  <w:style w:type="paragraph" w:customStyle="1" w:styleId="4FCDF6B5BD944BD5A0A3A2EBA738E51D">
    <w:name w:val="4FCDF6B5BD944BD5A0A3A2EBA738E51D"/>
    <w:rsid w:val="00655825"/>
    <w:pPr>
      <w:spacing w:line="278" w:lineRule="auto"/>
    </w:pPr>
    <w:rPr>
      <w:kern w:val="2"/>
      <w:sz w:val="24"/>
      <w:szCs w:val="24"/>
      <w:lang w:val="en-US" w:eastAsia="en-US"/>
      <w14:ligatures w14:val="standardContextual"/>
    </w:rPr>
  </w:style>
  <w:style w:type="paragraph" w:customStyle="1" w:styleId="509ABB8C31544D09B7C6B1052EE8D6F9">
    <w:name w:val="509ABB8C31544D09B7C6B1052EE8D6F9"/>
    <w:rsid w:val="00655825"/>
    <w:pPr>
      <w:spacing w:line="278" w:lineRule="auto"/>
    </w:pPr>
    <w:rPr>
      <w:kern w:val="2"/>
      <w:sz w:val="24"/>
      <w:szCs w:val="24"/>
      <w:lang w:val="en-US" w:eastAsia="en-US"/>
      <w14:ligatures w14:val="standardContextual"/>
    </w:rPr>
  </w:style>
  <w:style w:type="paragraph" w:customStyle="1" w:styleId="F1D0E49DCD5746C397EFE7BA8E764D26">
    <w:name w:val="F1D0E49DCD5746C397EFE7BA8E764D26"/>
    <w:rsid w:val="00655825"/>
    <w:pPr>
      <w:spacing w:line="278" w:lineRule="auto"/>
    </w:pPr>
    <w:rPr>
      <w:kern w:val="2"/>
      <w:sz w:val="24"/>
      <w:szCs w:val="24"/>
      <w:lang w:val="en-US" w:eastAsia="en-US"/>
      <w14:ligatures w14:val="standardContextual"/>
    </w:rPr>
  </w:style>
  <w:style w:type="paragraph" w:customStyle="1" w:styleId="F6A0A9C343404DF094033283B427EF61">
    <w:name w:val="F6A0A9C343404DF094033283B427EF61"/>
    <w:rsid w:val="00655825"/>
    <w:pPr>
      <w:spacing w:line="278" w:lineRule="auto"/>
    </w:pPr>
    <w:rPr>
      <w:kern w:val="2"/>
      <w:sz w:val="24"/>
      <w:szCs w:val="24"/>
      <w:lang w:val="en-US" w:eastAsia="en-US"/>
      <w14:ligatures w14:val="standardContextual"/>
    </w:rPr>
  </w:style>
  <w:style w:type="paragraph" w:customStyle="1" w:styleId="FA92BC131ACE4DA59EAD8AC7E9C6B469">
    <w:name w:val="FA92BC131ACE4DA59EAD8AC7E9C6B469"/>
    <w:rsid w:val="00655825"/>
    <w:pPr>
      <w:spacing w:line="278" w:lineRule="auto"/>
    </w:pPr>
    <w:rPr>
      <w:kern w:val="2"/>
      <w:sz w:val="24"/>
      <w:szCs w:val="24"/>
      <w:lang w:val="en-US" w:eastAsia="en-US"/>
      <w14:ligatures w14:val="standardContextual"/>
    </w:rPr>
  </w:style>
  <w:style w:type="paragraph" w:customStyle="1" w:styleId="73F0039A262F497B9C04F028F51FF901">
    <w:name w:val="73F0039A262F497B9C04F028F51FF901"/>
    <w:rsid w:val="00655825"/>
    <w:pPr>
      <w:spacing w:line="278" w:lineRule="auto"/>
    </w:pPr>
    <w:rPr>
      <w:kern w:val="2"/>
      <w:sz w:val="24"/>
      <w:szCs w:val="24"/>
      <w:lang w:val="en-US" w:eastAsia="en-US"/>
      <w14:ligatures w14:val="standardContextual"/>
    </w:rPr>
  </w:style>
  <w:style w:type="paragraph" w:customStyle="1" w:styleId="9EFA4D707B02413EBA169C9E1B16CA2C">
    <w:name w:val="9EFA4D707B02413EBA169C9E1B16CA2C"/>
    <w:rsid w:val="00655825"/>
    <w:pPr>
      <w:spacing w:line="278" w:lineRule="auto"/>
    </w:pPr>
    <w:rPr>
      <w:kern w:val="2"/>
      <w:sz w:val="24"/>
      <w:szCs w:val="24"/>
      <w:lang w:val="en-US" w:eastAsia="en-US"/>
      <w14:ligatures w14:val="standardContextual"/>
    </w:rPr>
  </w:style>
  <w:style w:type="paragraph" w:customStyle="1" w:styleId="E0FD5F627F5849B4A3F1D2130798CAD4">
    <w:name w:val="E0FD5F627F5849B4A3F1D2130798CAD4"/>
    <w:rsid w:val="00655825"/>
    <w:pPr>
      <w:spacing w:line="278" w:lineRule="auto"/>
    </w:pPr>
    <w:rPr>
      <w:kern w:val="2"/>
      <w:sz w:val="24"/>
      <w:szCs w:val="24"/>
      <w:lang w:val="en-US" w:eastAsia="en-US"/>
      <w14:ligatures w14:val="standardContextual"/>
    </w:rPr>
  </w:style>
  <w:style w:type="paragraph" w:customStyle="1" w:styleId="3D48708310F84417A74EB36D4F94C68D">
    <w:name w:val="3D48708310F84417A74EB36D4F94C68D"/>
    <w:rsid w:val="00655825"/>
    <w:pPr>
      <w:spacing w:line="278" w:lineRule="auto"/>
    </w:pPr>
    <w:rPr>
      <w:kern w:val="2"/>
      <w:sz w:val="24"/>
      <w:szCs w:val="24"/>
      <w:lang w:val="en-US" w:eastAsia="en-US"/>
      <w14:ligatures w14:val="standardContextual"/>
    </w:rPr>
  </w:style>
  <w:style w:type="paragraph" w:customStyle="1" w:styleId="50FF8DD37BFD46D69D2A8C5E185413E5">
    <w:name w:val="50FF8DD37BFD46D69D2A8C5E185413E5"/>
    <w:rsid w:val="00655825"/>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2026-07-21T00:00:00</PublishDate>
  <Abstract>(layihənin adı) </Abstract>
  <CompanyAddress/>
  <CompanyPhone>600,00 (altı yüz) AZN</CompanyPhone>
  <CompanyFax>10 000,00 (on min) AZN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D05D03-8F85-49D1-B582-4A10FE74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71</Pages>
  <Words>17690</Words>
  <Characters>125958</Characters>
  <Application>Microsoft Office Word</Application>
  <DocSecurity>0</DocSecurity>
  <Lines>3404</Lines>
  <Paragraphs>1381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İstifadəçilər üçün xüsusi proqram təminatlarının</vt:lpstr>
      <vt:lpstr>(satınalma predmetini daxil edin)</vt:lpstr>
    </vt:vector>
  </TitlesOfParts>
  <Manager>(adı və soyadı daxil edin)</Manager>
  <Company>“AZƏRBAYCAN NƏQLİYYAT VƏ KOMMUNİKASİYA HOLDİNQİ (AZCON)”PUBLİK HÜQUQİ ŞƏXS</Company>
  <LinksUpToDate>false</LinksUpToDate>
  <CharactersWithSpaces>142267</CharactersWithSpaces>
  <SharedDoc>false</SharedDoc>
  <HLinks>
    <vt:vector size="324" baseType="variant">
      <vt:variant>
        <vt:i4>1703993</vt:i4>
      </vt:variant>
      <vt:variant>
        <vt:i4>323</vt:i4>
      </vt:variant>
      <vt:variant>
        <vt:i4>0</vt:i4>
      </vt:variant>
      <vt:variant>
        <vt:i4>5</vt:i4>
      </vt:variant>
      <vt:variant>
        <vt:lpwstr/>
      </vt:variant>
      <vt:variant>
        <vt:lpwstr>_Toc466986346</vt:lpwstr>
      </vt:variant>
      <vt:variant>
        <vt:i4>1703993</vt:i4>
      </vt:variant>
      <vt:variant>
        <vt:i4>317</vt:i4>
      </vt:variant>
      <vt:variant>
        <vt:i4>0</vt:i4>
      </vt:variant>
      <vt:variant>
        <vt:i4>5</vt:i4>
      </vt:variant>
      <vt:variant>
        <vt:lpwstr/>
      </vt:variant>
      <vt:variant>
        <vt:lpwstr>_Toc466986345</vt:lpwstr>
      </vt:variant>
      <vt:variant>
        <vt:i4>1703993</vt:i4>
      </vt:variant>
      <vt:variant>
        <vt:i4>311</vt:i4>
      </vt:variant>
      <vt:variant>
        <vt:i4>0</vt:i4>
      </vt:variant>
      <vt:variant>
        <vt:i4>5</vt:i4>
      </vt:variant>
      <vt:variant>
        <vt:lpwstr/>
      </vt:variant>
      <vt:variant>
        <vt:lpwstr>_Toc466986344</vt:lpwstr>
      </vt:variant>
      <vt:variant>
        <vt:i4>1703993</vt:i4>
      </vt:variant>
      <vt:variant>
        <vt:i4>305</vt:i4>
      </vt:variant>
      <vt:variant>
        <vt:i4>0</vt:i4>
      </vt:variant>
      <vt:variant>
        <vt:i4>5</vt:i4>
      </vt:variant>
      <vt:variant>
        <vt:lpwstr/>
      </vt:variant>
      <vt:variant>
        <vt:lpwstr>_Toc466986343</vt:lpwstr>
      </vt:variant>
      <vt:variant>
        <vt:i4>1703993</vt:i4>
      </vt:variant>
      <vt:variant>
        <vt:i4>299</vt:i4>
      </vt:variant>
      <vt:variant>
        <vt:i4>0</vt:i4>
      </vt:variant>
      <vt:variant>
        <vt:i4>5</vt:i4>
      </vt:variant>
      <vt:variant>
        <vt:lpwstr/>
      </vt:variant>
      <vt:variant>
        <vt:lpwstr>_Toc466986342</vt:lpwstr>
      </vt:variant>
      <vt:variant>
        <vt:i4>1703993</vt:i4>
      </vt:variant>
      <vt:variant>
        <vt:i4>293</vt:i4>
      </vt:variant>
      <vt:variant>
        <vt:i4>0</vt:i4>
      </vt:variant>
      <vt:variant>
        <vt:i4>5</vt:i4>
      </vt:variant>
      <vt:variant>
        <vt:lpwstr/>
      </vt:variant>
      <vt:variant>
        <vt:lpwstr>_Toc466986341</vt:lpwstr>
      </vt:variant>
      <vt:variant>
        <vt:i4>1703993</vt:i4>
      </vt:variant>
      <vt:variant>
        <vt:i4>287</vt:i4>
      </vt:variant>
      <vt:variant>
        <vt:i4>0</vt:i4>
      </vt:variant>
      <vt:variant>
        <vt:i4>5</vt:i4>
      </vt:variant>
      <vt:variant>
        <vt:lpwstr/>
      </vt:variant>
      <vt:variant>
        <vt:lpwstr>_Toc466986340</vt:lpwstr>
      </vt:variant>
      <vt:variant>
        <vt:i4>1900601</vt:i4>
      </vt:variant>
      <vt:variant>
        <vt:i4>281</vt:i4>
      </vt:variant>
      <vt:variant>
        <vt:i4>0</vt:i4>
      </vt:variant>
      <vt:variant>
        <vt:i4>5</vt:i4>
      </vt:variant>
      <vt:variant>
        <vt:lpwstr/>
      </vt:variant>
      <vt:variant>
        <vt:lpwstr>_Toc466986339</vt:lpwstr>
      </vt:variant>
      <vt:variant>
        <vt:i4>1900601</vt:i4>
      </vt:variant>
      <vt:variant>
        <vt:i4>275</vt:i4>
      </vt:variant>
      <vt:variant>
        <vt:i4>0</vt:i4>
      </vt:variant>
      <vt:variant>
        <vt:i4>5</vt:i4>
      </vt:variant>
      <vt:variant>
        <vt:lpwstr/>
      </vt:variant>
      <vt:variant>
        <vt:lpwstr>_Toc466986338</vt:lpwstr>
      </vt:variant>
      <vt:variant>
        <vt:i4>1900601</vt:i4>
      </vt:variant>
      <vt:variant>
        <vt:i4>269</vt:i4>
      </vt:variant>
      <vt:variant>
        <vt:i4>0</vt:i4>
      </vt:variant>
      <vt:variant>
        <vt:i4>5</vt:i4>
      </vt:variant>
      <vt:variant>
        <vt:lpwstr/>
      </vt:variant>
      <vt:variant>
        <vt:lpwstr>_Toc466986337</vt:lpwstr>
      </vt:variant>
      <vt:variant>
        <vt:i4>1900601</vt:i4>
      </vt:variant>
      <vt:variant>
        <vt:i4>263</vt:i4>
      </vt:variant>
      <vt:variant>
        <vt:i4>0</vt:i4>
      </vt:variant>
      <vt:variant>
        <vt:i4>5</vt:i4>
      </vt:variant>
      <vt:variant>
        <vt:lpwstr/>
      </vt:variant>
      <vt:variant>
        <vt:lpwstr>_Toc466986336</vt:lpwstr>
      </vt:variant>
      <vt:variant>
        <vt:i4>1900601</vt:i4>
      </vt:variant>
      <vt:variant>
        <vt:i4>257</vt:i4>
      </vt:variant>
      <vt:variant>
        <vt:i4>0</vt:i4>
      </vt:variant>
      <vt:variant>
        <vt:i4>5</vt:i4>
      </vt:variant>
      <vt:variant>
        <vt:lpwstr/>
      </vt:variant>
      <vt:variant>
        <vt:lpwstr>_Toc466986335</vt:lpwstr>
      </vt:variant>
      <vt:variant>
        <vt:i4>1900601</vt:i4>
      </vt:variant>
      <vt:variant>
        <vt:i4>251</vt:i4>
      </vt:variant>
      <vt:variant>
        <vt:i4>0</vt:i4>
      </vt:variant>
      <vt:variant>
        <vt:i4>5</vt:i4>
      </vt:variant>
      <vt:variant>
        <vt:lpwstr/>
      </vt:variant>
      <vt:variant>
        <vt:lpwstr>_Toc466986334</vt:lpwstr>
      </vt:variant>
      <vt:variant>
        <vt:i4>1900601</vt:i4>
      </vt:variant>
      <vt:variant>
        <vt:i4>245</vt:i4>
      </vt:variant>
      <vt:variant>
        <vt:i4>0</vt:i4>
      </vt:variant>
      <vt:variant>
        <vt:i4>5</vt:i4>
      </vt:variant>
      <vt:variant>
        <vt:lpwstr/>
      </vt:variant>
      <vt:variant>
        <vt:lpwstr>_Toc466986333</vt:lpwstr>
      </vt:variant>
      <vt:variant>
        <vt:i4>1900601</vt:i4>
      </vt:variant>
      <vt:variant>
        <vt:i4>239</vt:i4>
      </vt:variant>
      <vt:variant>
        <vt:i4>0</vt:i4>
      </vt:variant>
      <vt:variant>
        <vt:i4>5</vt:i4>
      </vt:variant>
      <vt:variant>
        <vt:lpwstr/>
      </vt:variant>
      <vt:variant>
        <vt:lpwstr>_Toc466986332</vt:lpwstr>
      </vt:variant>
      <vt:variant>
        <vt:i4>1900601</vt:i4>
      </vt:variant>
      <vt:variant>
        <vt:i4>233</vt:i4>
      </vt:variant>
      <vt:variant>
        <vt:i4>0</vt:i4>
      </vt:variant>
      <vt:variant>
        <vt:i4>5</vt:i4>
      </vt:variant>
      <vt:variant>
        <vt:lpwstr/>
      </vt:variant>
      <vt:variant>
        <vt:lpwstr>_Toc466986331</vt:lpwstr>
      </vt:variant>
      <vt:variant>
        <vt:i4>1900601</vt:i4>
      </vt:variant>
      <vt:variant>
        <vt:i4>227</vt:i4>
      </vt:variant>
      <vt:variant>
        <vt:i4>0</vt:i4>
      </vt:variant>
      <vt:variant>
        <vt:i4>5</vt:i4>
      </vt:variant>
      <vt:variant>
        <vt:lpwstr/>
      </vt:variant>
      <vt:variant>
        <vt:lpwstr>_Toc466986330</vt:lpwstr>
      </vt:variant>
      <vt:variant>
        <vt:i4>1835065</vt:i4>
      </vt:variant>
      <vt:variant>
        <vt:i4>221</vt:i4>
      </vt:variant>
      <vt:variant>
        <vt:i4>0</vt:i4>
      </vt:variant>
      <vt:variant>
        <vt:i4>5</vt:i4>
      </vt:variant>
      <vt:variant>
        <vt:lpwstr/>
      </vt:variant>
      <vt:variant>
        <vt:lpwstr>_Toc466986329</vt:lpwstr>
      </vt:variant>
      <vt:variant>
        <vt:i4>1835065</vt:i4>
      </vt:variant>
      <vt:variant>
        <vt:i4>215</vt:i4>
      </vt:variant>
      <vt:variant>
        <vt:i4>0</vt:i4>
      </vt:variant>
      <vt:variant>
        <vt:i4>5</vt:i4>
      </vt:variant>
      <vt:variant>
        <vt:lpwstr/>
      </vt:variant>
      <vt:variant>
        <vt:lpwstr>_Toc466986328</vt:lpwstr>
      </vt:variant>
      <vt:variant>
        <vt:i4>1835065</vt:i4>
      </vt:variant>
      <vt:variant>
        <vt:i4>209</vt:i4>
      </vt:variant>
      <vt:variant>
        <vt:i4>0</vt:i4>
      </vt:variant>
      <vt:variant>
        <vt:i4>5</vt:i4>
      </vt:variant>
      <vt:variant>
        <vt:lpwstr/>
      </vt:variant>
      <vt:variant>
        <vt:lpwstr>_Toc466986327</vt:lpwstr>
      </vt:variant>
      <vt:variant>
        <vt:i4>1835065</vt:i4>
      </vt:variant>
      <vt:variant>
        <vt:i4>203</vt:i4>
      </vt:variant>
      <vt:variant>
        <vt:i4>0</vt:i4>
      </vt:variant>
      <vt:variant>
        <vt:i4>5</vt:i4>
      </vt:variant>
      <vt:variant>
        <vt:lpwstr/>
      </vt:variant>
      <vt:variant>
        <vt:lpwstr>_Toc466986326</vt:lpwstr>
      </vt:variant>
      <vt:variant>
        <vt:i4>1835065</vt:i4>
      </vt:variant>
      <vt:variant>
        <vt:i4>197</vt:i4>
      </vt:variant>
      <vt:variant>
        <vt:i4>0</vt:i4>
      </vt:variant>
      <vt:variant>
        <vt:i4>5</vt:i4>
      </vt:variant>
      <vt:variant>
        <vt:lpwstr/>
      </vt:variant>
      <vt:variant>
        <vt:lpwstr>_Toc466986325</vt:lpwstr>
      </vt:variant>
      <vt:variant>
        <vt:i4>1835065</vt:i4>
      </vt:variant>
      <vt:variant>
        <vt:i4>191</vt:i4>
      </vt:variant>
      <vt:variant>
        <vt:i4>0</vt:i4>
      </vt:variant>
      <vt:variant>
        <vt:i4>5</vt:i4>
      </vt:variant>
      <vt:variant>
        <vt:lpwstr/>
      </vt:variant>
      <vt:variant>
        <vt:lpwstr>_Toc466986324</vt:lpwstr>
      </vt:variant>
      <vt:variant>
        <vt:i4>1835065</vt:i4>
      </vt:variant>
      <vt:variant>
        <vt:i4>185</vt:i4>
      </vt:variant>
      <vt:variant>
        <vt:i4>0</vt:i4>
      </vt:variant>
      <vt:variant>
        <vt:i4>5</vt:i4>
      </vt:variant>
      <vt:variant>
        <vt:lpwstr/>
      </vt:variant>
      <vt:variant>
        <vt:lpwstr>_Toc466986323</vt:lpwstr>
      </vt:variant>
      <vt:variant>
        <vt:i4>1835065</vt:i4>
      </vt:variant>
      <vt:variant>
        <vt:i4>179</vt:i4>
      </vt:variant>
      <vt:variant>
        <vt:i4>0</vt:i4>
      </vt:variant>
      <vt:variant>
        <vt:i4>5</vt:i4>
      </vt:variant>
      <vt:variant>
        <vt:lpwstr/>
      </vt:variant>
      <vt:variant>
        <vt:lpwstr>_Toc466986322</vt:lpwstr>
      </vt:variant>
      <vt:variant>
        <vt:i4>1835065</vt:i4>
      </vt:variant>
      <vt:variant>
        <vt:i4>173</vt:i4>
      </vt:variant>
      <vt:variant>
        <vt:i4>0</vt:i4>
      </vt:variant>
      <vt:variant>
        <vt:i4>5</vt:i4>
      </vt:variant>
      <vt:variant>
        <vt:lpwstr/>
      </vt:variant>
      <vt:variant>
        <vt:lpwstr>_Toc466986321</vt:lpwstr>
      </vt:variant>
      <vt:variant>
        <vt:i4>1835065</vt:i4>
      </vt:variant>
      <vt:variant>
        <vt:i4>167</vt:i4>
      </vt:variant>
      <vt:variant>
        <vt:i4>0</vt:i4>
      </vt:variant>
      <vt:variant>
        <vt:i4>5</vt:i4>
      </vt:variant>
      <vt:variant>
        <vt:lpwstr/>
      </vt:variant>
      <vt:variant>
        <vt:lpwstr>_Toc466986320</vt:lpwstr>
      </vt:variant>
      <vt:variant>
        <vt:i4>2031673</vt:i4>
      </vt:variant>
      <vt:variant>
        <vt:i4>161</vt:i4>
      </vt:variant>
      <vt:variant>
        <vt:i4>0</vt:i4>
      </vt:variant>
      <vt:variant>
        <vt:i4>5</vt:i4>
      </vt:variant>
      <vt:variant>
        <vt:lpwstr/>
      </vt:variant>
      <vt:variant>
        <vt:lpwstr>_Toc466986319</vt:lpwstr>
      </vt:variant>
      <vt:variant>
        <vt:i4>2031673</vt:i4>
      </vt:variant>
      <vt:variant>
        <vt:i4>155</vt:i4>
      </vt:variant>
      <vt:variant>
        <vt:i4>0</vt:i4>
      </vt:variant>
      <vt:variant>
        <vt:i4>5</vt:i4>
      </vt:variant>
      <vt:variant>
        <vt:lpwstr/>
      </vt:variant>
      <vt:variant>
        <vt:lpwstr>_Toc466986318</vt:lpwstr>
      </vt:variant>
      <vt:variant>
        <vt:i4>2031673</vt:i4>
      </vt:variant>
      <vt:variant>
        <vt:i4>149</vt:i4>
      </vt:variant>
      <vt:variant>
        <vt:i4>0</vt:i4>
      </vt:variant>
      <vt:variant>
        <vt:i4>5</vt:i4>
      </vt:variant>
      <vt:variant>
        <vt:lpwstr/>
      </vt:variant>
      <vt:variant>
        <vt:lpwstr>_Toc466986317</vt:lpwstr>
      </vt:variant>
      <vt:variant>
        <vt:i4>2031673</vt:i4>
      </vt:variant>
      <vt:variant>
        <vt:i4>143</vt:i4>
      </vt:variant>
      <vt:variant>
        <vt:i4>0</vt:i4>
      </vt:variant>
      <vt:variant>
        <vt:i4>5</vt:i4>
      </vt:variant>
      <vt:variant>
        <vt:lpwstr/>
      </vt:variant>
      <vt:variant>
        <vt:lpwstr>_Toc466986316</vt:lpwstr>
      </vt:variant>
      <vt:variant>
        <vt:i4>2031673</vt:i4>
      </vt:variant>
      <vt:variant>
        <vt:i4>137</vt:i4>
      </vt:variant>
      <vt:variant>
        <vt:i4>0</vt:i4>
      </vt:variant>
      <vt:variant>
        <vt:i4>5</vt:i4>
      </vt:variant>
      <vt:variant>
        <vt:lpwstr/>
      </vt:variant>
      <vt:variant>
        <vt:lpwstr>_Toc466986315</vt:lpwstr>
      </vt:variant>
      <vt:variant>
        <vt:i4>2031673</vt:i4>
      </vt:variant>
      <vt:variant>
        <vt:i4>131</vt:i4>
      </vt:variant>
      <vt:variant>
        <vt:i4>0</vt:i4>
      </vt:variant>
      <vt:variant>
        <vt:i4>5</vt:i4>
      </vt:variant>
      <vt:variant>
        <vt:lpwstr/>
      </vt:variant>
      <vt:variant>
        <vt:lpwstr>_Toc466986314</vt:lpwstr>
      </vt:variant>
      <vt:variant>
        <vt:i4>2031673</vt:i4>
      </vt:variant>
      <vt:variant>
        <vt:i4>125</vt:i4>
      </vt:variant>
      <vt:variant>
        <vt:i4>0</vt:i4>
      </vt:variant>
      <vt:variant>
        <vt:i4>5</vt:i4>
      </vt:variant>
      <vt:variant>
        <vt:lpwstr/>
      </vt:variant>
      <vt:variant>
        <vt:lpwstr>_Toc466986313</vt:lpwstr>
      </vt:variant>
      <vt:variant>
        <vt:i4>2031673</vt:i4>
      </vt:variant>
      <vt:variant>
        <vt:i4>119</vt:i4>
      </vt:variant>
      <vt:variant>
        <vt:i4>0</vt:i4>
      </vt:variant>
      <vt:variant>
        <vt:i4>5</vt:i4>
      </vt:variant>
      <vt:variant>
        <vt:lpwstr/>
      </vt:variant>
      <vt:variant>
        <vt:lpwstr>_Toc466986312</vt:lpwstr>
      </vt:variant>
      <vt:variant>
        <vt:i4>2031673</vt:i4>
      </vt:variant>
      <vt:variant>
        <vt:i4>113</vt:i4>
      </vt:variant>
      <vt:variant>
        <vt:i4>0</vt:i4>
      </vt:variant>
      <vt:variant>
        <vt:i4>5</vt:i4>
      </vt:variant>
      <vt:variant>
        <vt:lpwstr/>
      </vt:variant>
      <vt:variant>
        <vt:lpwstr>_Toc466986311</vt:lpwstr>
      </vt:variant>
      <vt:variant>
        <vt:i4>2031673</vt:i4>
      </vt:variant>
      <vt:variant>
        <vt:i4>107</vt:i4>
      </vt:variant>
      <vt:variant>
        <vt:i4>0</vt:i4>
      </vt:variant>
      <vt:variant>
        <vt:i4>5</vt:i4>
      </vt:variant>
      <vt:variant>
        <vt:lpwstr/>
      </vt:variant>
      <vt:variant>
        <vt:lpwstr>_Toc466986310</vt:lpwstr>
      </vt:variant>
      <vt:variant>
        <vt:i4>1966137</vt:i4>
      </vt:variant>
      <vt:variant>
        <vt:i4>101</vt:i4>
      </vt:variant>
      <vt:variant>
        <vt:i4>0</vt:i4>
      </vt:variant>
      <vt:variant>
        <vt:i4>5</vt:i4>
      </vt:variant>
      <vt:variant>
        <vt:lpwstr/>
      </vt:variant>
      <vt:variant>
        <vt:lpwstr>_Toc466986309</vt:lpwstr>
      </vt:variant>
      <vt:variant>
        <vt:i4>1966137</vt:i4>
      </vt:variant>
      <vt:variant>
        <vt:i4>95</vt:i4>
      </vt:variant>
      <vt:variant>
        <vt:i4>0</vt:i4>
      </vt:variant>
      <vt:variant>
        <vt:i4>5</vt:i4>
      </vt:variant>
      <vt:variant>
        <vt:lpwstr/>
      </vt:variant>
      <vt:variant>
        <vt:lpwstr>_Toc466986308</vt:lpwstr>
      </vt:variant>
      <vt:variant>
        <vt:i4>1966137</vt:i4>
      </vt:variant>
      <vt:variant>
        <vt:i4>89</vt:i4>
      </vt:variant>
      <vt:variant>
        <vt:i4>0</vt:i4>
      </vt:variant>
      <vt:variant>
        <vt:i4>5</vt:i4>
      </vt:variant>
      <vt:variant>
        <vt:lpwstr/>
      </vt:variant>
      <vt:variant>
        <vt:lpwstr>_Toc466986307</vt:lpwstr>
      </vt:variant>
      <vt:variant>
        <vt:i4>1966137</vt:i4>
      </vt:variant>
      <vt:variant>
        <vt:i4>83</vt:i4>
      </vt:variant>
      <vt:variant>
        <vt:i4>0</vt:i4>
      </vt:variant>
      <vt:variant>
        <vt:i4>5</vt:i4>
      </vt:variant>
      <vt:variant>
        <vt:lpwstr/>
      </vt:variant>
      <vt:variant>
        <vt:lpwstr>_Toc466986306</vt:lpwstr>
      </vt:variant>
      <vt:variant>
        <vt:i4>1966137</vt:i4>
      </vt:variant>
      <vt:variant>
        <vt:i4>77</vt:i4>
      </vt:variant>
      <vt:variant>
        <vt:i4>0</vt:i4>
      </vt:variant>
      <vt:variant>
        <vt:i4>5</vt:i4>
      </vt:variant>
      <vt:variant>
        <vt:lpwstr/>
      </vt:variant>
      <vt:variant>
        <vt:lpwstr>_Toc466986305</vt:lpwstr>
      </vt:variant>
      <vt:variant>
        <vt:i4>1966137</vt:i4>
      </vt:variant>
      <vt:variant>
        <vt:i4>71</vt:i4>
      </vt:variant>
      <vt:variant>
        <vt:i4>0</vt:i4>
      </vt:variant>
      <vt:variant>
        <vt:i4>5</vt:i4>
      </vt:variant>
      <vt:variant>
        <vt:lpwstr/>
      </vt:variant>
      <vt:variant>
        <vt:lpwstr>_Toc466986304</vt:lpwstr>
      </vt:variant>
      <vt:variant>
        <vt:i4>1966137</vt:i4>
      </vt:variant>
      <vt:variant>
        <vt:i4>65</vt:i4>
      </vt:variant>
      <vt:variant>
        <vt:i4>0</vt:i4>
      </vt:variant>
      <vt:variant>
        <vt:i4>5</vt:i4>
      </vt:variant>
      <vt:variant>
        <vt:lpwstr/>
      </vt:variant>
      <vt:variant>
        <vt:lpwstr>_Toc466986303</vt:lpwstr>
      </vt:variant>
      <vt:variant>
        <vt:i4>1966137</vt:i4>
      </vt:variant>
      <vt:variant>
        <vt:i4>59</vt:i4>
      </vt:variant>
      <vt:variant>
        <vt:i4>0</vt:i4>
      </vt:variant>
      <vt:variant>
        <vt:i4>5</vt:i4>
      </vt:variant>
      <vt:variant>
        <vt:lpwstr/>
      </vt:variant>
      <vt:variant>
        <vt:lpwstr>_Toc466986302</vt:lpwstr>
      </vt:variant>
      <vt:variant>
        <vt:i4>1966137</vt:i4>
      </vt:variant>
      <vt:variant>
        <vt:i4>53</vt:i4>
      </vt:variant>
      <vt:variant>
        <vt:i4>0</vt:i4>
      </vt:variant>
      <vt:variant>
        <vt:i4>5</vt:i4>
      </vt:variant>
      <vt:variant>
        <vt:lpwstr/>
      </vt:variant>
      <vt:variant>
        <vt:lpwstr>_Toc466986301</vt:lpwstr>
      </vt:variant>
      <vt:variant>
        <vt:i4>1966137</vt:i4>
      </vt:variant>
      <vt:variant>
        <vt:i4>47</vt:i4>
      </vt:variant>
      <vt:variant>
        <vt:i4>0</vt:i4>
      </vt:variant>
      <vt:variant>
        <vt:i4>5</vt:i4>
      </vt:variant>
      <vt:variant>
        <vt:lpwstr/>
      </vt:variant>
      <vt:variant>
        <vt:lpwstr>_Toc466986300</vt:lpwstr>
      </vt:variant>
      <vt:variant>
        <vt:i4>1507384</vt:i4>
      </vt:variant>
      <vt:variant>
        <vt:i4>41</vt:i4>
      </vt:variant>
      <vt:variant>
        <vt:i4>0</vt:i4>
      </vt:variant>
      <vt:variant>
        <vt:i4>5</vt:i4>
      </vt:variant>
      <vt:variant>
        <vt:lpwstr/>
      </vt:variant>
      <vt:variant>
        <vt:lpwstr>_Toc466986299</vt:lpwstr>
      </vt:variant>
      <vt:variant>
        <vt:i4>1507384</vt:i4>
      </vt:variant>
      <vt:variant>
        <vt:i4>35</vt:i4>
      </vt:variant>
      <vt:variant>
        <vt:i4>0</vt:i4>
      </vt:variant>
      <vt:variant>
        <vt:i4>5</vt:i4>
      </vt:variant>
      <vt:variant>
        <vt:lpwstr/>
      </vt:variant>
      <vt:variant>
        <vt:lpwstr>_Toc466986298</vt:lpwstr>
      </vt:variant>
      <vt:variant>
        <vt:i4>1507384</vt:i4>
      </vt:variant>
      <vt:variant>
        <vt:i4>29</vt:i4>
      </vt:variant>
      <vt:variant>
        <vt:i4>0</vt:i4>
      </vt:variant>
      <vt:variant>
        <vt:i4>5</vt:i4>
      </vt:variant>
      <vt:variant>
        <vt:lpwstr/>
      </vt:variant>
      <vt:variant>
        <vt:lpwstr>_Toc466986297</vt:lpwstr>
      </vt:variant>
      <vt:variant>
        <vt:i4>1507384</vt:i4>
      </vt:variant>
      <vt:variant>
        <vt:i4>23</vt:i4>
      </vt:variant>
      <vt:variant>
        <vt:i4>0</vt:i4>
      </vt:variant>
      <vt:variant>
        <vt:i4>5</vt:i4>
      </vt:variant>
      <vt:variant>
        <vt:lpwstr/>
      </vt:variant>
      <vt:variant>
        <vt:lpwstr>_Toc466986296</vt:lpwstr>
      </vt:variant>
      <vt:variant>
        <vt:i4>1507384</vt:i4>
      </vt:variant>
      <vt:variant>
        <vt:i4>17</vt:i4>
      </vt:variant>
      <vt:variant>
        <vt:i4>0</vt:i4>
      </vt:variant>
      <vt:variant>
        <vt:i4>5</vt:i4>
      </vt:variant>
      <vt:variant>
        <vt:lpwstr/>
      </vt:variant>
      <vt:variant>
        <vt:lpwstr>_Toc466986295</vt:lpwstr>
      </vt:variant>
      <vt:variant>
        <vt:i4>1507384</vt:i4>
      </vt:variant>
      <vt:variant>
        <vt:i4>11</vt:i4>
      </vt:variant>
      <vt:variant>
        <vt:i4>0</vt:i4>
      </vt:variant>
      <vt:variant>
        <vt:i4>5</vt:i4>
      </vt:variant>
      <vt:variant>
        <vt:lpwstr/>
      </vt:variant>
      <vt:variant>
        <vt:lpwstr>_Toc466986294</vt:lpwstr>
      </vt:variant>
      <vt:variant>
        <vt:i4>1507384</vt:i4>
      </vt:variant>
      <vt:variant>
        <vt:i4>5</vt:i4>
      </vt:variant>
      <vt:variant>
        <vt:i4>0</vt:i4>
      </vt:variant>
      <vt:variant>
        <vt:i4>5</vt:i4>
      </vt:variant>
      <vt:variant>
        <vt:lpwstr/>
      </vt:variant>
      <vt:variant>
        <vt:lpwstr>_Toc466986293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Autodesk lisenziyalarının uzadılmasının</dc:title>
  <dc:creator>Elshan Hasanov;Tender-Satınalma-Təchizat</dc:creator>
  <cp:keywords>malları</cp:keywords>
  <dc:description>(təchizatçının VÖEN-ini daxil edin)</dc:description>
  <cp:lastModifiedBy>Ismat Mammadov</cp:lastModifiedBy>
  <cp:revision>66</cp:revision>
  <cp:lastPrinted>2023-12-14T11:52:00Z</cp:lastPrinted>
  <dcterms:created xsi:type="dcterms:W3CDTF">2026-06-29T12:37:00Z</dcterms:created>
  <dcterms:modified xsi:type="dcterms:W3CDTF">2026-07-21T10:27:00Z</dcterms:modified>
  <cp:category>(təchizatçının adını daxil edin)</cp:category>
  <cp:contentStatus>30 (otuz) iş günü</cp:contentStatus>
  <dc:language>Azerbaijani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2026-07-20T08:37:03Z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171e4e8c-b65a-45ce-a251-d3eccf991503</vt:lpwstr>
  </property>
  <property fmtid="{D5CDD505-2E9C-101B-9397-08002B2CF9AE}" pid="7" name="MSIP_Label_defa4170-0d19-0005-0004-bc88714345d2_ActionId">
    <vt:lpwstr>1a3885a5-89f9-4dd0-9212-5f170d5ffcc8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